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26255" w14:textId="75CA3815" w:rsidR="00354788" w:rsidRPr="00354788" w:rsidRDefault="00354788" w:rsidP="00354788">
      <w:r>
        <w:t>Asaff Harel</w:t>
      </w:r>
      <w:r w:rsidRPr="00354788">
        <w:t>, MD, MS</w:t>
      </w:r>
      <w:r w:rsidRPr="00354788">
        <w:br/>
        <w:t>Associate Professor of Neurology | Director, Multiple Sclerosis Center</w:t>
      </w:r>
      <w:r w:rsidRPr="00354788">
        <w:br/>
        <w:t>Lenox Hill Hospital &amp; North Shore University Hospital</w:t>
      </w:r>
      <w:r w:rsidRPr="00354788">
        <w:br/>
      </w:r>
    </w:p>
    <w:p w14:paraId="343343AD" w14:textId="77777777" w:rsidR="00354788" w:rsidRPr="00354788" w:rsidRDefault="00354788" w:rsidP="00354788">
      <w:pPr>
        <w:rPr>
          <w:b/>
          <w:bCs/>
        </w:rPr>
      </w:pPr>
      <w:r w:rsidRPr="00354788">
        <w:rPr>
          <w:b/>
          <w:bCs/>
        </w:rPr>
        <w:t>PROFESSIONAL SUMMARY</w:t>
      </w:r>
    </w:p>
    <w:p w14:paraId="2DB813CC" w14:textId="4CC3871D" w:rsidR="00354788" w:rsidRPr="00354788" w:rsidRDefault="00354788" w:rsidP="00354788">
      <w:r w:rsidRPr="00354788">
        <w:t xml:space="preserve">Board-certified Neurologist and fellowship-trained Neuroimmunologist with extensive leadership experience in clinical practice, academic medicine, and program administration. Serving as an Associate Professor of Neurology and the Director of a nationally recognized Comprehensive MS Center. Expert in </w:t>
      </w:r>
      <w:r>
        <w:t xml:space="preserve">general neurology, </w:t>
      </w:r>
      <w:r w:rsidRPr="00354788">
        <w:t>neuroinflammatory disorders, multiple sclerosis, and complex neurological education.</w:t>
      </w:r>
    </w:p>
    <w:p w14:paraId="09DC4BAF" w14:textId="77777777" w:rsidR="00354788" w:rsidRPr="00354788" w:rsidRDefault="00354788" w:rsidP="00354788">
      <w:pPr>
        <w:rPr>
          <w:b/>
          <w:bCs/>
        </w:rPr>
      </w:pPr>
      <w:r w:rsidRPr="00354788">
        <w:rPr>
          <w:b/>
          <w:bCs/>
        </w:rPr>
        <w:t>LICENSURE &amp; BOARD CERTIFICATIONS</w:t>
      </w:r>
    </w:p>
    <w:p w14:paraId="6350327E" w14:textId="77777777" w:rsidR="00354788" w:rsidRPr="00354788" w:rsidRDefault="00354788" w:rsidP="00354788">
      <w:pPr>
        <w:numPr>
          <w:ilvl w:val="0"/>
          <w:numId w:val="1"/>
        </w:numPr>
      </w:pPr>
      <w:r w:rsidRPr="00354788">
        <w:t>Board Certified in Neurology, American Board of Psychiatry and Neurology (ABPN) - Active</w:t>
      </w:r>
    </w:p>
    <w:p w14:paraId="16ADF546" w14:textId="77777777" w:rsidR="00354788" w:rsidRPr="00354788" w:rsidRDefault="00354788" w:rsidP="00354788">
      <w:pPr>
        <w:numPr>
          <w:ilvl w:val="0"/>
          <w:numId w:val="1"/>
        </w:numPr>
      </w:pPr>
      <w:r w:rsidRPr="00354788">
        <w:t>Medical Licensure, State of New York - Active</w:t>
      </w:r>
    </w:p>
    <w:p w14:paraId="2AA74EAE" w14:textId="77777777" w:rsidR="00354788" w:rsidRPr="00354788" w:rsidRDefault="00354788" w:rsidP="00354788">
      <w:pPr>
        <w:rPr>
          <w:b/>
          <w:bCs/>
        </w:rPr>
      </w:pPr>
      <w:r w:rsidRPr="00354788">
        <w:rPr>
          <w:b/>
          <w:bCs/>
        </w:rPr>
        <w:t>ACADEMIC APPOINTMENTS</w:t>
      </w:r>
    </w:p>
    <w:p w14:paraId="6F82314A" w14:textId="77777777" w:rsidR="00354788" w:rsidRPr="00354788" w:rsidRDefault="00354788" w:rsidP="00354788">
      <w:r w:rsidRPr="00354788">
        <w:t>Donald and Barbara Zucker School of Medicine at Hofstra/Northwell</w:t>
      </w:r>
    </w:p>
    <w:p w14:paraId="70A9DA0B" w14:textId="77777777" w:rsidR="00354788" w:rsidRPr="00354788" w:rsidRDefault="00354788" w:rsidP="00354788">
      <w:pPr>
        <w:numPr>
          <w:ilvl w:val="0"/>
          <w:numId w:val="2"/>
        </w:numPr>
      </w:pPr>
      <w:r w:rsidRPr="00354788">
        <w:t>Associate Professor, Department of Neurology | 2023 – Present</w:t>
      </w:r>
    </w:p>
    <w:p w14:paraId="3F1EC312" w14:textId="77777777" w:rsidR="00354788" w:rsidRPr="00354788" w:rsidRDefault="00354788" w:rsidP="00354788">
      <w:pPr>
        <w:numPr>
          <w:ilvl w:val="0"/>
          <w:numId w:val="2"/>
        </w:numPr>
      </w:pPr>
      <w:r w:rsidRPr="00354788">
        <w:t>Assistant Professor, Department of Neurology | 2017 – 2023</w:t>
      </w:r>
    </w:p>
    <w:p w14:paraId="1A2E52BF" w14:textId="77777777" w:rsidR="00354788" w:rsidRPr="00354788" w:rsidRDefault="00354788" w:rsidP="00354788">
      <w:pPr>
        <w:rPr>
          <w:b/>
          <w:bCs/>
        </w:rPr>
      </w:pPr>
      <w:r w:rsidRPr="00354788">
        <w:rPr>
          <w:b/>
          <w:bCs/>
        </w:rPr>
        <w:t>CLINICAL &amp; LEADERSHIP APPOINTMENTS</w:t>
      </w:r>
    </w:p>
    <w:p w14:paraId="7E292E9E" w14:textId="77777777" w:rsidR="00354788" w:rsidRPr="00354788" w:rsidRDefault="00354788" w:rsidP="00354788">
      <w:pPr>
        <w:rPr>
          <w:i/>
          <w:iCs/>
          <w:u w:val="single"/>
        </w:rPr>
      </w:pPr>
      <w:r w:rsidRPr="00354788">
        <w:rPr>
          <w:i/>
          <w:iCs/>
          <w:u w:val="single"/>
        </w:rPr>
        <w:t>Director-Level Leadership:</w:t>
      </w:r>
    </w:p>
    <w:p w14:paraId="2F7E678F" w14:textId="77777777" w:rsidR="00354788" w:rsidRPr="00354788" w:rsidRDefault="00354788" w:rsidP="00354788">
      <w:pPr>
        <w:numPr>
          <w:ilvl w:val="0"/>
          <w:numId w:val="3"/>
        </w:numPr>
      </w:pPr>
      <w:r w:rsidRPr="00354788">
        <w:t>Neurology Residency Program Director, North Shore University Hospital / Long Island Jewish Hospital | 2022 – Present</w:t>
      </w:r>
    </w:p>
    <w:p w14:paraId="1F5793D8" w14:textId="77777777" w:rsidR="00354788" w:rsidRDefault="00354788" w:rsidP="00354788">
      <w:pPr>
        <w:numPr>
          <w:ilvl w:val="0"/>
          <w:numId w:val="3"/>
        </w:numPr>
      </w:pPr>
      <w:r w:rsidRPr="00354788">
        <w:t>Director of Multiple Sclerosis Center, Northwell Health | 2018 – Present</w:t>
      </w:r>
      <w:r w:rsidRPr="00354788">
        <w:br/>
        <w:t>(Note: Center recognized by the Consortium for Multiple Sclerosis Centers and the National MS Society as a Comprehensive MS Center.)</w:t>
      </w:r>
    </w:p>
    <w:p w14:paraId="1E238D85" w14:textId="77777777" w:rsidR="00354788" w:rsidRPr="00354788" w:rsidRDefault="00354788" w:rsidP="00354788">
      <w:pPr>
        <w:numPr>
          <w:ilvl w:val="0"/>
          <w:numId w:val="3"/>
        </w:numPr>
      </w:pPr>
      <w:r w:rsidRPr="00354788">
        <w:t>Neuroimmunology Fellowship Director, Northwell Health | 2024 – Present</w:t>
      </w:r>
    </w:p>
    <w:p w14:paraId="7DCF9676" w14:textId="77777777" w:rsidR="00354788" w:rsidRPr="00354788" w:rsidRDefault="00354788" w:rsidP="00354788">
      <w:pPr>
        <w:numPr>
          <w:ilvl w:val="0"/>
          <w:numId w:val="3"/>
        </w:numPr>
      </w:pPr>
      <w:r w:rsidRPr="00354788">
        <w:t>Neurology Clerkship Site Director, Lenox Hill Hospital | 2019 – 2022</w:t>
      </w:r>
    </w:p>
    <w:p w14:paraId="1FCC3AA2" w14:textId="77777777" w:rsidR="00354788" w:rsidRPr="00354788" w:rsidRDefault="00354788" w:rsidP="00354788">
      <w:pPr>
        <w:rPr>
          <w:i/>
          <w:iCs/>
          <w:u w:val="single"/>
        </w:rPr>
      </w:pPr>
      <w:r w:rsidRPr="00354788">
        <w:rPr>
          <w:i/>
          <w:iCs/>
          <w:u w:val="single"/>
        </w:rPr>
        <w:t>Hospital Affiliations &amp; Clinical Practice:</w:t>
      </w:r>
    </w:p>
    <w:p w14:paraId="78F225CD" w14:textId="77777777" w:rsidR="00354788" w:rsidRPr="00354788" w:rsidRDefault="00354788" w:rsidP="00354788">
      <w:pPr>
        <w:numPr>
          <w:ilvl w:val="0"/>
          <w:numId w:val="4"/>
        </w:numPr>
      </w:pPr>
      <w:r w:rsidRPr="00354788">
        <w:t>Attending Physician, Neurology, Lenox Hill Hospital | 2017 – Present</w:t>
      </w:r>
    </w:p>
    <w:p w14:paraId="7CA11837" w14:textId="77777777" w:rsidR="00354788" w:rsidRPr="00354788" w:rsidRDefault="00354788" w:rsidP="00354788">
      <w:pPr>
        <w:numPr>
          <w:ilvl w:val="0"/>
          <w:numId w:val="4"/>
        </w:numPr>
      </w:pPr>
      <w:r w:rsidRPr="00354788">
        <w:lastRenderedPageBreak/>
        <w:t>Attending Physician, Neurology, North Shore University Hospital | 2017 – Present</w:t>
      </w:r>
    </w:p>
    <w:p w14:paraId="4B2AE1CD" w14:textId="77777777" w:rsidR="00354788" w:rsidRPr="00354788" w:rsidRDefault="00354788" w:rsidP="00354788">
      <w:pPr>
        <w:rPr>
          <w:i/>
          <w:iCs/>
          <w:u w:val="single"/>
        </w:rPr>
      </w:pPr>
      <w:r w:rsidRPr="00354788">
        <w:rPr>
          <w:i/>
          <w:iCs/>
          <w:u w:val="single"/>
        </w:rPr>
        <w:t>Institutional Committees:</w:t>
      </w:r>
    </w:p>
    <w:p w14:paraId="47255DFF" w14:textId="77777777" w:rsidR="00354788" w:rsidRPr="00354788" w:rsidRDefault="00354788" w:rsidP="00354788">
      <w:pPr>
        <w:numPr>
          <w:ilvl w:val="0"/>
          <w:numId w:val="5"/>
        </w:numPr>
      </w:pPr>
      <w:r w:rsidRPr="00354788">
        <w:t>Faculty Council Member, Northwell Health | 2024 – 2026</w:t>
      </w:r>
    </w:p>
    <w:p w14:paraId="7F93E862" w14:textId="77777777" w:rsidR="00354788" w:rsidRPr="00354788" w:rsidRDefault="00354788" w:rsidP="00354788">
      <w:pPr>
        <w:numPr>
          <w:ilvl w:val="0"/>
          <w:numId w:val="5"/>
        </w:numPr>
      </w:pPr>
      <w:r w:rsidRPr="00354788">
        <w:t>Core Clinical Faculty Member, Staten Island University Hospital / Lenox Hill Hospital Neurology Residency | 2021 – Present</w:t>
      </w:r>
    </w:p>
    <w:p w14:paraId="6846F541" w14:textId="77777777" w:rsidR="00354788" w:rsidRPr="00354788" w:rsidRDefault="00354788" w:rsidP="00354788">
      <w:pPr>
        <w:numPr>
          <w:ilvl w:val="0"/>
          <w:numId w:val="5"/>
        </w:numPr>
      </w:pPr>
      <w:r w:rsidRPr="00354788">
        <w:t>Steering Committee Member, Department of Neurology, Katz Institute for Women’s Health | 2021 – Present</w:t>
      </w:r>
    </w:p>
    <w:p w14:paraId="053BAFFC" w14:textId="77777777" w:rsidR="00354788" w:rsidRPr="00354788" w:rsidRDefault="00354788" w:rsidP="00354788">
      <w:pPr>
        <w:numPr>
          <w:ilvl w:val="0"/>
          <w:numId w:val="5"/>
        </w:numPr>
      </w:pPr>
      <w:r w:rsidRPr="00354788">
        <w:t>Partner in MS Care, National MS Society | 2019 – Present</w:t>
      </w:r>
    </w:p>
    <w:p w14:paraId="5DDB0334" w14:textId="77777777" w:rsidR="00354788" w:rsidRPr="00354788" w:rsidRDefault="00354788" w:rsidP="00354788">
      <w:pPr>
        <w:rPr>
          <w:b/>
          <w:bCs/>
        </w:rPr>
      </w:pPr>
      <w:proofErr w:type="gramStart"/>
      <w:r w:rsidRPr="00354788">
        <w:rPr>
          <w:b/>
          <w:bCs/>
        </w:rPr>
        <w:t>POSTDOCTORAL</w:t>
      </w:r>
      <w:proofErr w:type="gramEnd"/>
      <w:r w:rsidRPr="00354788">
        <w:rPr>
          <w:b/>
          <w:bCs/>
        </w:rPr>
        <w:t xml:space="preserve"> TRAINING</w:t>
      </w:r>
    </w:p>
    <w:p w14:paraId="3616C59F" w14:textId="28F40940" w:rsidR="00354788" w:rsidRPr="00354788" w:rsidRDefault="00354788" w:rsidP="00354788">
      <w:pPr>
        <w:numPr>
          <w:ilvl w:val="0"/>
          <w:numId w:val="6"/>
        </w:numPr>
      </w:pPr>
      <w:r w:rsidRPr="00354788">
        <w:t>Fellowship in Neuroimmunology &amp; Multiple Sclerosis | 2015 – 2017</w:t>
      </w:r>
      <w:r w:rsidRPr="00354788">
        <w:br/>
        <w:t>Corinne Goldsmith Dickinson Center for Multiple Sclerosis, Department of Neurology</w:t>
      </w:r>
      <w:r w:rsidRPr="00354788">
        <w:br/>
        <w:t>Mount Sinai Hospital, New York, NY</w:t>
      </w:r>
      <w:r w:rsidRPr="00354788">
        <w:br/>
        <w:t>(National Multiple Sclerosis Society Institutional Clinical Training Award)</w:t>
      </w:r>
    </w:p>
    <w:p w14:paraId="22A83589" w14:textId="77777777" w:rsidR="00354788" w:rsidRPr="00354788" w:rsidRDefault="00354788" w:rsidP="00354788">
      <w:pPr>
        <w:numPr>
          <w:ilvl w:val="0"/>
          <w:numId w:val="6"/>
        </w:numPr>
      </w:pPr>
      <w:r w:rsidRPr="00354788">
        <w:t>Residency in Neurology | 2012 – 2015</w:t>
      </w:r>
      <w:r w:rsidRPr="00354788">
        <w:br/>
        <w:t>Department of Neurology, Icahn School of Medicine</w:t>
      </w:r>
      <w:r w:rsidRPr="00354788">
        <w:br/>
        <w:t>Mount Sinai Hospital, New York, NY</w:t>
      </w:r>
    </w:p>
    <w:p w14:paraId="2A1A9B44" w14:textId="77777777" w:rsidR="00354788" w:rsidRPr="00354788" w:rsidRDefault="00354788" w:rsidP="00354788">
      <w:pPr>
        <w:numPr>
          <w:ilvl w:val="0"/>
          <w:numId w:val="6"/>
        </w:numPr>
      </w:pPr>
      <w:r w:rsidRPr="00354788">
        <w:t>Medical Intern (Preliminary Year) | 2011 – 2012</w:t>
      </w:r>
      <w:r w:rsidRPr="00354788">
        <w:br/>
        <w:t>Department of Internal Medicine</w:t>
      </w:r>
      <w:r w:rsidRPr="00354788">
        <w:br/>
        <w:t>Mount Sinai Beth Israel, New York, NY</w:t>
      </w:r>
    </w:p>
    <w:p w14:paraId="59C35904" w14:textId="77777777" w:rsidR="00354788" w:rsidRPr="00354788" w:rsidRDefault="00354788" w:rsidP="00354788">
      <w:pPr>
        <w:rPr>
          <w:b/>
          <w:bCs/>
        </w:rPr>
      </w:pPr>
      <w:r w:rsidRPr="00354788">
        <w:rPr>
          <w:b/>
          <w:bCs/>
        </w:rPr>
        <w:t>EDUCATION</w:t>
      </w:r>
    </w:p>
    <w:p w14:paraId="363ADC13" w14:textId="77777777" w:rsidR="00354788" w:rsidRPr="00354788" w:rsidRDefault="00354788" w:rsidP="00354788">
      <w:pPr>
        <w:numPr>
          <w:ilvl w:val="0"/>
          <w:numId w:val="7"/>
        </w:numPr>
      </w:pPr>
      <w:r w:rsidRPr="00354788">
        <w:t>Doctor of Medicine (MD) | 2011</w:t>
      </w:r>
      <w:r w:rsidRPr="00354788">
        <w:br/>
        <w:t>University of Pittsburgh School of Medicine</w:t>
      </w:r>
      <w:r w:rsidRPr="00354788">
        <w:br/>
        <w:t>Biomedical Scientist Training Program (BSTP)</w:t>
      </w:r>
    </w:p>
    <w:p w14:paraId="0B1994C8" w14:textId="77777777" w:rsidR="00354788" w:rsidRPr="00354788" w:rsidRDefault="00354788" w:rsidP="00354788">
      <w:pPr>
        <w:numPr>
          <w:ilvl w:val="0"/>
          <w:numId w:val="7"/>
        </w:numPr>
      </w:pPr>
      <w:r w:rsidRPr="00354788">
        <w:t>Master of Science (MS) in Microbiology and Molecular Genetics | 2005</w:t>
      </w:r>
      <w:r w:rsidRPr="00354788">
        <w:br/>
        <w:t>Brandeis University, Waltham, MA</w:t>
      </w:r>
    </w:p>
    <w:p w14:paraId="6F6D61E5" w14:textId="77777777" w:rsidR="00354788" w:rsidRPr="00354788" w:rsidRDefault="00354788" w:rsidP="00354788">
      <w:pPr>
        <w:numPr>
          <w:ilvl w:val="0"/>
          <w:numId w:val="7"/>
        </w:numPr>
      </w:pPr>
      <w:r w:rsidRPr="00354788">
        <w:t>Bachelor of Science (BS) in Biology (with Honors) | 2005</w:t>
      </w:r>
      <w:r w:rsidRPr="00354788">
        <w:br/>
        <w:t>Brandeis University, Waltham, MA</w:t>
      </w:r>
    </w:p>
    <w:p w14:paraId="52517298" w14:textId="77777777" w:rsidR="00354788" w:rsidRPr="00354788" w:rsidRDefault="00354788" w:rsidP="00354788">
      <w:pPr>
        <w:rPr>
          <w:b/>
          <w:bCs/>
        </w:rPr>
      </w:pPr>
      <w:r w:rsidRPr="00354788">
        <w:rPr>
          <w:b/>
          <w:bCs/>
        </w:rPr>
        <w:t>EXPERT WITNESS KEYWORDS &amp; CORE COMPETENCIES</w:t>
      </w:r>
    </w:p>
    <w:p w14:paraId="19A61A59" w14:textId="77777777" w:rsidR="00354788" w:rsidRPr="00354788" w:rsidRDefault="00354788" w:rsidP="00354788">
      <w:pPr>
        <w:numPr>
          <w:ilvl w:val="0"/>
          <w:numId w:val="8"/>
        </w:numPr>
      </w:pPr>
      <w:r w:rsidRPr="00354788">
        <w:t>General Neurology &amp; Diagnostics: Neurological Exams, Differential Diagnosis, Brain Disorders, Nervous System Diseases, Objective Testing Analysis.</w:t>
      </w:r>
    </w:p>
    <w:p w14:paraId="144D75BE" w14:textId="77777777" w:rsidR="00354788" w:rsidRPr="00354788" w:rsidRDefault="00354788" w:rsidP="00354788">
      <w:pPr>
        <w:numPr>
          <w:ilvl w:val="0"/>
          <w:numId w:val="8"/>
        </w:numPr>
      </w:pPr>
      <w:r w:rsidRPr="00354788">
        <w:lastRenderedPageBreak/>
        <w:t>Traumatic Injuries: Traumatic Brain Injury (TBI), Concussion Management, Post-Concussion Syndrome, Spinal Cord Trauma, Peripheral Nerve Injury.</w:t>
      </w:r>
    </w:p>
    <w:p w14:paraId="7AAAB058" w14:textId="77777777" w:rsidR="00354788" w:rsidRPr="00354788" w:rsidRDefault="00354788" w:rsidP="00354788">
      <w:pPr>
        <w:numPr>
          <w:ilvl w:val="0"/>
          <w:numId w:val="8"/>
        </w:numPr>
      </w:pPr>
      <w:r w:rsidRPr="00354788">
        <w:t>Vascular &amp; Central Nervous System: Acute Stroke Management, Vascular Neurology, Seizure Disorders, Neurological Alterations, Inflammatory CNS Diseases.</w:t>
      </w:r>
    </w:p>
    <w:p w14:paraId="013C1443" w14:textId="77777777" w:rsidR="00354788" w:rsidRPr="00354788" w:rsidRDefault="00354788" w:rsidP="00354788">
      <w:pPr>
        <w:numPr>
          <w:ilvl w:val="0"/>
          <w:numId w:val="8"/>
        </w:numPr>
      </w:pPr>
      <w:r w:rsidRPr="00354788">
        <w:t>Neuroimmunology &amp; Complex Pathologies: Multiple Sclerosis (MS), Neuroinflammatory Disorders, Encephalitis, Autoimmune Neurology, Optic Neuritis.</w:t>
      </w:r>
    </w:p>
    <w:p w14:paraId="78E1FE37" w14:textId="77777777" w:rsidR="00354788" w:rsidRPr="00354788" w:rsidRDefault="00354788" w:rsidP="00354788">
      <w:pPr>
        <w:numPr>
          <w:ilvl w:val="0"/>
          <w:numId w:val="8"/>
        </w:numPr>
      </w:pPr>
      <w:r w:rsidRPr="00354788">
        <w:t>Institutional Standard of Care: Clinical Supervision Protocols, Patient Safety Standards, Hospital Neurology Practice Guidelines, Residency Training Standards.</w:t>
      </w:r>
    </w:p>
    <w:p w14:paraId="10E286CF" w14:textId="77777777" w:rsidR="00354788" w:rsidRPr="00354788" w:rsidRDefault="00354788" w:rsidP="00354788">
      <w:pPr>
        <w:numPr>
          <w:ilvl w:val="0"/>
          <w:numId w:val="8"/>
        </w:numPr>
      </w:pPr>
      <w:r w:rsidRPr="00354788">
        <w:t>Evaluations &amp; Documentation: Independent Medical Examinations (IMEs), Medical Record Reviews, Clinical Trial Protocols, Disability Determination Reviews.</w:t>
      </w:r>
    </w:p>
    <w:p w14:paraId="5D5A77C2" w14:textId="77777777" w:rsidR="00354788" w:rsidRPr="00354788" w:rsidRDefault="00354788" w:rsidP="00354788">
      <w:r w:rsidRPr="00354788">
        <w:pict w14:anchorId="080D1885">
          <v:rect id="_x0000_i1031" style="width:0;height:1.5pt" o:hralign="center" o:hrstd="t" o:hr="t" fillcolor="#a0a0a0" stroked="f"/>
        </w:pict>
      </w:r>
    </w:p>
    <w:p w14:paraId="245DDA60" w14:textId="77777777" w:rsidR="00354788" w:rsidRDefault="00354788"/>
    <w:sectPr w:rsidR="00354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053C"/>
    <w:multiLevelType w:val="multilevel"/>
    <w:tmpl w:val="001A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20C36"/>
    <w:multiLevelType w:val="multilevel"/>
    <w:tmpl w:val="36BE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A6CC4"/>
    <w:multiLevelType w:val="multilevel"/>
    <w:tmpl w:val="C1BA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02994"/>
    <w:multiLevelType w:val="multilevel"/>
    <w:tmpl w:val="90A2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A6CBA"/>
    <w:multiLevelType w:val="multilevel"/>
    <w:tmpl w:val="E72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61F68"/>
    <w:multiLevelType w:val="multilevel"/>
    <w:tmpl w:val="002C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95E9B"/>
    <w:multiLevelType w:val="multilevel"/>
    <w:tmpl w:val="3984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A6DC2"/>
    <w:multiLevelType w:val="multilevel"/>
    <w:tmpl w:val="F884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7233367">
    <w:abstractNumId w:val="4"/>
  </w:num>
  <w:num w:numId="2" w16cid:durableId="183330173">
    <w:abstractNumId w:val="7"/>
  </w:num>
  <w:num w:numId="3" w16cid:durableId="327247696">
    <w:abstractNumId w:val="3"/>
  </w:num>
  <w:num w:numId="4" w16cid:durableId="1994291763">
    <w:abstractNumId w:val="1"/>
  </w:num>
  <w:num w:numId="5" w16cid:durableId="22832821">
    <w:abstractNumId w:val="5"/>
  </w:num>
  <w:num w:numId="6" w16cid:durableId="892736420">
    <w:abstractNumId w:val="0"/>
  </w:num>
  <w:num w:numId="7" w16cid:durableId="1859346160">
    <w:abstractNumId w:val="2"/>
  </w:num>
  <w:num w:numId="8" w16cid:durableId="531263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88"/>
    <w:rsid w:val="000C507D"/>
    <w:rsid w:val="003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6A479"/>
  <w15:chartTrackingRefBased/>
  <w15:docId w15:val="{E2C565E9-79AF-4A77-A23B-00FB3B68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7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7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7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7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7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Harel, Asaff</dc:creator>
  <cp:keywords/>
  <dc:description/>
  <cp:lastModifiedBy>Harel, Asaff</cp:lastModifiedBy>
  <cp:revision>1</cp:revision>
  <dcterms:created xsi:type="dcterms:W3CDTF">2026-07-27T22:13:00Z</dcterms:created>
  <dcterms:modified xsi:type="dcterms:W3CDTF">2026-07-27T22:15:00Z</dcterms:modified>
</cp:coreProperties>
</file>