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851F" w14:textId="53D36EF1" w:rsidR="009A3A8C" w:rsidRDefault="009A3A8C">
      <w:pPr>
        <w:jc w:val="center"/>
        <w:rPr>
          <w:b/>
          <w:bCs/>
        </w:rPr>
      </w:pPr>
      <w:r>
        <w:rPr>
          <w:b/>
          <w:bCs/>
        </w:rPr>
        <w:t>Phillip Walker Moye, M.D.</w:t>
      </w:r>
    </w:p>
    <w:p w14:paraId="2C920458" w14:textId="09CDF554" w:rsidR="009A3A8C" w:rsidRDefault="005A6401">
      <w:pPr>
        <w:jc w:val="center"/>
        <w:rPr>
          <w:sz w:val="20"/>
        </w:rPr>
      </w:pPr>
      <w:r>
        <w:rPr>
          <w:sz w:val="20"/>
        </w:rPr>
        <w:t>709 Lake Shore Drive</w:t>
      </w:r>
    </w:p>
    <w:p w14:paraId="42C9DB51" w14:textId="77777777" w:rsidR="009A3A8C" w:rsidRDefault="009A3A8C">
      <w:pPr>
        <w:jc w:val="center"/>
        <w:rPr>
          <w:sz w:val="20"/>
        </w:rPr>
      </w:pPr>
      <w:r>
        <w:rPr>
          <w:sz w:val="20"/>
        </w:rPr>
        <w:t>Goldsboro, NC</w:t>
      </w:r>
    </w:p>
    <w:p w14:paraId="7A8922BE" w14:textId="73230C24" w:rsidR="009A3A8C" w:rsidRDefault="009A3A8C">
      <w:pPr>
        <w:jc w:val="center"/>
        <w:rPr>
          <w:sz w:val="20"/>
        </w:rPr>
      </w:pPr>
      <w:r>
        <w:rPr>
          <w:sz w:val="20"/>
        </w:rPr>
        <w:t>(919)</w:t>
      </w:r>
      <w:r w:rsidR="005A6401">
        <w:rPr>
          <w:sz w:val="20"/>
        </w:rPr>
        <w:t>7385261</w:t>
      </w:r>
      <w:r w:rsidR="00ED1BAE">
        <w:rPr>
          <w:sz w:val="20"/>
        </w:rPr>
        <w:t xml:space="preserve"> </w:t>
      </w:r>
      <w:r>
        <w:rPr>
          <w:sz w:val="20"/>
        </w:rPr>
        <w:t>Home</w:t>
      </w:r>
    </w:p>
    <w:p w14:paraId="4254C1BE" w14:textId="77777777" w:rsidR="009A3A8C" w:rsidRDefault="009A3A8C">
      <w:pPr>
        <w:jc w:val="center"/>
      </w:pPr>
      <w:r>
        <w:rPr>
          <w:sz w:val="20"/>
        </w:rPr>
        <w:t>phillipmoye@hotmail.com</w:t>
      </w:r>
    </w:p>
    <w:p w14:paraId="5824C105" w14:textId="77777777" w:rsidR="009A3A8C" w:rsidRDefault="009A3A8C" w:rsidP="00190EE6"/>
    <w:p w14:paraId="28F10FBE" w14:textId="77777777" w:rsidR="009A3A8C" w:rsidRDefault="009A3A8C">
      <w:pPr>
        <w:pStyle w:val="Heading1"/>
        <w:rPr>
          <w:sz w:val="20"/>
        </w:rPr>
      </w:pPr>
      <w:r>
        <w:rPr>
          <w:sz w:val="20"/>
        </w:rPr>
        <w:t>Education</w:t>
      </w:r>
    </w:p>
    <w:p w14:paraId="45EE484D" w14:textId="77777777" w:rsidR="009A3A8C" w:rsidRDefault="009A3A8C">
      <w:pPr>
        <w:rPr>
          <w:sz w:val="20"/>
        </w:rPr>
      </w:pPr>
      <w:r>
        <w:rPr>
          <w:b/>
          <w:bCs/>
          <w:sz w:val="20"/>
        </w:rPr>
        <w:tab/>
      </w:r>
      <w:r>
        <w:rPr>
          <w:sz w:val="20"/>
        </w:rPr>
        <w:t>M.D. Saba University School of Medicine Netherlands-Antilles 2000-2004</w:t>
      </w:r>
    </w:p>
    <w:p w14:paraId="4B2C3C55" w14:textId="77777777" w:rsidR="009A3A8C" w:rsidRDefault="009A3A8C">
      <w:pPr>
        <w:rPr>
          <w:sz w:val="20"/>
        </w:rPr>
      </w:pPr>
      <w:r>
        <w:rPr>
          <w:sz w:val="20"/>
        </w:rPr>
        <w:tab/>
        <w:t>M.S. Cell Biology, East Carolina University Greenville, NC 1998-2000</w:t>
      </w:r>
    </w:p>
    <w:p w14:paraId="41F0E154" w14:textId="77777777" w:rsidR="009A3A8C" w:rsidRDefault="009A3A8C">
      <w:pPr>
        <w:rPr>
          <w:sz w:val="20"/>
        </w:rPr>
      </w:pPr>
      <w:r>
        <w:rPr>
          <w:sz w:val="20"/>
        </w:rPr>
        <w:tab/>
      </w:r>
      <w:r w:rsidRPr="4DC38806">
        <w:rPr>
          <w:sz w:val="20"/>
          <w:szCs w:val="20"/>
        </w:rPr>
        <w:t>B.S. Biological Sciences, North Carolina State University Raleigh, NC 1994-1997</w:t>
      </w:r>
    </w:p>
    <w:p w14:paraId="0EFE862B" w14:textId="77777777" w:rsidR="009A3A8C" w:rsidRDefault="009A3A8C">
      <w:pPr>
        <w:rPr>
          <w:sz w:val="20"/>
        </w:rPr>
      </w:pPr>
    </w:p>
    <w:p w14:paraId="1897297C" w14:textId="77777777" w:rsidR="009A3A8C" w:rsidRDefault="009A3A8C">
      <w:pPr>
        <w:pStyle w:val="Heading1"/>
        <w:rPr>
          <w:sz w:val="20"/>
        </w:rPr>
      </w:pPr>
      <w:r>
        <w:rPr>
          <w:sz w:val="20"/>
        </w:rPr>
        <w:t>Post Graduate Training</w:t>
      </w:r>
    </w:p>
    <w:p w14:paraId="197090B5" w14:textId="77777777" w:rsidR="009A3A8C" w:rsidRDefault="009A3A8C">
      <w:pPr>
        <w:rPr>
          <w:sz w:val="20"/>
        </w:rPr>
      </w:pPr>
      <w:r>
        <w:rPr>
          <w:sz w:val="20"/>
        </w:rPr>
        <w:tab/>
        <w:t>Internship NHRMC Wilmington, NC (Coastal Family Medicine) 2004-2005</w:t>
      </w:r>
    </w:p>
    <w:p w14:paraId="4727F45A" w14:textId="77777777" w:rsidR="009A3A8C" w:rsidRDefault="009A3A8C">
      <w:pPr>
        <w:rPr>
          <w:sz w:val="20"/>
        </w:rPr>
      </w:pPr>
      <w:r>
        <w:rPr>
          <w:sz w:val="20"/>
        </w:rPr>
        <w:tab/>
        <w:t>Residency NHRMC Wilmington, NC (Coastal Family Medicine) 2005-2007</w:t>
      </w:r>
    </w:p>
    <w:p w14:paraId="6E22BB6B" w14:textId="2F33A7B2" w:rsidR="009A3A8C" w:rsidRDefault="009A3A8C">
      <w:pPr>
        <w:rPr>
          <w:sz w:val="20"/>
        </w:rPr>
      </w:pPr>
      <w:r>
        <w:rPr>
          <w:sz w:val="20"/>
        </w:rPr>
        <w:tab/>
        <w:t>Chief Resident, Coastal Family Medicine</w:t>
      </w:r>
      <w:r w:rsidR="00A84184">
        <w:rPr>
          <w:sz w:val="20"/>
        </w:rPr>
        <w:t xml:space="preserve"> Wilmington, NC</w:t>
      </w:r>
      <w:r>
        <w:rPr>
          <w:sz w:val="20"/>
        </w:rPr>
        <w:t xml:space="preserve"> 2006-2007</w:t>
      </w:r>
    </w:p>
    <w:p w14:paraId="2FC97067" w14:textId="77777777" w:rsidR="009A3A8C" w:rsidRDefault="009A3A8C">
      <w:pPr>
        <w:rPr>
          <w:sz w:val="20"/>
        </w:rPr>
      </w:pPr>
    </w:p>
    <w:p w14:paraId="18F67580" w14:textId="77777777" w:rsidR="00530BEF" w:rsidRDefault="009A3A8C" w:rsidP="00530BEF">
      <w:pPr>
        <w:pStyle w:val="Heading1"/>
        <w:rPr>
          <w:sz w:val="20"/>
        </w:rPr>
      </w:pPr>
      <w:r>
        <w:rPr>
          <w:sz w:val="20"/>
        </w:rPr>
        <w:t>Employment</w:t>
      </w:r>
    </w:p>
    <w:p w14:paraId="27265D0A" w14:textId="3E326DB1" w:rsidR="004B51B0" w:rsidRPr="004B51B0" w:rsidRDefault="004B51B0" w:rsidP="004B51B0">
      <w:pPr>
        <w:rPr>
          <w:sz w:val="20"/>
          <w:szCs w:val="20"/>
          <w:u w:val="single"/>
        </w:rPr>
      </w:pPr>
      <w:r>
        <w:tab/>
      </w:r>
      <w:r w:rsidRPr="004B51B0">
        <w:rPr>
          <w:sz w:val="20"/>
          <w:szCs w:val="20"/>
          <w:u w:val="single"/>
        </w:rPr>
        <w:t>Active</w:t>
      </w:r>
    </w:p>
    <w:p w14:paraId="4B1816A9" w14:textId="2E42EA99" w:rsidR="006733D3" w:rsidRDefault="006733D3" w:rsidP="006733D3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M</w:t>
      </w:r>
      <w:r w:rsidR="00596281">
        <w:rPr>
          <w:sz w:val="20"/>
          <w:szCs w:val="20"/>
        </w:rPr>
        <w:t xml:space="preserve">ount Olive Family Medicine Mt. Olive, NC </w:t>
      </w:r>
      <w:r w:rsidR="004B51B0">
        <w:rPr>
          <w:sz w:val="20"/>
          <w:szCs w:val="20"/>
        </w:rPr>
        <w:t>Urgent Care/Primary Care</w:t>
      </w:r>
      <w:r w:rsidR="00596281">
        <w:rPr>
          <w:sz w:val="20"/>
          <w:szCs w:val="20"/>
        </w:rPr>
        <w:t xml:space="preserve"> (2019- current)</w:t>
      </w:r>
    </w:p>
    <w:p w14:paraId="22B770B0" w14:textId="36367B7B" w:rsidR="004B51B0" w:rsidRDefault="004B51B0" w:rsidP="004B51B0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Gentiva Hospice Physician (2020-Current)</w:t>
      </w:r>
    </w:p>
    <w:p w14:paraId="7205575B" w14:textId="1293C6A4" w:rsidR="00F13C3B" w:rsidRDefault="00842C3F" w:rsidP="008A2DA0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NC Medical Board Physician Reviewer 12/2021 to Current</w:t>
      </w:r>
    </w:p>
    <w:p w14:paraId="4105436C" w14:textId="659A8112" w:rsidR="004B51B0" w:rsidRPr="004B51B0" w:rsidRDefault="004B51B0" w:rsidP="004B51B0">
      <w:pPr>
        <w:widowControl w:val="0"/>
        <w:ind w:left="720"/>
      </w:pPr>
      <w:r w:rsidRPr="4DC38806">
        <w:rPr>
          <w:sz w:val="20"/>
          <w:szCs w:val="20"/>
        </w:rPr>
        <w:t>Campbell School of Medicine, Lillington, Associate Professor Clinical Medicine (2015-</w:t>
      </w:r>
      <w:r w:rsidR="0044557C">
        <w:rPr>
          <w:sz w:val="20"/>
          <w:szCs w:val="20"/>
        </w:rPr>
        <w:t>current</w:t>
      </w:r>
      <w:r w:rsidRPr="4DC38806">
        <w:rPr>
          <w:sz w:val="20"/>
          <w:szCs w:val="20"/>
        </w:rPr>
        <w:t>)</w:t>
      </w:r>
    </w:p>
    <w:p w14:paraId="022374E0" w14:textId="77777777" w:rsidR="006733D3" w:rsidRDefault="00A57B9A" w:rsidP="006733D3">
      <w:pPr>
        <w:widowControl w:val="0"/>
        <w:ind w:left="720"/>
        <w:rPr>
          <w:sz w:val="20"/>
        </w:rPr>
      </w:pPr>
      <w:r>
        <w:rPr>
          <w:sz w:val="20"/>
        </w:rPr>
        <w:t>Carolina East, Locum Hospita</w:t>
      </w:r>
      <w:r w:rsidR="00290116">
        <w:rPr>
          <w:sz w:val="20"/>
        </w:rPr>
        <w:t xml:space="preserve">list, New </w:t>
      </w:r>
      <w:proofErr w:type="gramStart"/>
      <w:r w:rsidR="00290116">
        <w:rPr>
          <w:sz w:val="20"/>
        </w:rPr>
        <w:t>Bern ,NC</w:t>
      </w:r>
      <w:proofErr w:type="gramEnd"/>
      <w:r w:rsidR="00290116">
        <w:rPr>
          <w:sz w:val="20"/>
        </w:rPr>
        <w:t xml:space="preserve"> (2011</w:t>
      </w:r>
      <w:r w:rsidR="006733D3">
        <w:rPr>
          <w:sz w:val="20"/>
        </w:rPr>
        <w:t>-Current</w:t>
      </w:r>
      <w:r>
        <w:rPr>
          <w:sz w:val="20"/>
        </w:rPr>
        <w:t>)</w:t>
      </w:r>
    </w:p>
    <w:p w14:paraId="7A9555F4" w14:textId="78106224" w:rsidR="004B51B0" w:rsidRPr="004B51B0" w:rsidRDefault="004B51B0" w:rsidP="006733D3">
      <w:pPr>
        <w:widowControl w:val="0"/>
        <w:ind w:left="720"/>
        <w:rPr>
          <w:sz w:val="20"/>
          <w:u w:val="single"/>
        </w:rPr>
      </w:pPr>
      <w:r w:rsidRPr="004B51B0">
        <w:rPr>
          <w:sz w:val="20"/>
          <w:u w:val="single"/>
        </w:rPr>
        <w:t>Past</w:t>
      </w:r>
    </w:p>
    <w:p w14:paraId="001511A3" w14:textId="77777777" w:rsidR="004B51B0" w:rsidRDefault="004B51B0" w:rsidP="004B51B0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Goldsboro Emergency Medicine Specialists, Goldsboro, NC (2012-2019) Full time ER</w:t>
      </w:r>
    </w:p>
    <w:p w14:paraId="4422B783" w14:textId="77777777" w:rsidR="004B51B0" w:rsidRDefault="004B51B0" w:rsidP="004B51B0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Sampson Regional Medical Center,</w:t>
      </w:r>
      <w:r w:rsidRPr="00290116">
        <w:rPr>
          <w:sz w:val="20"/>
          <w:szCs w:val="20"/>
        </w:rPr>
        <w:t xml:space="preserve"> Hospitalist</w:t>
      </w:r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ER,  Clinton</w:t>
      </w:r>
      <w:proofErr w:type="gram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NC  Locums</w:t>
      </w:r>
      <w:proofErr w:type="gramEnd"/>
      <w:r>
        <w:rPr>
          <w:sz w:val="20"/>
          <w:szCs w:val="20"/>
        </w:rPr>
        <w:t xml:space="preserve"> (08/2011-2020)</w:t>
      </w:r>
    </w:p>
    <w:p w14:paraId="140F1BA3" w14:textId="3DE21689" w:rsidR="004B51B0" w:rsidRDefault="004B51B0" w:rsidP="004B51B0">
      <w:pPr>
        <w:widowControl w:val="0"/>
        <w:ind w:left="720"/>
        <w:rPr>
          <w:sz w:val="20"/>
          <w:szCs w:val="20"/>
        </w:rPr>
      </w:pPr>
      <w:r w:rsidRPr="4DC38806">
        <w:rPr>
          <w:sz w:val="20"/>
          <w:szCs w:val="20"/>
        </w:rPr>
        <w:t xml:space="preserve">Eastern Medical Associates </w:t>
      </w:r>
      <w:proofErr w:type="gramStart"/>
      <w:r w:rsidRPr="4DC38806">
        <w:rPr>
          <w:sz w:val="20"/>
          <w:szCs w:val="20"/>
        </w:rPr>
        <w:t>Partner,  Wayne</w:t>
      </w:r>
      <w:proofErr w:type="gramEnd"/>
      <w:r w:rsidRPr="4DC38806">
        <w:rPr>
          <w:sz w:val="20"/>
          <w:szCs w:val="20"/>
        </w:rPr>
        <w:t xml:space="preserve"> Memorial Hospital, </w:t>
      </w:r>
      <w:proofErr w:type="gramStart"/>
      <w:r w:rsidRPr="4DC38806">
        <w:rPr>
          <w:sz w:val="20"/>
          <w:szCs w:val="20"/>
        </w:rPr>
        <w:t>Hospitalist,  Medical</w:t>
      </w:r>
      <w:proofErr w:type="gramEnd"/>
      <w:r w:rsidRPr="4DC38806">
        <w:rPr>
          <w:sz w:val="20"/>
          <w:szCs w:val="20"/>
        </w:rPr>
        <w:t xml:space="preserve"> Director (2011</w:t>
      </w:r>
      <w:proofErr w:type="gramStart"/>
      <w:r w:rsidRPr="4DC38806">
        <w:rPr>
          <w:sz w:val="20"/>
          <w:szCs w:val="20"/>
        </w:rPr>
        <w:t>)  Goldsboro</w:t>
      </w:r>
      <w:proofErr w:type="gramEnd"/>
      <w:r w:rsidRPr="4DC38806">
        <w:rPr>
          <w:sz w:val="20"/>
          <w:szCs w:val="20"/>
        </w:rPr>
        <w:t xml:space="preserve">, </w:t>
      </w:r>
      <w:proofErr w:type="gramStart"/>
      <w:r w:rsidRPr="4DC38806">
        <w:rPr>
          <w:sz w:val="20"/>
          <w:szCs w:val="20"/>
        </w:rPr>
        <w:t>NC  Full</w:t>
      </w:r>
      <w:proofErr w:type="gramEnd"/>
      <w:r w:rsidRPr="4DC38806">
        <w:rPr>
          <w:sz w:val="20"/>
          <w:szCs w:val="20"/>
        </w:rPr>
        <w:t xml:space="preserve"> Time Hospitalist (07/2007-07/2011)</w:t>
      </w:r>
    </w:p>
    <w:p w14:paraId="08F24BA7" w14:textId="0C49B14C" w:rsidR="00A57B9A" w:rsidRPr="006733D3" w:rsidRDefault="00A57B9A" w:rsidP="006733D3">
      <w:pPr>
        <w:widowControl w:val="0"/>
        <w:ind w:left="720"/>
        <w:rPr>
          <w:sz w:val="20"/>
          <w:szCs w:val="20"/>
        </w:rPr>
      </w:pPr>
      <w:r>
        <w:rPr>
          <w:sz w:val="20"/>
        </w:rPr>
        <w:t>Lenoir Memorial, Locum Hospitalist, Kinston, NC (2010)</w:t>
      </w:r>
    </w:p>
    <w:p w14:paraId="1594D298" w14:textId="77777777" w:rsidR="00A57B9A" w:rsidRDefault="00A57B9A" w:rsidP="00596281">
      <w:pPr>
        <w:widowControl w:val="0"/>
        <w:ind w:left="720"/>
        <w:rPr>
          <w:sz w:val="20"/>
        </w:rPr>
      </w:pPr>
      <w:r>
        <w:rPr>
          <w:sz w:val="20"/>
        </w:rPr>
        <w:t>Anson Community Hospital, Locum Hospital</w:t>
      </w:r>
      <w:r w:rsidR="007C3636">
        <w:rPr>
          <w:sz w:val="20"/>
        </w:rPr>
        <w:t>ist, Wadesboro, NC (2010-2011</w:t>
      </w:r>
      <w:r>
        <w:rPr>
          <w:sz w:val="20"/>
        </w:rPr>
        <w:t>)</w:t>
      </w:r>
    </w:p>
    <w:p w14:paraId="0CB09BB9" w14:textId="77777777" w:rsidR="00E75714" w:rsidRDefault="009A3A8C" w:rsidP="00596281">
      <w:pPr>
        <w:widowControl w:val="0"/>
        <w:ind w:left="720"/>
        <w:rPr>
          <w:sz w:val="20"/>
        </w:rPr>
      </w:pPr>
      <w:r>
        <w:rPr>
          <w:sz w:val="20"/>
        </w:rPr>
        <w:t>Wayne Memorial Hospital Wound Care Clinic Physician Panel Member, (2007-2009)</w:t>
      </w:r>
    </w:p>
    <w:p w14:paraId="539CE723" w14:textId="75974648" w:rsidR="009A3A8C" w:rsidRDefault="4DC38806" w:rsidP="00596281">
      <w:pPr>
        <w:widowControl w:val="0"/>
        <w:ind w:left="720"/>
        <w:rPr>
          <w:sz w:val="20"/>
        </w:rPr>
      </w:pPr>
      <w:r w:rsidRPr="4DC38806">
        <w:rPr>
          <w:sz w:val="20"/>
          <w:szCs w:val="20"/>
        </w:rPr>
        <w:t>Wayne County Medical Examiner, (2008-</w:t>
      </w:r>
      <w:r w:rsidR="00D5020F">
        <w:rPr>
          <w:sz w:val="20"/>
          <w:szCs w:val="20"/>
        </w:rPr>
        <w:t xml:space="preserve"> 2018</w:t>
      </w:r>
      <w:r w:rsidRPr="4DC38806">
        <w:rPr>
          <w:sz w:val="20"/>
          <w:szCs w:val="20"/>
        </w:rPr>
        <w:t>)</w:t>
      </w:r>
    </w:p>
    <w:p w14:paraId="4439A423" w14:textId="77777777" w:rsidR="009A3A8C" w:rsidRDefault="009A3A8C" w:rsidP="00E75714">
      <w:pPr>
        <w:rPr>
          <w:sz w:val="20"/>
        </w:rPr>
      </w:pPr>
    </w:p>
    <w:p w14:paraId="4BFE7C4E" w14:textId="5E07F855" w:rsidR="009A3A8C" w:rsidRDefault="009A3A8C" w:rsidP="00887392">
      <w:pPr>
        <w:pStyle w:val="Heading1"/>
        <w:rPr>
          <w:sz w:val="20"/>
        </w:rPr>
      </w:pPr>
      <w:r>
        <w:rPr>
          <w:sz w:val="20"/>
        </w:rPr>
        <w:t>Professional Organizations</w:t>
      </w:r>
    </w:p>
    <w:p w14:paraId="238C2790" w14:textId="7E1155B0" w:rsidR="009A3A8C" w:rsidRDefault="009A3A8C">
      <w:pPr>
        <w:rPr>
          <w:sz w:val="20"/>
        </w:rPr>
      </w:pPr>
      <w:r>
        <w:rPr>
          <w:sz w:val="20"/>
        </w:rPr>
        <w:tab/>
        <w:t>American Academy of Family Physicians</w:t>
      </w:r>
    </w:p>
    <w:p w14:paraId="1B26E07A" w14:textId="77777777" w:rsidR="009A3A8C" w:rsidRDefault="009A3A8C">
      <w:pPr>
        <w:rPr>
          <w:sz w:val="20"/>
        </w:rPr>
      </w:pPr>
    </w:p>
    <w:p w14:paraId="39EC6AA7" w14:textId="77777777" w:rsidR="009A3A8C" w:rsidRDefault="009A3A8C">
      <w:pPr>
        <w:pStyle w:val="Heading1"/>
        <w:rPr>
          <w:sz w:val="20"/>
        </w:rPr>
      </w:pPr>
      <w:r>
        <w:rPr>
          <w:sz w:val="20"/>
        </w:rPr>
        <w:t>Certifications</w:t>
      </w:r>
    </w:p>
    <w:p w14:paraId="7A1799CA" w14:textId="29C8E06C" w:rsidR="009A3A8C" w:rsidRDefault="009A3A8C">
      <w:pPr>
        <w:rPr>
          <w:sz w:val="20"/>
        </w:rPr>
      </w:pPr>
      <w:r>
        <w:tab/>
      </w:r>
      <w:r>
        <w:rPr>
          <w:sz w:val="20"/>
        </w:rPr>
        <w:t>North Carolina Full and Unrestricted Medical License 2007-present</w:t>
      </w:r>
    </w:p>
    <w:p w14:paraId="6DDE9E1A" w14:textId="596DD018" w:rsidR="003B1050" w:rsidRDefault="003B1050">
      <w:pPr>
        <w:rPr>
          <w:sz w:val="20"/>
        </w:rPr>
      </w:pPr>
      <w:r>
        <w:rPr>
          <w:sz w:val="20"/>
        </w:rPr>
        <w:tab/>
        <w:t xml:space="preserve">Pennsylvania Full and </w:t>
      </w:r>
      <w:proofErr w:type="gramStart"/>
      <w:r>
        <w:rPr>
          <w:sz w:val="20"/>
        </w:rPr>
        <w:t>Unrestricted  Medical</w:t>
      </w:r>
      <w:proofErr w:type="gramEnd"/>
      <w:r>
        <w:rPr>
          <w:sz w:val="20"/>
        </w:rPr>
        <w:t xml:space="preserve"> License 2025-present</w:t>
      </w:r>
    </w:p>
    <w:p w14:paraId="7E0C6C32" w14:textId="5E021D88" w:rsidR="009A3A8C" w:rsidRDefault="00530BEF">
      <w:pPr>
        <w:rPr>
          <w:sz w:val="20"/>
        </w:rPr>
      </w:pPr>
      <w:r>
        <w:rPr>
          <w:sz w:val="20"/>
        </w:rPr>
        <w:tab/>
        <w:t xml:space="preserve">Board Certification </w:t>
      </w:r>
      <w:r w:rsidR="009A3A8C">
        <w:rPr>
          <w:sz w:val="20"/>
        </w:rPr>
        <w:t>Family Medicine</w:t>
      </w:r>
      <w:r w:rsidR="00596281">
        <w:rPr>
          <w:sz w:val="20"/>
        </w:rPr>
        <w:t xml:space="preserve"> ABFM</w:t>
      </w:r>
    </w:p>
    <w:p w14:paraId="3F47BEA7" w14:textId="0DBCE619" w:rsidR="00155B3F" w:rsidRDefault="00155B3F">
      <w:pPr>
        <w:rPr>
          <w:sz w:val="20"/>
        </w:rPr>
      </w:pPr>
      <w:r>
        <w:rPr>
          <w:sz w:val="20"/>
        </w:rPr>
        <w:tab/>
        <w:t>Fellow American Academy of Family Practice</w:t>
      </w:r>
    </w:p>
    <w:p w14:paraId="65F4A99C" w14:textId="2F529C92" w:rsidR="00596281" w:rsidRDefault="006733D3">
      <w:pPr>
        <w:rPr>
          <w:sz w:val="20"/>
        </w:rPr>
      </w:pPr>
      <w:r>
        <w:rPr>
          <w:sz w:val="20"/>
        </w:rPr>
        <w:tab/>
        <w:t>Senior Aviation Medical Examiner FAA</w:t>
      </w:r>
    </w:p>
    <w:p w14:paraId="3E421ED7" w14:textId="14851282" w:rsidR="009A3A8C" w:rsidRDefault="009A3A8C">
      <w:pPr>
        <w:rPr>
          <w:sz w:val="20"/>
        </w:rPr>
      </w:pPr>
      <w:r>
        <w:rPr>
          <w:sz w:val="20"/>
        </w:rPr>
        <w:tab/>
        <w:t>Advanced Cardiac Life Support Certification 2004-present</w:t>
      </w:r>
    </w:p>
    <w:p w14:paraId="5023B8B4" w14:textId="4C17EB60" w:rsidR="00596281" w:rsidRDefault="00596281">
      <w:pPr>
        <w:rPr>
          <w:sz w:val="20"/>
        </w:rPr>
      </w:pPr>
      <w:r>
        <w:rPr>
          <w:sz w:val="20"/>
        </w:rPr>
        <w:tab/>
        <w:t xml:space="preserve">Advanced Trauma Life Support 2016- </w:t>
      </w:r>
      <w:r w:rsidR="006733D3">
        <w:rPr>
          <w:sz w:val="20"/>
        </w:rPr>
        <w:t>2022</w:t>
      </w:r>
    </w:p>
    <w:p w14:paraId="66CAF4F2" w14:textId="13D92F5E" w:rsidR="009A3A8C" w:rsidRDefault="007C3636" w:rsidP="004B51B0">
      <w:pPr>
        <w:rPr>
          <w:sz w:val="20"/>
        </w:rPr>
      </w:pPr>
      <w:r>
        <w:rPr>
          <w:sz w:val="20"/>
        </w:rPr>
        <w:tab/>
      </w:r>
    </w:p>
    <w:p w14:paraId="552C7EE0" w14:textId="40EF2686" w:rsidR="0044557C" w:rsidRPr="0044557C" w:rsidRDefault="009A3A8C" w:rsidP="0044557C">
      <w:pPr>
        <w:pStyle w:val="Heading2"/>
      </w:pPr>
      <w:r>
        <w:t>Committee Involvement</w:t>
      </w:r>
    </w:p>
    <w:p w14:paraId="57BC7809" w14:textId="77777777" w:rsidR="00ED1BAE" w:rsidRPr="00ED1BAE" w:rsidRDefault="00ED1BAE" w:rsidP="00ED1BAE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Chairman, Department of Medicine, Wayne Memorial </w:t>
      </w:r>
      <w:proofErr w:type="gramStart"/>
      <w:r>
        <w:rPr>
          <w:sz w:val="20"/>
          <w:szCs w:val="20"/>
        </w:rPr>
        <w:t xml:space="preserve">Hospital </w:t>
      </w:r>
      <w:r w:rsidR="00290116">
        <w:rPr>
          <w:sz w:val="20"/>
          <w:szCs w:val="20"/>
        </w:rPr>
        <w:t xml:space="preserve"> </w:t>
      </w:r>
      <w:r>
        <w:rPr>
          <w:sz w:val="20"/>
          <w:szCs w:val="20"/>
        </w:rPr>
        <w:t>2010</w:t>
      </w:r>
      <w:proofErr w:type="gramEnd"/>
      <w:r w:rsidR="00F23AF6">
        <w:rPr>
          <w:sz w:val="20"/>
          <w:szCs w:val="20"/>
        </w:rPr>
        <w:t>-</w:t>
      </w:r>
      <w:r w:rsidR="00290116">
        <w:rPr>
          <w:sz w:val="20"/>
          <w:szCs w:val="20"/>
        </w:rPr>
        <w:t>2011</w:t>
      </w:r>
    </w:p>
    <w:p w14:paraId="1F83455E" w14:textId="77777777" w:rsidR="00530BEF" w:rsidRDefault="00530BEF" w:rsidP="00530BEF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Vice Chairman, Department of Medicine Wayne Memorial </w:t>
      </w:r>
      <w:proofErr w:type="gramStart"/>
      <w:r>
        <w:rPr>
          <w:sz w:val="20"/>
          <w:szCs w:val="20"/>
        </w:rPr>
        <w:t xml:space="preserve">Hospital </w:t>
      </w:r>
      <w:r w:rsidR="00290116">
        <w:rPr>
          <w:sz w:val="20"/>
          <w:szCs w:val="20"/>
        </w:rPr>
        <w:t xml:space="preserve"> </w:t>
      </w:r>
      <w:r>
        <w:rPr>
          <w:sz w:val="20"/>
          <w:szCs w:val="20"/>
        </w:rPr>
        <w:t>2010</w:t>
      </w:r>
      <w:proofErr w:type="gramEnd"/>
    </w:p>
    <w:p w14:paraId="3815E3BF" w14:textId="77777777" w:rsidR="00811EA3" w:rsidRPr="00530BEF" w:rsidRDefault="00811EA3" w:rsidP="00530BEF">
      <w:pPr>
        <w:rPr>
          <w:sz w:val="20"/>
          <w:szCs w:val="20"/>
        </w:rPr>
      </w:pPr>
      <w:r>
        <w:rPr>
          <w:sz w:val="20"/>
          <w:szCs w:val="20"/>
        </w:rPr>
        <w:tab/>
        <w:t>Medical Executive Committee, Wayne Memorial 2010</w:t>
      </w:r>
    </w:p>
    <w:p w14:paraId="4975872F" w14:textId="77777777" w:rsidR="009A3A8C" w:rsidRDefault="009A3A8C">
      <w:pPr>
        <w:rPr>
          <w:sz w:val="20"/>
        </w:rPr>
      </w:pPr>
      <w:r>
        <w:tab/>
      </w:r>
      <w:r>
        <w:rPr>
          <w:sz w:val="20"/>
        </w:rPr>
        <w:t>Ethics Committee, Wayn</w:t>
      </w:r>
      <w:r w:rsidR="00530BEF">
        <w:rPr>
          <w:sz w:val="20"/>
        </w:rPr>
        <w:t>e Memorial Hospital 2008-2009</w:t>
      </w:r>
    </w:p>
    <w:p w14:paraId="3D390766" w14:textId="77777777" w:rsidR="009A3A8C" w:rsidRDefault="009A3A8C">
      <w:pPr>
        <w:rPr>
          <w:sz w:val="20"/>
        </w:rPr>
      </w:pPr>
      <w:r>
        <w:tab/>
      </w:r>
      <w:r>
        <w:rPr>
          <w:sz w:val="20"/>
        </w:rPr>
        <w:t xml:space="preserve">Critical Care Committee, New Hanover Regional Medical </w:t>
      </w:r>
      <w:proofErr w:type="gramStart"/>
      <w:r>
        <w:rPr>
          <w:sz w:val="20"/>
        </w:rPr>
        <w:t>Center  2005</w:t>
      </w:r>
      <w:proofErr w:type="gramEnd"/>
      <w:r>
        <w:rPr>
          <w:sz w:val="20"/>
        </w:rPr>
        <w:t>-2007</w:t>
      </w:r>
    </w:p>
    <w:p w14:paraId="2A6C2D85" w14:textId="77777777" w:rsidR="009A3A8C" w:rsidRDefault="009A3A8C">
      <w:pPr>
        <w:rPr>
          <w:sz w:val="20"/>
        </w:rPr>
      </w:pPr>
      <w:r>
        <w:rPr>
          <w:sz w:val="20"/>
        </w:rPr>
        <w:tab/>
        <w:t xml:space="preserve">Graduate Medical Education Committee, New Hanover Regional Medical </w:t>
      </w:r>
      <w:proofErr w:type="gramStart"/>
      <w:r>
        <w:rPr>
          <w:sz w:val="20"/>
        </w:rPr>
        <w:t>Center  2006</w:t>
      </w:r>
      <w:proofErr w:type="gramEnd"/>
      <w:r>
        <w:rPr>
          <w:sz w:val="20"/>
        </w:rPr>
        <w:t>-2007</w:t>
      </w:r>
    </w:p>
    <w:p w14:paraId="3C988EE1" w14:textId="77777777" w:rsidR="009A3A8C" w:rsidRDefault="009A3A8C">
      <w:pPr>
        <w:rPr>
          <w:sz w:val="20"/>
        </w:rPr>
      </w:pPr>
      <w:r>
        <w:rPr>
          <w:sz w:val="20"/>
        </w:rPr>
        <w:tab/>
        <w:t>Coastal Family Medicine Program Director Search Committee 2006</w:t>
      </w:r>
    </w:p>
    <w:p w14:paraId="0FC9A9DC" w14:textId="77777777" w:rsidR="009A3A8C" w:rsidRDefault="009A3A8C">
      <w:pPr>
        <w:rPr>
          <w:sz w:val="20"/>
        </w:rPr>
      </w:pPr>
    </w:p>
    <w:p w14:paraId="4FCA22EE" w14:textId="628F29DB" w:rsidR="4DC38806" w:rsidRDefault="4DC38806" w:rsidP="4DC38806"/>
    <w:p w14:paraId="39BEB1ED" w14:textId="15FA477A" w:rsidR="4DC38806" w:rsidRDefault="4DC38806" w:rsidP="4DC38806"/>
    <w:p w14:paraId="1D91D6EF" w14:textId="3AD853CE" w:rsidR="009A3A8C" w:rsidRDefault="009A3A8C">
      <w:pPr>
        <w:pStyle w:val="Heading2"/>
      </w:pPr>
      <w:r>
        <w:t>Civic/Volunteer Activities</w:t>
      </w:r>
    </w:p>
    <w:p w14:paraId="1813E453" w14:textId="33DEC98F" w:rsidR="00596281" w:rsidRDefault="00596281" w:rsidP="00596281">
      <w:pPr>
        <w:rPr>
          <w:sz w:val="20"/>
          <w:szCs w:val="20"/>
        </w:rPr>
      </w:pPr>
      <w:r>
        <w:tab/>
      </w:r>
      <w:r w:rsidRPr="00596281">
        <w:rPr>
          <w:sz w:val="20"/>
          <w:szCs w:val="20"/>
        </w:rPr>
        <w:t xml:space="preserve">Wayne Count Military Affairs Committee Board of Directors 2018- </w:t>
      </w:r>
      <w:proofErr w:type="gramStart"/>
      <w:r w:rsidR="006646B4">
        <w:rPr>
          <w:sz w:val="20"/>
          <w:szCs w:val="20"/>
        </w:rPr>
        <w:t xml:space="preserve">current </w:t>
      </w:r>
      <w:r w:rsidR="00676000">
        <w:rPr>
          <w:sz w:val="20"/>
          <w:szCs w:val="20"/>
        </w:rPr>
        <w:t xml:space="preserve"> Chairman</w:t>
      </w:r>
      <w:proofErr w:type="gramEnd"/>
    </w:p>
    <w:p w14:paraId="34B812C6" w14:textId="0F2565DC" w:rsidR="006646B4" w:rsidRDefault="006646B4" w:rsidP="00596281">
      <w:pPr>
        <w:rPr>
          <w:sz w:val="20"/>
          <w:szCs w:val="20"/>
        </w:rPr>
      </w:pPr>
      <w:r>
        <w:rPr>
          <w:sz w:val="20"/>
          <w:szCs w:val="20"/>
        </w:rPr>
        <w:tab/>
        <w:t>Honorary Commander of 4</w:t>
      </w:r>
      <w:r w:rsidRPr="006646B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Fighter Wing SJAF</w:t>
      </w:r>
      <w:r w:rsidR="004261FB">
        <w:rPr>
          <w:sz w:val="20"/>
          <w:szCs w:val="20"/>
        </w:rPr>
        <w:t>B</w:t>
      </w:r>
      <w:r>
        <w:rPr>
          <w:sz w:val="20"/>
          <w:szCs w:val="20"/>
        </w:rPr>
        <w:t xml:space="preserve"> Goldsboro, NC</w:t>
      </w:r>
      <w:r w:rsidR="00887392">
        <w:rPr>
          <w:sz w:val="20"/>
          <w:szCs w:val="20"/>
        </w:rPr>
        <w:t xml:space="preserve"> 2024-2026</w:t>
      </w:r>
    </w:p>
    <w:p w14:paraId="273018A0" w14:textId="1BDD53EC" w:rsidR="00155B3F" w:rsidRDefault="00155B3F" w:rsidP="00596281">
      <w:pPr>
        <w:rPr>
          <w:sz w:val="20"/>
          <w:szCs w:val="20"/>
        </w:rPr>
      </w:pPr>
      <w:r>
        <w:rPr>
          <w:sz w:val="20"/>
          <w:szCs w:val="20"/>
        </w:rPr>
        <w:tab/>
        <w:t>Wayne County Chamber of Commerce Board of Directors 202</w:t>
      </w:r>
      <w:r w:rsidR="00887392">
        <w:rPr>
          <w:sz w:val="20"/>
          <w:szCs w:val="20"/>
        </w:rPr>
        <w:t>4</w:t>
      </w:r>
      <w:r>
        <w:rPr>
          <w:sz w:val="20"/>
          <w:szCs w:val="20"/>
        </w:rPr>
        <w:t>-2026</w:t>
      </w:r>
    </w:p>
    <w:p w14:paraId="3198EE79" w14:textId="698BA7FF" w:rsidR="00596281" w:rsidRDefault="00596281" w:rsidP="0059628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55B3F">
        <w:rPr>
          <w:sz w:val="20"/>
          <w:szCs w:val="20"/>
        </w:rPr>
        <w:t xml:space="preserve">Past </w:t>
      </w:r>
      <w:r>
        <w:rPr>
          <w:sz w:val="20"/>
          <w:szCs w:val="20"/>
        </w:rPr>
        <w:t>Honorary Commander of 334</w:t>
      </w:r>
      <w:r w:rsidRPr="005962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Eagle</w:t>
      </w:r>
      <w:r w:rsidR="006733D3">
        <w:rPr>
          <w:sz w:val="20"/>
          <w:szCs w:val="20"/>
        </w:rPr>
        <w:t>s</w:t>
      </w:r>
      <w:r>
        <w:rPr>
          <w:sz w:val="20"/>
          <w:szCs w:val="20"/>
        </w:rPr>
        <w:t xml:space="preserve"> Fighter Squadron 4</w:t>
      </w:r>
      <w:r w:rsidRPr="005962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Fighter Wing SJAFB</w:t>
      </w:r>
    </w:p>
    <w:p w14:paraId="61955EFE" w14:textId="517DB1DB" w:rsidR="006733D3" w:rsidRDefault="006733D3" w:rsidP="00596281">
      <w:pPr>
        <w:rPr>
          <w:sz w:val="20"/>
          <w:szCs w:val="20"/>
        </w:rPr>
      </w:pPr>
      <w:r>
        <w:rPr>
          <w:sz w:val="20"/>
          <w:szCs w:val="20"/>
        </w:rPr>
        <w:tab/>
        <w:t>Wayne County Health and Human Services Advisory Board (2023-Current)</w:t>
      </w:r>
    </w:p>
    <w:p w14:paraId="1875129A" w14:textId="7A61F7BE" w:rsidR="006733D3" w:rsidRPr="00596281" w:rsidRDefault="006733D3" w:rsidP="00596281">
      <w:pPr>
        <w:rPr>
          <w:sz w:val="20"/>
          <w:szCs w:val="20"/>
        </w:rPr>
      </w:pPr>
      <w:r>
        <w:rPr>
          <w:sz w:val="20"/>
          <w:szCs w:val="20"/>
        </w:rPr>
        <w:tab/>
        <w:t>Village of Walnut Creek Council</w:t>
      </w:r>
      <w:r w:rsidR="008D7346">
        <w:rPr>
          <w:sz w:val="20"/>
          <w:szCs w:val="20"/>
        </w:rPr>
        <w:t>man</w:t>
      </w:r>
      <w:r>
        <w:rPr>
          <w:sz w:val="20"/>
          <w:szCs w:val="20"/>
        </w:rPr>
        <w:t xml:space="preserve"> (2020-Current)</w:t>
      </w:r>
    </w:p>
    <w:p w14:paraId="18EC2BFB" w14:textId="77777777" w:rsidR="00C56D16" w:rsidRPr="00C56D16" w:rsidRDefault="00C56D16" w:rsidP="00C56D16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Cub Scout Den Leader 2010-2011</w:t>
      </w:r>
    </w:p>
    <w:p w14:paraId="696FD9E7" w14:textId="77777777" w:rsidR="009A3A8C" w:rsidRDefault="009A3A8C">
      <w:pPr>
        <w:rPr>
          <w:sz w:val="20"/>
        </w:rPr>
      </w:pPr>
      <w:r>
        <w:rPr>
          <w:sz w:val="20"/>
        </w:rPr>
        <w:tab/>
        <w:t xml:space="preserve">Camp Tuscarora </w:t>
      </w:r>
      <w:r w:rsidR="007C3636">
        <w:rPr>
          <w:sz w:val="20"/>
        </w:rPr>
        <w:t>Boy Scout Camp Clinic 2008-2009</w:t>
      </w:r>
    </w:p>
    <w:p w14:paraId="03A666D0" w14:textId="1538F7BD" w:rsidR="009A3A8C" w:rsidRDefault="009A3A8C">
      <w:pPr>
        <w:rPr>
          <w:sz w:val="20"/>
        </w:rPr>
      </w:pPr>
      <w:r>
        <w:rPr>
          <w:sz w:val="20"/>
        </w:rPr>
        <w:tab/>
        <w:t>Past member</w:t>
      </w:r>
      <w:r w:rsidR="00E75714">
        <w:rPr>
          <w:sz w:val="20"/>
        </w:rPr>
        <w:t xml:space="preserve"> and officer</w:t>
      </w:r>
      <w:r>
        <w:rPr>
          <w:sz w:val="20"/>
        </w:rPr>
        <w:t xml:space="preserve"> of El-Roy Volunteer Fire Department</w:t>
      </w:r>
      <w:r w:rsidR="00E75714">
        <w:rPr>
          <w:sz w:val="20"/>
        </w:rPr>
        <w:t xml:space="preserve"> Goldsboro, NC</w:t>
      </w:r>
      <w:r w:rsidR="0044557C">
        <w:rPr>
          <w:sz w:val="20"/>
        </w:rPr>
        <w:t xml:space="preserve"> 1989-1992</w:t>
      </w:r>
    </w:p>
    <w:p w14:paraId="682B877A" w14:textId="77777777" w:rsidR="009A3A8C" w:rsidRDefault="009A3A8C">
      <w:pPr>
        <w:ind w:left="720"/>
      </w:pPr>
    </w:p>
    <w:p w14:paraId="49EFDF61" w14:textId="77777777" w:rsidR="009A3A8C" w:rsidRDefault="009A3A8C">
      <w:pPr>
        <w:pStyle w:val="Heading2"/>
      </w:pPr>
      <w:r>
        <w:t>Personal</w:t>
      </w:r>
    </w:p>
    <w:p w14:paraId="5ADC806B" w14:textId="77777777" w:rsidR="009A3A8C" w:rsidRDefault="009A3A8C">
      <w:pPr>
        <w:rPr>
          <w:sz w:val="20"/>
        </w:rPr>
      </w:pPr>
      <w:r>
        <w:rPr>
          <w:sz w:val="20"/>
        </w:rPr>
        <w:tab/>
        <w:t>Wife, Jennifer Occupational Therapist</w:t>
      </w:r>
    </w:p>
    <w:p w14:paraId="39D78FAA" w14:textId="77777777" w:rsidR="009A3A8C" w:rsidRDefault="009A3A8C">
      <w:pPr>
        <w:rPr>
          <w:sz w:val="20"/>
        </w:rPr>
      </w:pPr>
      <w:r>
        <w:rPr>
          <w:sz w:val="20"/>
        </w:rPr>
        <w:tab/>
        <w:t>Children Thad, Seth and Elise</w:t>
      </w:r>
    </w:p>
    <w:p w14:paraId="64F45026" w14:textId="77777777" w:rsidR="009A3A8C" w:rsidRDefault="009A3A8C">
      <w:pPr>
        <w:rPr>
          <w:sz w:val="20"/>
        </w:rPr>
      </w:pPr>
    </w:p>
    <w:p w14:paraId="35A42605" w14:textId="77777777" w:rsidR="009A3A8C" w:rsidRDefault="009A3A8C">
      <w:pPr>
        <w:pStyle w:val="Heading2"/>
      </w:pPr>
      <w:r>
        <w:t>References</w:t>
      </w:r>
    </w:p>
    <w:p w14:paraId="7CA02838" w14:textId="77777777" w:rsidR="009A3A8C" w:rsidRDefault="009A3A8C" w:rsidP="00E75714">
      <w:pPr>
        <w:ind w:firstLine="720"/>
        <w:rPr>
          <w:sz w:val="20"/>
        </w:rPr>
      </w:pPr>
      <w:r>
        <w:rPr>
          <w:sz w:val="20"/>
        </w:rPr>
        <w:t>Available upon request</w:t>
      </w:r>
    </w:p>
    <w:p w14:paraId="13EB1CE2" w14:textId="77777777" w:rsidR="009A3A8C" w:rsidRDefault="009A3A8C">
      <w:pPr>
        <w:rPr>
          <w:sz w:val="20"/>
        </w:rPr>
      </w:pPr>
    </w:p>
    <w:p w14:paraId="285D0001" w14:textId="77777777" w:rsidR="009A3A8C" w:rsidRDefault="009A3A8C" w:rsidP="00E75714">
      <w:pPr>
        <w:pStyle w:val="Heading2"/>
      </w:pPr>
      <w:r>
        <w:t>Awards</w:t>
      </w:r>
    </w:p>
    <w:p w14:paraId="36C635DB" w14:textId="6797830E" w:rsidR="00CD5216" w:rsidRDefault="00CD5216" w:rsidP="00CD5216">
      <w:pPr>
        <w:rPr>
          <w:sz w:val="20"/>
          <w:szCs w:val="20"/>
        </w:rPr>
      </w:pPr>
      <w:r>
        <w:tab/>
      </w:r>
      <w:r w:rsidRPr="00CD5216">
        <w:rPr>
          <w:sz w:val="20"/>
          <w:szCs w:val="20"/>
        </w:rPr>
        <w:t>2025 Preceptor Excellence award Campbell University School of Medicine</w:t>
      </w:r>
    </w:p>
    <w:p w14:paraId="75EBF5C2" w14:textId="2C644739" w:rsidR="00887392" w:rsidRPr="00CD5216" w:rsidRDefault="00887392" w:rsidP="00CD5216">
      <w:pPr>
        <w:rPr>
          <w:sz w:val="20"/>
          <w:szCs w:val="20"/>
        </w:rPr>
      </w:pPr>
      <w:r>
        <w:rPr>
          <w:sz w:val="20"/>
          <w:szCs w:val="20"/>
        </w:rPr>
        <w:tab/>
        <w:t>2025 Best of the Boot Finalists Best Doctor</w:t>
      </w:r>
    </w:p>
    <w:p w14:paraId="68693161" w14:textId="77777777" w:rsidR="009A3A8C" w:rsidRDefault="009A3A8C" w:rsidP="00E75714">
      <w:pPr>
        <w:ind w:firstLine="720"/>
        <w:rPr>
          <w:sz w:val="20"/>
        </w:rPr>
      </w:pPr>
      <w:r>
        <w:rPr>
          <w:sz w:val="20"/>
        </w:rPr>
        <w:t>2006 Resident of the Year, Coastal Family Medicine</w:t>
      </w:r>
    </w:p>
    <w:p w14:paraId="7F2DC006" w14:textId="77777777" w:rsidR="009A3A8C" w:rsidRDefault="009A3A8C"/>
    <w:p w14:paraId="7C764E67" w14:textId="77777777" w:rsidR="009A3A8C" w:rsidRDefault="009A3A8C">
      <w:pPr>
        <w:rPr>
          <w:sz w:val="20"/>
        </w:rPr>
      </w:pPr>
    </w:p>
    <w:p w14:paraId="1E64B9C4" w14:textId="77777777" w:rsidR="009A3A8C" w:rsidRDefault="009A3A8C" w:rsidP="00E75714">
      <w:pPr>
        <w:pStyle w:val="Heading2"/>
        <w:jc w:val="both"/>
      </w:pPr>
      <w:r>
        <w:t>Research</w:t>
      </w:r>
    </w:p>
    <w:p w14:paraId="73D7A5B0" w14:textId="77777777" w:rsidR="009A3A8C" w:rsidRDefault="009A3A8C">
      <w:pPr>
        <w:jc w:val="both"/>
        <w:rPr>
          <w:sz w:val="20"/>
        </w:rPr>
      </w:pPr>
      <w:r>
        <w:rPr>
          <w:sz w:val="20"/>
        </w:rPr>
        <w:t xml:space="preserve">“Effects </w:t>
      </w:r>
      <w:proofErr w:type="gramStart"/>
      <w:r>
        <w:rPr>
          <w:sz w:val="20"/>
        </w:rPr>
        <w:t>of  Deregulated</w:t>
      </w:r>
      <w:proofErr w:type="gramEnd"/>
      <w:r>
        <w:rPr>
          <w:sz w:val="20"/>
        </w:rPr>
        <w:t xml:space="preserve"> Raf and Bcl-2 Expression on the Abrogation of Cytokine-Dependency and Drug Resistance of Hematopoietic Cells” </w:t>
      </w:r>
      <w:r>
        <w:rPr>
          <w:b/>
          <w:bCs/>
          <w:sz w:val="20"/>
        </w:rPr>
        <w:t>Phillip Moye</w:t>
      </w:r>
      <w:r>
        <w:rPr>
          <w:sz w:val="20"/>
        </w:rPr>
        <w:t xml:space="preserve"> 2000. Master’s Thesis. James McCubrey Principal Investigator</w:t>
      </w:r>
    </w:p>
    <w:p w14:paraId="5EAABED4" w14:textId="77777777" w:rsidR="009A3A8C" w:rsidRDefault="009A3A8C">
      <w:pPr>
        <w:jc w:val="both"/>
        <w:rPr>
          <w:sz w:val="20"/>
        </w:rPr>
      </w:pPr>
    </w:p>
    <w:p w14:paraId="1F58F6EA" w14:textId="77777777" w:rsidR="009A3A8C" w:rsidRDefault="009A3A8C">
      <w:pPr>
        <w:jc w:val="both"/>
        <w:rPr>
          <w:sz w:val="20"/>
        </w:rPr>
      </w:pPr>
    </w:p>
    <w:p w14:paraId="491B8827" w14:textId="77777777" w:rsidR="009A3A8C" w:rsidRPr="00E75714" w:rsidRDefault="009A3A8C" w:rsidP="00E75714">
      <w:pPr>
        <w:pStyle w:val="Heading2"/>
        <w:jc w:val="both"/>
      </w:pPr>
      <w:r>
        <w:t>Presentations</w:t>
      </w:r>
    </w:p>
    <w:p w14:paraId="2FE09C94" w14:textId="77777777" w:rsidR="009A3A8C" w:rsidRDefault="009A3A8C">
      <w:pPr>
        <w:jc w:val="both"/>
        <w:rPr>
          <w:sz w:val="20"/>
        </w:rPr>
      </w:pPr>
      <w:r>
        <w:rPr>
          <w:sz w:val="20"/>
        </w:rPr>
        <w:t xml:space="preserve">“Synergistic Effects of Akt on Abrogation of Cytokine-Dependency Induced by Raf.” </w:t>
      </w:r>
      <w:r>
        <w:rPr>
          <w:b/>
          <w:bCs/>
          <w:sz w:val="20"/>
        </w:rPr>
        <w:t>P. Moye</w:t>
      </w:r>
      <w:r>
        <w:rPr>
          <w:sz w:val="20"/>
        </w:rPr>
        <w:t>, W. Blalock, L. Steelman, C. Burrows, R. Franklin, M. McMahon, L. McCubrey, and A. Mirza. Poster Discussion 91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Annual Meeting of the American Association for Cancer Research. 2000</w:t>
      </w:r>
    </w:p>
    <w:p w14:paraId="653436A7" w14:textId="77777777" w:rsidR="009A3A8C" w:rsidRDefault="009A3A8C">
      <w:pPr>
        <w:jc w:val="both"/>
        <w:rPr>
          <w:sz w:val="20"/>
        </w:rPr>
      </w:pPr>
    </w:p>
    <w:p w14:paraId="7CDA835A" w14:textId="77777777" w:rsidR="009A3A8C" w:rsidRPr="00E75714" w:rsidRDefault="009A3A8C" w:rsidP="00E75714">
      <w:pPr>
        <w:pStyle w:val="Heading2"/>
        <w:jc w:val="both"/>
      </w:pPr>
      <w:r>
        <w:t>Publications</w:t>
      </w:r>
    </w:p>
    <w:p w14:paraId="60D572CB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</w:rPr>
        <w:t>“Differential abilities of the Raf family of protein kinases to abrogate cytokine dependency and prevent apoptosis in murine hematopoietic cells by a MEK1-dependent mechanism.”</w:t>
      </w:r>
      <w:r>
        <w:rPr>
          <w:sz w:val="20"/>
          <w:szCs w:val="20"/>
        </w:rPr>
        <w:t xml:space="preserve">  P. Hoyle, </w:t>
      </w:r>
      <w:r>
        <w:rPr>
          <w:b/>
          <w:bCs/>
          <w:sz w:val="20"/>
          <w:szCs w:val="20"/>
        </w:rPr>
        <w:t>P. Moye</w:t>
      </w:r>
      <w:r>
        <w:rPr>
          <w:sz w:val="20"/>
          <w:szCs w:val="20"/>
        </w:rPr>
        <w:t>, l. Steelman, W. Blalock, R. Franklin, M. Pearce, H. Cherwinski, E. Bosch, M. McMahon, J. McCubrey.</w:t>
      </w:r>
      <w:r>
        <w:rPr>
          <w:sz w:val="20"/>
        </w:rPr>
        <w:br/>
      </w:r>
      <w:r>
        <w:rPr>
          <w:i/>
          <w:iCs/>
          <w:sz w:val="20"/>
          <w:szCs w:val="20"/>
        </w:rPr>
        <w:t>Leukemia</w:t>
      </w:r>
      <w:r>
        <w:rPr>
          <w:sz w:val="20"/>
          <w:szCs w:val="20"/>
        </w:rPr>
        <w:t xml:space="preserve"> 2000; Apr;14(4):642-56.</w:t>
      </w:r>
    </w:p>
    <w:p w14:paraId="13020527" w14:textId="77777777" w:rsidR="009A3A8C" w:rsidRDefault="009A3A8C">
      <w:pPr>
        <w:jc w:val="both"/>
        <w:rPr>
          <w:sz w:val="20"/>
          <w:szCs w:val="20"/>
        </w:rPr>
      </w:pPr>
    </w:p>
    <w:p w14:paraId="1CA12DB4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</w:rPr>
        <w:t xml:space="preserve">“Effects of deregulated RAF and MEK1 expression on the cytokine-dependency of hematopoietic cells.”  J. McCubrey, L. Steelman, </w:t>
      </w:r>
      <w:r>
        <w:rPr>
          <w:b/>
          <w:bCs/>
          <w:sz w:val="20"/>
        </w:rPr>
        <w:t>P. Moye</w:t>
      </w:r>
      <w:r>
        <w:rPr>
          <w:sz w:val="20"/>
        </w:rPr>
        <w:t xml:space="preserve">, P. Hoyle, C. Weinstein-Oppenheimer, F. Chang, M. Pearce, M. Whites, R. Franklin and W. Blalock.  </w:t>
      </w:r>
      <w:r>
        <w:rPr>
          <w:sz w:val="20"/>
          <w:szCs w:val="20"/>
          <w:u w:val="single"/>
        </w:rPr>
        <w:t>Adv Enzyme Regul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2000;40:305</w:t>
      </w:r>
      <w:proofErr w:type="gramEnd"/>
      <w:r>
        <w:rPr>
          <w:sz w:val="20"/>
          <w:szCs w:val="20"/>
        </w:rPr>
        <w:t>-37.</w:t>
      </w:r>
    </w:p>
    <w:p w14:paraId="32323E8E" w14:textId="77777777" w:rsidR="009A3A8C" w:rsidRDefault="009A3A8C">
      <w:pPr>
        <w:jc w:val="both"/>
        <w:rPr>
          <w:sz w:val="20"/>
          <w:szCs w:val="20"/>
        </w:rPr>
      </w:pPr>
    </w:p>
    <w:p w14:paraId="50DC67E7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</w:rPr>
        <w:t>“Synergy between Raf and BCL2 in abrogating the cytokine dependency of hematopoietic cells</w:t>
      </w:r>
      <w:r>
        <w:rPr>
          <w:b/>
          <w:bCs/>
          <w:sz w:val="20"/>
        </w:rPr>
        <w:t xml:space="preserve">.” P. </w:t>
      </w:r>
      <w:proofErr w:type="gramStart"/>
      <w:r>
        <w:rPr>
          <w:b/>
          <w:bCs/>
          <w:sz w:val="20"/>
        </w:rPr>
        <w:t>Moye</w:t>
      </w:r>
      <w:r>
        <w:rPr>
          <w:sz w:val="20"/>
        </w:rPr>
        <w:t xml:space="preserve">,   </w:t>
      </w:r>
      <w:proofErr w:type="gramEnd"/>
      <w:r>
        <w:rPr>
          <w:sz w:val="20"/>
        </w:rPr>
        <w:t xml:space="preserve"> L. Steelman, P. Hoyle, C. Weinstein-Oppenheimer, F. Chang, M. Pearce, M. Whites, R. Franklin, W. Blalock and J. McCubrey.  </w:t>
      </w:r>
      <w:r>
        <w:rPr>
          <w:i/>
          <w:iCs/>
          <w:sz w:val="20"/>
          <w:szCs w:val="20"/>
        </w:rPr>
        <w:t>Leukemia.</w:t>
      </w:r>
      <w:r>
        <w:rPr>
          <w:sz w:val="20"/>
          <w:szCs w:val="20"/>
        </w:rPr>
        <w:t xml:space="preserve"> 2000 Jun;14(6):1060-79.</w:t>
      </w:r>
    </w:p>
    <w:p w14:paraId="4C1F4B68" w14:textId="77777777" w:rsidR="009A3A8C" w:rsidRDefault="009A3A8C">
      <w:pPr>
        <w:jc w:val="both"/>
        <w:rPr>
          <w:sz w:val="20"/>
          <w:szCs w:val="20"/>
        </w:rPr>
      </w:pPr>
    </w:p>
    <w:p w14:paraId="4F779452" w14:textId="77777777" w:rsidR="009A3A8C" w:rsidRDefault="009A3A8C">
      <w:pPr>
        <w:pStyle w:val="BodyText"/>
        <w:jc w:val="both"/>
        <w:rPr>
          <w:szCs w:val="20"/>
        </w:rPr>
      </w:pPr>
      <w:r>
        <w:t xml:space="preserve">“Combined effects of aberrant MEK1 activity and BCL2 overexpression on relieving the cytokine dependency of human and murine hematopoietic cells.”   W. Blalock, </w:t>
      </w:r>
      <w:r>
        <w:rPr>
          <w:b/>
          <w:bCs/>
        </w:rPr>
        <w:t>P. Moye</w:t>
      </w:r>
      <w:r>
        <w:t xml:space="preserve">, F. Chang, M. Pearce, L Steelman, M. McMahon and J. McCubrey.  </w:t>
      </w:r>
      <w:r>
        <w:rPr>
          <w:i/>
          <w:iCs/>
          <w:szCs w:val="20"/>
        </w:rPr>
        <w:t>Leukemia.</w:t>
      </w:r>
      <w:r>
        <w:rPr>
          <w:szCs w:val="20"/>
        </w:rPr>
        <w:t xml:space="preserve"> 2000 Jun;14(6):1080-96.</w:t>
      </w:r>
    </w:p>
    <w:p w14:paraId="2930B99E" w14:textId="77777777" w:rsidR="009A3A8C" w:rsidRDefault="009A3A8C">
      <w:pPr>
        <w:pStyle w:val="BodyText"/>
        <w:jc w:val="both"/>
        <w:rPr>
          <w:szCs w:val="20"/>
        </w:rPr>
      </w:pPr>
    </w:p>
    <w:p w14:paraId="07A11542" w14:textId="77777777" w:rsidR="009A3A8C" w:rsidRDefault="009A3A8C">
      <w:pPr>
        <w:pStyle w:val="BodyText"/>
        <w:jc w:val="both"/>
        <w:rPr>
          <w:szCs w:val="20"/>
        </w:rPr>
      </w:pPr>
      <w:r>
        <w:lastRenderedPageBreak/>
        <w:t xml:space="preserve">“Effects of deregulated Raf activation on integrin, cytokine-receptor expression and the induction of apoptosis in hematopoietic cells.”  C. Weinstein-Oppenheimer, L. Steelman, P. Algate, W. Blalock, C. Burrows, P. Hoyle, J. Lee, </w:t>
      </w:r>
      <w:r>
        <w:rPr>
          <w:b/>
          <w:bCs/>
        </w:rPr>
        <w:t>P. Moye</w:t>
      </w:r>
      <w:r>
        <w:t xml:space="preserve">, J. Shelton, R. Franklin, J. McCubrey.  </w:t>
      </w:r>
      <w:r>
        <w:rPr>
          <w:i/>
          <w:iCs/>
          <w:szCs w:val="20"/>
        </w:rPr>
        <w:t>Leukemia</w:t>
      </w:r>
      <w:r>
        <w:rPr>
          <w:szCs w:val="20"/>
        </w:rPr>
        <w:t>. 2000 Nov;14(11):1921-38.</w:t>
      </w:r>
    </w:p>
    <w:p w14:paraId="70CA65E0" w14:textId="77777777" w:rsidR="009A3A8C" w:rsidRDefault="009A3A8C">
      <w:pPr>
        <w:pStyle w:val="BodyText"/>
        <w:jc w:val="both"/>
        <w:rPr>
          <w:szCs w:val="20"/>
        </w:rPr>
      </w:pPr>
    </w:p>
    <w:p w14:paraId="3FF33FFC" w14:textId="77777777" w:rsidR="009A3A8C" w:rsidRDefault="4DC38806">
      <w:pPr>
        <w:pStyle w:val="BodyText"/>
        <w:jc w:val="both"/>
      </w:pPr>
      <w:r>
        <w:t xml:space="preserve">“Effects of deregulated RAF and MEK1 expression on the cytokine-dependency of hematopoietic cells.”  J. McCubrey, L. Steelman, </w:t>
      </w:r>
      <w:r w:rsidRPr="4DC38806">
        <w:rPr>
          <w:b/>
          <w:bCs/>
        </w:rPr>
        <w:t>P. Moye</w:t>
      </w:r>
      <w:r>
        <w:t xml:space="preserve">, P. Hoyle, C. Weinstein-Oppenheimer, F. Chang, M. Pearce, M. White, R. Franklin and W. Blalock.  </w:t>
      </w:r>
      <w:r w:rsidRPr="4DC38806">
        <w:rPr>
          <w:u w:val="single"/>
        </w:rPr>
        <w:t>Advances in Enzyme Regulation</w:t>
      </w:r>
      <w:r>
        <w:t xml:space="preserve"> pp.305-337 2000.</w:t>
      </w:r>
    </w:p>
    <w:p w14:paraId="5D1DA3C3" w14:textId="2060E94E" w:rsidR="4DC38806" w:rsidRDefault="4DC38806" w:rsidP="4DC38806">
      <w:pPr>
        <w:pStyle w:val="BodyText"/>
        <w:jc w:val="both"/>
      </w:pPr>
    </w:p>
    <w:p w14:paraId="1B2EE383" w14:textId="334D53EE" w:rsidR="4DC38806" w:rsidRDefault="4DC38806" w:rsidP="4DC38806">
      <w:pPr>
        <w:pStyle w:val="BodyText"/>
        <w:jc w:val="both"/>
      </w:pPr>
    </w:p>
    <w:p w14:paraId="33125053" w14:textId="77777777" w:rsidR="009A3A8C" w:rsidRDefault="009A3A8C">
      <w:pPr>
        <w:pStyle w:val="BodyText"/>
        <w:jc w:val="both"/>
      </w:pPr>
    </w:p>
    <w:p w14:paraId="2740CE9A" w14:textId="77777777" w:rsidR="009A3A8C" w:rsidRDefault="009A3A8C">
      <w:pPr>
        <w:jc w:val="both"/>
        <w:rPr>
          <w:sz w:val="20"/>
        </w:rPr>
      </w:pPr>
      <w:r>
        <w:rPr>
          <w:sz w:val="20"/>
        </w:rPr>
        <w:t xml:space="preserve">“Raf and mek mediated signal transduction.: J. McCubrey, L. Steelman, </w:t>
      </w:r>
      <w:r>
        <w:rPr>
          <w:b/>
          <w:bCs/>
          <w:sz w:val="20"/>
        </w:rPr>
        <w:t>P. Moye</w:t>
      </w:r>
      <w:r>
        <w:rPr>
          <w:sz w:val="20"/>
        </w:rPr>
        <w:t xml:space="preserve">, C. Weinstein-Oppneheimer, P. Hoyle, F. Chang, M. Pearce, M. White R. Franklin and W. Blalock.  </w:t>
      </w:r>
      <w:r>
        <w:rPr>
          <w:sz w:val="20"/>
          <w:u w:val="single"/>
        </w:rPr>
        <w:t>Advances in Enzyme Regulation</w:t>
      </w:r>
      <w:r>
        <w:rPr>
          <w:sz w:val="20"/>
        </w:rPr>
        <w:t xml:space="preserve"> 2000. </w:t>
      </w:r>
    </w:p>
    <w:p w14:paraId="1FE5C0C0" w14:textId="77777777" w:rsidR="009A3A8C" w:rsidRDefault="009A3A8C">
      <w:pPr>
        <w:jc w:val="both"/>
        <w:rPr>
          <w:sz w:val="20"/>
        </w:rPr>
      </w:pPr>
    </w:p>
    <w:p w14:paraId="32FB58FF" w14:textId="77777777" w:rsidR="009A3A8C" w:rsidRDefault="009A3A8C">
      <w:pPr>
        <w:pStyle w:val="BodyText"/>
        <w:jc w:val="both"/>
        <w:rPr>
          <w:szCs w:val="20"/>
        </w:rPr>
      </w:pPr>
      <w:r>
        <w:t xml:space="preserve">“Signal transduction pathways: cytokine model.” J. McCubrey, W. Blalock, F. Chang, L. Steelman, S. Pohnert, P. Navolanic, J. Shelton, P. Hoyle, </w:t>
      </w:r>
      <w:r>
        <w:rPr>
          <w:b/>
          <w:bCs/>
        </w:rPr>
        <w:t>P. Moye</w:t>
      </w:r>
      <w:r>
        <w:t xml:space="preserve">, S. Oberhaus, M. White, J. Lee and R. Franklin.  </w:t>
      </w:r>
      <w:r>
        <w:rPr>
          <w:u w:val="single"/>
        </w:rPr>
        <w:t>Cell Cycle Checkpoints and Cancer</w:t>
      </w:r>
      <w:r>
        <w:t xml:space="preserve">   2001.</w:t>
      </w:r>
    </w:p>
    <w:p w14:paraId="6FFC8B45" w14:textId="77777777" w:rsidR="009A3A8C" w:rsidRDefault="009A3A8C">
      <w:pPr>
        <w:pStyle w:val="BodyText"/>
        <w:jc w:val="both"/>
        <w:rPr>
          <w:szCs w:val="20"/>
        </w:rPr>
      </w:pPr>
    </w:p>
    <w:p w14:paraId="1F3B195F" w14:textId="77777777" w:rsidR="009A3A8C" w:rsidRDefault="009A3A8C">
      <w:pPr>
        <w:pStyle w:val="BodyText"/>
        <w:jc w:val="both"/>
      </w:pPr>
      <w:r>
        <w:rPr>
          <w:szCs w:val="20"/>
        </w:rPr>
        <w:t>“</w:t>
      </w:r>
      <w:r>
        <w:t xml:space="preserve">Synergistic effects of pi3k/akt on abrogation of cytokine-dependency induced by oncogenic raf.” J. McCubrey, L. Steelman, W. Blalock, J. Lee, </w:t>
      </w:r>
      <w:r>
        <w:rPr>
          <w:b/>
          <w:bCs/>
        </w:rPr>
        <w:t>P. Moye</w:t>
      </w:r>
      <w:r>
        <w:t xml:space="preserve">, F. Chang, M. Pearce, J. Shelton, M. White, R. Franklin and S. Pohnert.  </w:t>
      </w:r>
      <w:r>
        <w:rPr>
          <w:szCs w:val="20"/>
          <w:u w:val="single"/>
        </w:rPr>
        <w:t xml:space="preserve">Advances </w:t>
      </w:r>
      <w:proofErr w:type="gramStart"/>
      <w:r>
        <w:rPr>
          <w:szCs w:val="20"/>
          <w:u w:val="single"/>
        </w:rPr>
        <w:t>in  Enzyme</w:t>
      </w:r>
      <w:proofErr w:type="gramEnd"/>
      <w:r>
        <w:rPr>
          <w:szCs w:val="20"/>
          <w:u w:val="single"/>
        </w:rPr>
        <w:t xml:space="preserve"> Regulation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2001;41:289</w:t>
      </w:r>
      <w:proofErr w:type="gramEnd"/>
      <w:r>
        <w:rPr>
          <w:szCs w:val="20"/>
        </w:rPr>
        <w:t>-323.</w:t>
      </w:r>
    </w:p>
    <w:p w14:paraId="4434DC88" w14:textId="77777777" w:rsidR="009A3A8C" w:rsidRDefault="009A3A8C">
      <w:pPr>
        <w:jc w:val="both"/>
        <w:rPr>
          <w:sz w:val="20"/>
          <w:szCs w:val="20"/>
        </w:rPr>
      </w:pPr>
    </w:p>
    <w:p w14:paraId="594DCEB0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</w:rPr>
        <w:t xml:space="preserve">Enhanced ability of daniplestim and myelopoietin-1 to suppress apoptosis in human hematopoietic cells.”  J. McCubrey, W. Blalock, O. Saleh, M. Pearce, C. Burrows, L. Steelman, J. Lee, R. Franklin, S. Oberhaus, </w:t>
      </w:r>
      <w:r>
        <w:rPr>
          <w:b/>
          <w:bCs/>
          <w:sz w:val="20"/>
        </w:rPr>
        <w:t>P. Moye</w:t>
      </w:r>
      <w:r>
        <w:rPr>
          <w:sz w:val="20"/>
        </w:rPr>
        <w:t xml:space="preserve">, P. Doshi and J. McKearn. </w:t>
      </w:r>
      <w:r>
        <w:rPr>
          <w:i/>
          <w:iCs/>
          <w:sz w:val="20"/>
          <w:szCs w:val="20"/>
        </w:rPr>
        <w:t>Leukemia.</w:t>
      </w:r>
      <w:r>
        <w:rPr>
          <w:sz w:val="20"/>
          <w:szCs w:val="20"/>
        </w:rPr>
        <w:t xml:space="preserve"> 2001 Aug;15(8):1203-16.</w:t>
      </w:r>
    </w:p>
    <w:p w14:paraId="14F113BA" w14:textId="77777777" w:rsidR="009A3A8C" w:rsidRDefault="009A3A8C">
      <w:pPr>
        <w:jc w:val="both"/>
        <w:rPr>
          <w:sz w:val="20"/>
          <w:szCs w:val="20"/>
        </w:rPr>
      </w:pPr>
    </w:p>
    <w:p w14:paraId="1F7BC9EC" w14:textId="77777777" w:rsidR="009A3A8C" w:rsidRDefault="009A3A8C">
      <w:pPr>
        <w:pStyle w:val="BodyText"/>
        <w:jc w:val="both"/>
        <w:rPr>
          <w:szCs w:val="20"/>
        </w:rPr>
      </w:pPr>
      <w:r>
        <w:t>“Interactions between the PI3K and Raf signaling pathways can result in the transformation of hematopoietic cells.”  McCubrey</w:t>
      </w:r>
      <w:proofErr w:type="gramStart"/>
      <w:r>
        <w:t>, ,</w:t>
      </w:r>
      <w:proofErr w:type="gramEnd"/>
      <w:r>
        <w:t xml:space="preserve"> J. </w:t>
      </w:r>
      <w:proofErr w:type="gramStart"/>
      <w:r>
        <w:t>Lee,  L.</w:t>
      </w:r>
      <w:proofErr w:type="gramEnd"/>
      <w:r>
        <w:t xml:space="preserve"> Steelman, W. Blalock, </w:t>
      </w:r>
      <w:r>
        <w:rPr>
          <w:b/>
          <w:bCs/>
        </w:rPr>
        <w:t>P. Moye</w:t>
      </w:r>
      <w:r>
        <w:t xml:space="preserve">, F. Chang, M. Pearce, J. Shelton, M. White, R. Franklin and S. Pohnert.  </w:t>
      </w:r>
      <w:r>
        <w:rPr>
          <w:i/>
          <w:iCs/>
          <w:szCs w:val="20"/>
        </w:rPr>
        <w:t>Cancer Detect Prev.</w:t>
      </w:r>
      <w:r>
        <w:rPr>
          <w:szCs w:val="20"/>
        </w:rPr>
        <w:t xml:space="preserve"> 2001;25(4):375-93.</w:t>
      </w:r>
    </w:p>
    <w:p w14:paraId="52DFD810" w14:textId="77777777" w:rsidR="009A3A8C" w:rsidRDefault="009A3A8C">
      <w:pPr>
        <w:jc w:val="both"/>
        <w:rPr>
          <w:sz w:val="20"/>
          <w:szCs w:val="20"/>
        </w:rPr>
      </w:pPr>
    </w:p>
    <w:p w14:paraId="04B4CCBD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</w:rPr>
        <w:t xml:space="preserve">Fibroblastic, hematopoietic, and hormone responsive epithelial cell lines and culture conditions for elucidation of signal transduction and drug resistance pathways by gene transfer.”  </w:t>
      </w:r>
      <w:r>
        <w:rPr>
          <w:sz w:val="20"/>
          <w:szCs w:val="20"/>
        </w:rPr>
        <w:t xml:space="preserve">Steelman LS, Blalock WL, Wang XY,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Lee JT, Shelton JG, Navolanic PM, Davis JM, Knapp SL, Franklin RA, White MK, McCubrey JA.  </w:t>
      </w:r>
      <w:r>
        <w:rPr>
          <w:i/>
          <w:iCs/>
          <w:sz w:val="20"/>
          <w:szCs w:val="20"/>
        </w:rPr>
        <w:t>Methods Mol Biol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2003;218:185</w:t>
      </w:r>
      <w:proofErr w:type="gramEnd"/>
      <w:r>
        <w:rPr>
          <w:sz w:val="20"/>
          <w:szCs w:val="20"/>
        </w:rPr>
        <w:t>-201. Review.</w:t>
      </w:r>
    </w:p>
    <w:p w14:paraId="6F5346A7" w14:textId="77777777" w:rsidR="009A3A8C" w:rsidRDefault="009A3A8C">
      <w:pPr>
        <w:jc w:val="both"/>
        <w:rPr>
          <w:sz w:val="20"/>
          <w:szCs w:val="20"/>
        </w:rPr>
      </w:pPr>
    </w:p>
    <w:p w14:paraId="20558557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</w:rPr>
        <w:t xml:space="preserve">Elucidation of signal transduction pathways by transfection of cells with modified oncogenes.” </w:t>
      </w:r>
      <w:r>
        <w:rPr>
          <w:sz w:val="20"/>
          <w:szCs w:val="20"/>
        </w:rPr>
        <w:t xml:space="preserve">Steelman LS, Blalock WL, Wang XY,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Lee JT, Shelton JG, Navolanic PM, Davis JM, Knapp SL, Franklin RA, White MK, McCubrey JA.  </w:t>
      </w:r>
      <w:r>
        <w:rPr>
          <w:i/>
          <w:iCs/>
          <w:sz w:val="20"/>
          <w:szCs w:val="20"/>
        </w:rPr>
        <w:t>Methods Mol Biol.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2003;218:203</w:t>
      </w:r>
      <w:proofErr w:type="gramEnd"/>
      <w:r>
        <w:rPr>
          <w:sz w:val="20"/>
          <w:szCs w:val="20"/>
        </w:rPr>
        <w:t>-20.</w:t>
      </w:r>
    </w:p>
    <w:p w14:paraId="3B9F9557" w14:textId="77777777" w:rsidR="009A3A8C" w:rsidRDefault="009A3A8C">
      <w:pPr>
        <w:jc w:val="both"/>
        <w:rPr>
          <w:sz w:val="20"/>
        </w:rPr>
      </w:pPr>
    </w:p>
    <w:p w14:paraId="2B10CD6B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</w:rPr>
        <w:t xml:space="preserve">“Elucidation of signal transduction pathways by retroviral infection of cells with modified oncogenes.”  </w:t>
      </w:r>
      <w:r>
        <w:rPr>
          <w:sz w:val="20"/>
          <w:szCs w:val="20"/>
        </w:rPr>
        <w:t xml:space="preserve">Steelman LS, Blalock WL, Wang XY,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Lee JT, Shelton JG, Navolanic PM, Davis JM, Knapp SL, Franklin RA, White MK, McCubrey JA.  </w:t>
      </w:r>
      <w:r>
        <w:rPr>
          <w:i/>
          <w:iCs/>
          <w:sz w:val="20"/>
          <w:szCs w:val="20"/>
        </w:rPr>
        <w:t>Methods Mol Biol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2003;218:221</w:t>
      </w:r>
      <w:proofErr w:type="gramEnd"/>
      <w:r>
        <w:rPr>
          <w:sz w:val="20"/>
          <w:szCs w:val="20"/>
        </w:rPr>
        <w:t>-52.</w:t>
      </w:r>
    </w:p>
    <w:p w14:paraId="496161B5" w14:textId="77777777" w:rsidR="009A3A8C" w:rsidRDefault="009A3A8C">
      <w:pPr>
        <w:jc w:val="both"/>
        <w:rPr>
          <w:sz w:val="20"/>
          <w:szCs w:val="20"/>
        </w:rPr>
      </w:pPr>
    </w:p>
    <w:p w14:paraId="4BC16EB0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</w:rPr>
        <w:t xml:space="preserve">Effects of the RAF/MEK/ERK and PI3K/AKT signal transduction pathways on the abrogation of cytokine-dependence and prevention of apoptosis in hematopoietic cells.”  </w:t>
      </w:r>
      <w:r>
        <w:rPr>
          <w:sz w:val="20"/>
          <w:szCs w:val="20"/>
        </w:rPr>
        <w:t xml:space="preserve">Shelton JG, Steelman LS, Lee JT, Knapp SL, Blalock WL,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Franklin RA, Pohnert SC, Mirza AM, McMahon M, McCubrey JA.  </w:t>
      </w:r>
      <w:r>
        <w:rPr>
          <w:i/>
          <w:iCs/>
          <w:sz w:val="20"/>
          <w:szCs w:val="20"/>
        </w:rPr>
        <w:t>Oncogene</w:t>
      </w:r>
      <w:r>
        <w:rPr>
          <w:sz w:val="20"/>
          <w:szCs w:val="20"/>
        </w:rPr>
        <w:t>. 2003 Apr 24;22(16):2478-92.</w:t>
      </w:r>
    </w:p>
    <w:p w14:paraId="1D3F97F7" w14:textId="77777777" w:rsidR="009A3A8C" w:rsidRDefault="009A3A8C">
      <w:pPr>
        <w:jc w:val="both"/>
        <w:rPr>
          <w:sz w:val="20"/>
          <w:szCs w:val="20"/>
        </w:rPr>
      </w:pPr>
    </w:p>
    <w:p w14:paraId="46AE21B4" w14:textId="77777777" w:rsidR="009A3A8C" w:rsidRDefault="009A3A8C">
      <w:pPr>
        <w:jc w:val="both"/>
        <w:rPr>
          <w:sz w:val="20"/>
        </w:rPr>
      </w:pPr>
      <w:r>
        <w:rPr>
          <w:sz w:val="20"/>
        </w:rPr>
        <w:t xml:space="preserve">“Requirement for the PI3K/Akt pathway in MEK1-mediated growth and prevention of apoptosis: identification of an Achilles heel in leukemia.”  </w:t>
      </w:r>
      <w:r>
        <w:rPr>
          <w:sz w:val="20"/>
          <w:szCs w:val="20"/>
        </w:rPr>
        <w:t xml:space="preserve">Blalock WL, Navolanic PM, Steelman LS, Shelton JG,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Lee JT, Franklin RA, Mirza A, McMahon M, White MK, McCubrey JA.  </w:t>
      </w:r>
      <w:r>
        <w:rPr>
          <w:i/>
          <w:iCs/>
          <w:sz w:val="20"/>
          <w:szCs w:val="20"/>
        </w:rPr>
        <w:t>Leukemia</w:t>
      </w:r>
      <w:r>
        <w:rPr>
          <w:sz w:val="20"/>
          <w:szCs w:val="20"/>
        </w:rPr>
        <w:t>. 2003 Jun;17(6):1058-67.</w:t>
      </w:r>
    </w:p>
    <w:p w14:paraId="6DB13A5A" w14:textId="77777777" w:rsidR="009A3A8C" w:rsidRDefault="009A3A8C">
      <w:pPr>
        <w:jc w:val="both"/>
        <w:rPr>
          <w:sz w:val="20"/>
        </w:rPr>
      </w:pPr>
    </w:p>
    <w:p w14:paraId="33B7F553" w14:textId="77777777" w:rsidR="009A3A8C" w:rsidRDefault="009A3A8C">
      <w:pPr>
        <w:jc w:val="both"/>
        <w:rPr>
          <w:sz w:val="20"/>
          <w:szCs w:val="20"/>
        </w:rPr>
      </w:pPr>
      <w:r>
        <w:rPr>
          <w:sz w:val="20"/>
        </w:rPr>
        <w:lastRenderedPageBreak/>
        <w:t xml:space="preserve">“Differential effects of kinase cascade inhibitors on neoplastic and cytokine-mediated cell proliferation.”  </w:t>
      </w:r>
      <w:r>
        <w:rPr>
          <w:sz w:val="20"/>
          <w:szCs w:val="20"/>
        </w:rPr>
        <w:t xml:space="preserve">Shelton JG, </w:t>
      </w:r>
      <w:r>
        <w:rPr>
          <w:b/>
          <w:bCs/>
          <w:sz w:val="20"/>
          <w:szCs w:val="20"/>
        </w:rPr>
        <w:t>Moye PW</w:t>
      </w:r>
      <w:r>
        <w:rPr>
          <w:sz w:val="20"/>
          <w:szCs w:val="20"/>
        </w:rPr>
        <w:t xml:space="preserve">, Steelman LS, Blalock WL, Lee JT, Franklin RA, McMahon M, McCubrey JA.  </w:t>
      </w:r>
      <w:r>
        <w:rPr>
          <w:i/>
          <w:iCs/>
          <w:sz w:val="20"/>
          <w:szCs w:val="20"/>
        </w:rPr>
        <w:t>Leukemia.</w:t>
      </w:r>
      <w:r>
        <w:rPr>
          <w:sz w:val="20"/>
          <w:szCs w:val="20"/>
        </w:rPr>
        <w:t xml:space="preserve"> 2003 Sep;17(9):1765-82.</w:t>
      </w:r>
    </w:p>
    <w:p w14:paraId="6C95568C" w14:textId="77777777" w:rsidR="009A3A8C" w:rsidRDefault="009A3A8C">
      <w:pPr>
        <w:jc w:val="both"/>
        <w:rPr>
          <w:sz w:val="20"/>
          <w:szCs w:val="20"/>
        </w:rPr>
      </w:pPr>
    </w:p>
    <w:p w14:paraId="22D0F404" w14:textId="77777777" w:rsidR="009A3A8C" w:rsidRDefault="009A3A8C">
      <w:pPr>
        <w:jc w:val="both"/>
        <w:rPr>
          <w:sz w:val="20"/>
        </w:rPr>
      </w:pPr>
      <w:r>
        <w:rPr>
          <w:sz w:val="20"/>
          <w:szCs w:val="20"/>
        </w:rPr>
        <w:t xml:space="preserve">“What are the indications for meningococcal vaccine?” </w:t>
      </w:r>
      <w:r>
        <w:rPr>
          <w:b/>
          <w:bCs/>
          <w:sz w:val="20"/>
          <w:szCs w:val="20"/>
        </w:rPr>
        <w:t>Moye P</w:t>
      </w:r>
      <w:r>
        <w:rPr>
          <w:sz w:val="20"/>
          <w:szCs w:val="20"/>
        </w:rPr>
        <w:t xml:space="preserve">, Edgerton L, Bost, D. </w:t>
      </w:r>
      <w:r>
        <w:rPr>
          <w:i/>
          <w:sz w:val="20"/>
          <w:szCs w:val="20"/>
        </w:rPr>
        <w:t>Journal of Family Practice</w:t>
      </w:r>
      <w:r>
        <w:rPr>
          <w:iCs/>
          <w:sz w:val="20"/>
          <w:szCs w:val="20"/>
        </w:rPr>
        <w:t xml:space="preserve">.  </w:t>
      </w:r>
      <w:proofErr w:type="gramStart"/>
      <w:r>
        <w:rPr>
          <w:iCs/>
          <w:sz w:val="20"/>
          <w:szCs w:val="20"/>
        </w:rPr>
        <w:t xml:space="preserve">2007 </w:t>
      </w:r>
      <w:r>
        <w:rPr>
          <w:i/>
          <w:sz w:val="20"/>
          <w:szCs w:val="20"/>
        </w:rPr>
        <w:t xml:space="preserve"> </w:t>
      </w:r>
      <w:r>
        <w:rPr>
          <w:iCs/>
          <w:sz w:val="20"/>
          <w:szCs w:val="20"/>
        </w:rPr>
        <w:t>May</w:t>
      </w:r>
      <w:proofErr w:type="gramEnd"/>
      <w:r>
        <w:rPr>
          <w:iCs/>
          <w:sz w:val="20"/>
          <w:szCs w:val="20"/>
        </w:rPr>
        <w:t>;</w:t>
      </w:r>
      <w:r>
        <w:rPr>
          <w:sz w:val="20"/>
          <w:szCs w:val="20"/>
        </w:rPr>
        <w:t xml:space="preserve"> 56(5):396-98.</w:t>
      </w:r>
    </w:p>
    <w:p w14:paraId="55298253" w14:textId="77777777" w:rsidR="009A3A8C" w:rsidRDefault="009A3A8C">
      <w:pPr>
        <w:jc w:val="both"/>
        <w:rPr>
          <w:sz w:val="20"/>
        </w:rPr>
      </w:pPr>
    </w:p>
    <w:p w14:paraId="2D4EB1AD" w14:textId="77777777" w:rsidR="009A3A8C" w:rsidRDefault="009A3A8C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28AA41DD" w14:textId="77777777" w:rsidR="009A3A8C" w:rsidRDefault="009A3A8C">
      <w:pPr>
        <w:jc w:val="both"/>
        <w:rPr>
          <w:sz w:val="20"/>
        </w:rPr>
      </w:pPr>
    </w:p>
    <w:p w14:paraId="68FB27C2" w14:textId="77777777" w:rsidR="009A3A8C" w:rsidRDefault="009A3A8C">
      <w:pPr>
        <w:jc w:val="both"/>
        <w:rPr>
          <w:sz w:val="20"/>
        </w:rPr>
      </w:pPr>
    </w:p>
    <w:p w14:paraId="18D504BE" w14:textId="77777777" w:rsidR="009A3A8C" w:rsidRDefault="009A3A8C">
      <w:pPr>
        <w:jc w:val="both"/>
        <w:rPr>
          <w:sz w:val="20"/>
        </w:rPr>
      </w:pPr>
    </w:p>
    <w:sectPr w:rsidR="009A3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EF"/>
    <w:rsid w:val="00006E4A"/>
    <w:rsid w:val="000452B7"/>
    <w:rsid w:val="00063FF8"/>
    <w:rsid w:val="00155B3F"/>
    <w:rsid w:val="00190EE6"/>
    <w:rsid w:val="00290116"/>
    <w:rsid w:val="002B7585"/>
    <w:rsid w:val="002D01AA"/>
    <w:rsid w:val="00383106"/>
    <w:rsid w:val="00395C73"/>
    <w:rsid w:val="003B1050"/>
    <w:rsid w:val="004261FB"/>
    <w:rsid w:val="0044557C"/>
    <w:rsid w:val="00447FB2"/>
    <w:rsid w:val="004B51B0"/>
    <w:rsid w:val="004D413E"/>
    <w:rsid w:val="00530948"/>
    <w:rsid w:val="00530BEF"/>
    <w:rsid w:val="00593C1A"/>
    <w:rsid w:val="00596281"/>
    <w:rsid w:val="005A6401"/>
    <w:rsid w:val="006646B4"/>
    <w:rsid w:val="006733D3"/>
    <w:rsid w:val="00676000"/>
    <w:rsid w:val="0072106D"/>
    <w:rsid w:val="007C3636"/>
    <w:rsid w:val="00811EA3"/>
    <w:rsid w:val="00842C3F"/>
    <w:rsid w:val="00887392"/>
    <w:rsid w:val="008A2DA0"/>
    <w:rsid w:val="008D7346"/>
    <w:rsid w:val="008E0257"/>
    <w:rsid w:val="00985176"/>
    <w:rsid w:val="009A3A8C"/>
    <w:rsid w:val="00A57B9A"/>
    <w:rsid w:val="00A84184"/>
    <w:rsid w:val="00B6501E"/>
    <w:rsid w:val="00B97E24"/>
    <w:rsid w:val="00C50D62"/>
    <w:rsid w:val="00C56D16"/>
    <w:rsid w:val="00C82E8E"/>
    <w:rsid w:val="00CD0E19"/>
    <w:rsid w:val="00CD5216"/>
    <w:rsid w:val="00D5020F"/>
    <w:rsid w:val="00E75714"/>
    <w:rsid w:val="00EB7773"/>
    <w:rsid w:val="00ED1BAE"/>
    <w:rsid w:val="00F13C3B"/>
    <w:rsid w:val="00F23AF6"/>
    <w:rsid w:val="00F36AFF"/>
    <w:rsid w:val="00F56676"/>
    <w:rsid w:val="4DC38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D851F"/>
  <w15:chartTrackingRefBased/>
  <w15:docId w15:val="{ABB6E4F7-222B-43A0-8F81-F9A82B7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Walker Moye, M</vt:lpstr>
    </vt:vector>
  </TitlesOfParts>
  <Company>Microsoft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Walker Moye, M</dc:title>
  <dc:subject/>
  <dc:creator>Phillip Moye</dc:creator>
  <cp:keywords/>
  <cp:lastModifiedBy>Phillip Moye</cp:lastModifiedBy>
  <cp:revision>5</cp:revision>
  <cp:lastPrinted>2006-08-22T12:12:00Z</cp:lastPrinted>
  <dcterms:created xsi:type="dcterms:W3CDTF">2025-11-04T18:18:00Z</dcterms:created>
  <dcterms:modified xsi:type="dcterms:W3CDTF">2026-03-01T14:39:00Z</dcterms:modified>
</cp:coreProperties>
</file>