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0F3E" w14:textId="2388BE6C" w:rsidR="00402967" w:rsidRPr="006C3B07" w:rsidRDefault="00390C0A" w:rsidP="00DD2CF2">
      <w:pPr>
        <w:jc w:val="center"/>
        <w:rPr>
          <w:b/>
        </w:rPr>
      </w:pPr>
      <w:r>
        <w:rPr>
          <w:rStyle w:val="FootnoteReference"/>
          <w:b/>
        </w:rPr>
        <w:footnoteReference w:id="1"/>
      </w:r>
      <w:r w:rsidR="00402967" w:rsidRPr="006C3B07">
        <w:rPr>
          <w:b/>
        </w:rPr>
        <w:t xml:space="preserve">PATRICK A. STONE, M.D., </w:t>
      </w:r>
      <w:r w:rsidR="00B61A2A">
        <w:rPr>
          <w:b/>
        </w:rPr>
        <w:t xml:space="preserve">DFSVS, </w:t>
      </w:r>
      <w:r w:rsidR="00402967" w:rsidRPr="006C3B07">
        <w:rPr>
          <w:b/>
        </w:rPr>
        <w:t xml:space="preserve">F.A.C.S., </w:t>
      </w:r>
      <w:r w:rsidR="006F3507" w:rsidRPr="006C3B07">
        <w:rPr>
          <w:b/>
        </w:rPr>
        <w:t xml:space="preserve">R.V.T., </w:t>
      </w:r>
      <w:r w:rsidR="00402967" w:rsidRPr="006C3B07">
        <w:rPr>
          <w:b/>
        </w:rPr>
        <w:t>R.P.V.I.</w:t>
      </w:r>
    </w:p>
    <w:p w14:paraId="3274AFF1" w14:textId="77777777" w:rsidR="00665958" w:rsidRDefault="00665958" w:rsidP="00402967">
      <w:pPr>
        <w:ind w:right="-720"/>
        <w:jc w:val="center"/>
        <w:rPr>
          <w:b/>
        </w:rPr>
      </w:pPr>
    </w:p>
    <w:p w14:paraId="418E721D" w14:textId="77777777" w:rsidR="00A53462" w:rsidRPr="006C3B07" w:rsidRDefault="00A53462" w:rsidP="00402967">
      <w:pPr>
        <w:ind w:right="-720"/>
        <w:jc w:val="center"/>
        <w:rPr>
          <w:b/>
        </w:rPr>
      </w:pPr>
    </w:p>
    <w:p w14:paraId="10BC99E8" w14:textId="77777777" w:rsidR="00402967" w:rsidRPr="006C3B07" w:rsidRDefault="00402967" w:rsidP="00402967">
      <w:pPr>
        <w:ind w:right="-720"/>
        <w:jc w:val="center"/>
        <w:rPr>
          <w:b/>
        </w:rPr>
      </w:pPr>
    </w:p>
    <w:p w14:paraId="2E6904D1" w14:textId="77777777" w:rsidR="00402967" w:rsidRPr="006C3B07" w:rsidRDefault="00402967" w:rsidP="00206E50">
      <w:pPr>
        <w:rPr>
          <w:b/>
        </w:rPr>
      </w:pPr>
      <w:r w:rsidRPr="006C3B07">
        <w:rPr>
          <w:b/>
        </w:rPr>
        <w:t>PERSONAL DATA</w:t>
      </w:r>
      <w:r w:rsidR="00F46B14">
        <w:rPr>
          <w:b/>
        </w:rPr>
        <w:t>:</w:t>
      </w:r>
    </w:p>
    <w:p w14:paraId="0DEA8DDC" w14:textId="519364E3" w:rsidR="00F146A0" w:rsidRPr="006C3B07" w:rsidRDefault="00402967" w:rsidP="00206E50">
      <w:pPr>
        <w:ind w:left="5760" w:hanging="4320"/>
      </w:pPr>
      <w:r w:rsidRPr="006C3B07">
        <w:t>Home Address:</w:t>
      </w:r>
      <w:r w:rsidR="00F146A0" w:rsidRPr="006C3B07">
        <w:t xml:space="preserve">                       </w:t>
      </w:r>
      <w:r w:rsidR="001C2BFE">
        <w:t>3324 Park Ave</w:t>
      </w:r>
    </w:p>
    <w:p w14:paraId="7A50F2C8" w14:textId="77777777" w:rsidR="00284C8F" w:rsidRPr="006C3B07" w:rsidRDefault="00284C8F" w:rsidP="00206E50">
      <w:pPr>
        <w:ind w:left="5760" w:hanging="4320"/>
      </w:pPr>
      <w:r w:rsidRPr="006C3B07">
        <w:t xml:space="preserve">                                                </w:t>
      </w:r>
      <w:r w:rsidR="00A844FA">
        <w:t>Nashville, Tennessee</w:t>
      </w:r>
    </w:p>
    <w:p w14:paraId="0E7ED5E6" w14:textId="77777777" w:rsidR="00F146A0" w:rsidRPr="006C3B07" w:rsidRDefault="00402967" w:rsidP="00206E50">
      <w:pPr>
        <w:ind w:left="5760" w:hanging="1440"/>
      </w:pPr>
      <w:r w:rsidRPr="006C3B07">
        <w:t>(304) 881-2935</w:t>
      </w:r>
    </w:p>
    <w:p w14:paraId="32E09A1E" w14:textId="77777777" w:rsidR="00F146A0" w:rsidRPr="006C3B07" w:rsidRDefault="00F146A0" w:rsidP="00206E50">
      <w:pPr>
        <w:ind w:left="5760" w:hanging="4320"/>
      </w:pPr>
    </w:p>
    <w:p w14:paraId="6D854843" w14:textId="77777777" w:rsidR="00A844FA" w:rsidRDefault="00402967" w:rsidP="00A844FA">
      <w:pPr>
        <w:ind w:left="5760" w:hanging="4320"/>
      </w:pPr>
      <w:r w:rsidRPr="006C3B07">
        <w:t>Office Address:</w:t>
      </w:r>
      <w:r w:rsidR="00A844FA">
        <w:t xml:space="preserve">                       D-5237 Medical Center North</w:t>
      </w:r>
    </w:p>
    <w:p w14:paraId="2D322A9A" w14:textId="77777777" w:rsidR="00A844FA" w:rsidRDefault="00A844FA" w:rsidP="00206E50">
      <w:pPr>
        <w:ind w:left="5760" w:hanging="1440"/>
      </w:pPr>
      <w:r>
        <w:t>1161 21</w:t>
      </w:r>
      <w:r w:rsidRPr="00A844FA">
        <w:rPr>
          <w:vertAlign w:val="superscript"/>
        </w:rPr>
        <w:t>st</w:t>
      </w:r>
      <w:r>
        <w:t xml:space="preserve"> Avenue South</w:t>
      </w:r>
    </w:p>
    <w:p w14:paraId="78991DF3" w14:textId="77777777" w:rsidR="00A844FA" w:rsidRDefault="00A844FA" w:rsidP="00206E50">
      <w:pPr>
        <w:ind w:left="5760" w:hanging="1440"/>
      </w:pPr>
      <w:r>
        <w:t>Nashville, Tennessee 37232</w:t>
      </w:r>
    </w:p>
    <w:p w14:paraId="251EE279" w14:textId="77777777" w:rsidR="00A844FA" w:rsidRDefault="00A844FA" w:rsidP="00206E50">
      <w:pPr>
        <w:ind w:left="5760" w:hanging="1440"/>
      </w:pPr>
      <w:r>
        <w:t>Tel 615.322.2343</w:t>
      </w:r>
    </w:p>
    <w:p w14:paraId="2CE304B7" w14:textId="77777777" w:rsidR="00A844FA" w:rsidRDefault="00A844FA" w:rsidP="00206E50">
      <w:pPr>
        <w:ind w:left="5760" w:hanging="1440"/>
      </w:pPr>
      <w:r>
        <w:t>Fax 615.343.4251</w:t>
      </w:r>
    </w:p>
    <w:p w14:paraId="1C38A245" w14:textId="77777777" w:rsidR="00A844FA" w:rsidRPr="006C3B07" w:rsidRDefault="00A844FA" w:rsidP="00206E50">
      <w:pPr>
        <w:ind w:left="5760" w:hanging="1440"/>
      </w:pPr>
      <w:r>
        <w:t>Appts 615.343.2887</w:t>
      </w:r>
    </w:p>
    <w:p w14:paraId="43B5F6F9" w14:textId="77777777" w:rsidR="00402967" w:rsidRPr="006C3B07" w:rsidRDefault="00402967" w:rsidP="00206E50">
      <w:pPr>
        <w:ind w:left="5760" w:hanging="4320"/>
      </w:pPr>
    </w:p>
    <w:p w14:paraId="36D09A5B" w14:textId="77777777" w:rsidR="00402967" w:rsidRPr="006C3B07" w:rsidRDefault="00954E77" w:rsidP="00206E50">
      <w:pPr>
        <w:ind w:left="720" w:firstLine="720"/>
      </w:pPr>
      <w:r w:rsidRPr="006C3B07">
        <w:t xml:space="preserve">Date and Place of </w:t>
      </w:r>
      <w:r w:rsidR="00402967" w:rsidRPr="006C3B07">
        <w:t>Birth:</w:t>
      </w:r>
      <w:r w:rsidRPr="006C3B07">
        <w:t xml:space="preserve">         </w:t>
      </w:r>
      <w:r w:rsidR="00402967" w:rsidRPr="006C3B07">
        <w:t>June 27, 1972</w:t>
      </w:r>
      <w:r w:rsidR="00A53462">
        <w:t xml:space="preserve"> </w:t>
      </w:r>
      <w:r w:rsidRPr="006C3B07">
        <w:t xml:space="preserve">/ </w:t>
      </w:r>
      <w:r w:rsidR="00402967" w:rsidRPr="006C3B07">
        <w:t>Huntington, WV</w:t>
      </w:r>
    </w:p>
    <w:p w14:paraId="7BBE5E1C" w14:textId="77777777" w:rsidR="00625347" w:rsidRPr="006C3B07" w:rsidRDefault="00625347" w:rsidP="00206E50">
      <w:pPr>
        <w:ind w:left="720" w:firstLine="720"/>
      </w:pPr>
    </w:p>
    <w:p w14:paraId="512D5C32" w14:textId="77777777" w:rsidR="00DF1907" w:rsidRPr="006C3B07" w:rsidRDefault="00DF1907" w:rsidP="00206E50">
      <w:pPr>
        <w:ind w:left="720" w:firstLine="720"/>
      </w:pPr>
    </w:p>
    <w:p w14:paraId="5436C61A" w14:textId="77777777" w:rsidR="00402967" w:rsidRPr="006C3B07" w:rsidRDefault="00D649EF" w:rsidP="00206E50">
      <w:pPr>
        <w:rPr>
          <w:b/>
        </w:rPr>
      </w:pPr>
      <w:r w:rsidRPr="006C3B07">
        <w:rPr>
          <w:b/>
        </w:rPr>
        <w:t>EDUCATION/TRAINING</w:t>
      </w:r>
      <w:r w:rsidR="00F46B14">
        <w:rPr>
          <w:b/>
        </w:rPr>
        <w:t>:</w:t>
      </w:r>
    </w:p>
    <w:p w14:paraId="545AA86A" w14:textId="77777777" w:rsidR="00954E77" w:rsidRPr="006C3B07" w:rsidRDefault="00402967" w:rsidP="00206E50">
      <w:r w:rsidRPr="006C3B07">
        <w:tab/>
      </w:r>
      <w:r w:rsidRPr="006C3B07">
        <w:tab/>
      </w:r>
      <w:r w:rsidR="00954E77" w:rsidRPr="006C3B07">
        <w:t>08/1990</w:t>
      </w:r>
      <w:r w:rsidR="001057B4">
        <w:t xml:space="preserve"> </w:t>
      </w:r>
      <w:r w:rsidR="00954E77" w:rsidRPr="006C3B07">
        <w:t>-</w:t>
      </w:r>
      <w:r w:rsidR="001057B4">
        <w:t xml:space="preserve"> </w:t>
      </w:r>
      <w:r w:rsidR="00954E77" w:rsidRPr="006C3B07">
        <w:t>05/1992</w:t>
      </w:r>
      <w:r w:rsidR="00010FEF">
        <w:tab/>
      </w:r>
      <w:r w:rsidR="00010FEF">
        <w:tab/>
      </w:r>
      <w:r w:rsidR="00954E77" w:rsidRPr="006C3B07">
        <w:t xml:space="preserve">West Virginia State College       </w:t>
      </w:r>
    </w:p>
    <w:p w14:paraId="34FBC399" w14:textId="77777777" w:rsidR="00954E77" w:rsidRPr="006C3B07" w:rsidRDefault="00954E77" w:rsidP="00206E50">
      <w:r w:rsidRPr="006C3B07">
        <w:t xml:space="preserve">                                         </w:t>
      </w:r>
      <w:r w:rsidRPr="006C3B07">
        <w:tab/>
      </w:r>
      <w:r w:rsidR="00010FEF">
        <w:tab/>
      </w:r>
      <w:r w:rsidR="00010FEF">
        <w:tab/>
      </w:r>
      <w:r w:rsidRPr="006C3B07">
        <w:t>Chemistry Major</w:t>
      </w:r>
    </w:p>
    <w:p w14:paraId="398B9D4C" w14:textId="77777777" w:rsidR="00954E77" w:rsidRPr="006C3B07" w:rsidRDefault="00954E77" w:rsidP="00206E50"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="00010FEF">
        <w:tab/>
      </w:r>
      <w:r w:rsidRPr="006C3B07">
        <w:t>Institute, West Virginia</w:t>
      </w:r>
    </w:p>
    <w:p w14:paraId="3C1E48D9" w14:textId="77777777" w:rsidR="00954E77" w:rsidRPr="006C3B07" w:rsidRDefault="00954E77" w:rsidP="00206E50"/>
    <w:p w14:paraId="70DD774F" w14:textId="77777777" w:rsidR="00954E77" w:rsidRPr="006C3B07" w:rsidRDefault="00954E77" w:rsidP="00206E50">
      <w:r w:rsidRPr="006C3B07">
        <w:tab/>
      </w:r>
      <w:r w:rsidRPr="006C3B07">
        <w:tab/>
        <w:t>08/1992</w:t>
      </w:r>
      <w:r w:rsidR="001057B4">
        <w:t xml:space="preserve"> </w:t>
      </w:r>
      <w:r w:rsidRPr="006C3B07">
        <w:t>-</w:t>
      </w:r>
      <w:r w:rsidR="001057B4">
        <w:t xml:space="preserve"> </w:t>
      </w:r>
      <w:r w:rsidRPr="006C3B07">
        <w:t>06/1994</w:t>
      </w:r>
      <w:r w:rsidR="00010FEF">
        <w:tab/>
      </w:r>
      <w:r w:rsidR="00010FEF">
        <w:tab/>
      </w:r>
      <w:r w:rsidRPr="006C3B07">
        <w:t>Marshall University</w:t>
      </w:r>
    </w:p>
    <w:p w14:paraId="7B3700AA" w14:textId="77777777" w:rsidR="00954E77" w:rsidRPr="006C3B07" w:rsidRDefault="00954E77" w:rsidP="00206E50">
      <w:r w:rsidRPr="006C3B07">
        <w:t xml:space="preserve">                                       </w:t>
      </w:r>
      <w:r w:rsidRPr="006C3B07">
        <w:tab/>
      </w:r>
      <w:r w:rsidRPr="006C3B07">
        <w:tab/>
      </w:r>
      <w:r w:rsidR="00010FEF">
        <w:tab/>
      </w:r>
      <w:r w:rsidRPr="006C3B07">
        <w:t>Chemistry Major</w:t>
      </w:r>
    </w:p>
    <w:p w14:paraId="08217A6A" w14:textId="77777777" w:rsidR="00954E77" w:rsidRPr="006C3B07" w:rsidRDefault="00954E77" w:rsidP="00206E50">
      <w:r w:rsidRPr="006C3B07">
        <w:t xml:space="preserve">                                        </w:t>
      </w:r>
      <w:r w:rsidRPr="006C3B07">
        <w:tab/>
      </w:r>
      <w:r w:rsidRPr="006C3B07">
        <w:tab/>
      </w:r>
      <w:r w:rsidR="00010FEF">
        <w:tab/>
      </w:r>
      <w:r w:rsidRPr="006C3B07">
        <w:t>Huntington, West Virginia</w:t>
      </w:r>
    </w:p>
    <w:p w14:paraId="0761E357" w14:textId="77777777" w:rsidR="00954E77" w:rsidRPr="006C3B07" w:rsidRDefault="00954E77" w:rsidP="00206E50">
      <w:r w:rsidRPr="006C3B07">
        <w:tab/>
      </w:r>
      <w:r w:rsidRPr="006C3B07">
        <w:tab/>
      </w:r>
    </w:p>
    <w:p w14:paraId="515B483C" w14:textId="77777777" w:rsidR="00954E77" w:rsidRPr="006C3B07" w:rsidRDefault="00954E77" w:rsidP="00206E50">
      <w:r w:rsidRPr="006C3B07">
        <w:tab/>
      </w:r>
      <w:r w:rsidRPr="006C3B07">
        <w:tab/>
        <w:t>08/1994</w:t>
      </w:r>
      <w:r w:rsidR="001057B4">
        <w:t xml:space="preserve"> </w:t>
      </w:r>
      <w:r w:rsidRPr="006C3B07">
        <w:t>-</w:t>
      </w:r>
      <w:r w:rsidR="001057B4">
        <w:t xml:space="preserve"> </w:t>
      </w:r>
      <w:r w:rsidRPr="006C3B07">
        <w:t>06/1995</w:t>
      </w:r>
      <w:r w:rsidR="00010FEF">
        <w:tab/>
      </w:r>
      <w:r w:rsidR="00010FEF">
        <w:tab/>
      </w:r>
      <w:r w:rsidRPr="006C3B07">
        <w:t xml:space="preserve">West Virginia University            </w:t>
      </w:r>
    </w:p>
    <w:p w14:paraId="35EF1883" w14:textId="77777777" w:rsidR="00954E77" w:rsidRPr="006C3B07" w:rsidRDefault="00954E77" w:rsidP="00206E50">
      <w:r w:rsidRPr="006C3B07">
        <w:t xml:space="preserve">                                        </w:t>
      </w:r>
      <w:r w:rsidRPr="006C3B07">
        <w:tab/>
      </w:r>
      <w:r w:rsidRPr="006C3B07">
        <w:tab/>
      </w:r>
      <w:r w:rsidR="00010FEF">
        <w:tab/>
      </w:r>
      <w:r w:rsidRPr="006C3B07">
        <w:t>School of Pharmacy</w:t>
      </w:r>
    </w:p>
    <w:p w14:paraId="308C36F4" w14:textId="77777777" w:rsidR="00954E77" w:rsidRPr="006C3B07" w:rsidRDefault="00954E77" w:rsidP="00206E50">
      <w:r w:rsidRPr="006C3B07">
        <w:t xml:space="preserve">                                        </w:t>
      </w:r>
      <w:r w:rsidRPr="006C3B07">
        <w:tab/>
      </w:r>
      <w:r w:rsidRPr="006C3B07">
        <w:tab/>
      </w:r>
      <w:r w:rsidR="00010FEF">
        <w:tab/>
      </w:r>
      <w:r w:rsidRPr="006C3B07">
        <w:t>Morgantown, West Virginia</w:t>
      </w:r>
    </w:p>
    <w:p w14:paraId="0E24EE8F" w14:textId="77777777" w:rsidR="00954E77" w:rsidRPr="006C3B07" w:rsidRDefault="00954E77" w:rsidP="00206E50">
      <w:r w:rsidRPr="006C3B07">
        <w:tab/>
      </w:r>
      <w:r w:rsidRPr="006C3B07">
        <w:tab/>
      </w:r>
    </w:p>
    <w:p w14:paraId="39E0951A" w14:textId="77777777" w:rsidR="00954E77" w:rsidRPr="006C3B07" w:rsidRDefault="00954E77" w:rsidP="00206E50">
      <w:r w:rsidRPr="006C3B07">
        <w:tab/>
      </w:r>
      <w:r w:rsidRPr="006C3B07">
        <w:tab/>
        <w:t>08/1995</w:t>
      </w:r>
      <w:r w:rsidR="001057B4">
        <w:t xml:space="preserve"> </w:t>
      </w:r>
      <w:r w:rsidRPr="006C3B07">
        <w:t>-</w:t>
      </w:r>
      <w:r w:rsidR="001057B4">
        <w:t xml:space="preserve"> </w:t>
      </w:r>
      <w:r w:rsidRPr="006C3B07">
        <w:t>06/1999</w:t>
      </w:r>
      <w:r w:rsidR="00010FEF">
        <w:tab/>
      </w:r>
      <w:r w:rsidR="00010FEF">
        <w:tab/>
      </w:r>
      <w:r w:rsidRPr="006C3B07">
        <w:t xml:space="preserve">Marshall University </w:t>
      </w:r>
    </w:p>
    <w:p w14:paraId="77C4E647" w14:textId="77777777" w:rsidR="00954E77" w:rsidRPr="006C3B07" w:rsidRDefault="00954E77" w:rsidP="00206E50"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="00010FEF">
        <w:tab/>
      </w:r>
      <w:r w:rsidRPr="006C3B07">
        <w:t>School of Medicine</w:t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</w:p>
    <w:p w14:paraId="57C317D8" w14:textId="77777777" w:rsidR="00954E77" w:rsidRPr="006C3B07" w:rsidRDefault="00954E77" w:rsidP="00206E50">
      <w:r w:rsidRPr="006C3B07">
        <w:t xml:space="preserve">                                        </w:t>
      </w:r>
      <w:r w:rsidRPr="006C3B07">
        <w:tab/>
      </w:r>
      <w:r w:rsidRPr="006C3B07">
        <w:tab/>
      </w:r>
      <w:r w:rsidR="00010FEF">
        <w:tab/>
      </w:r>
      <w:r w:rsidRPr="006C3B07">
        <w:t>Huntington, West Virginia</w:t>
      </w:r>
    </w:p>
    <w:p w14:paraId="7276A297" w14:textId="77777777" w:rsidR="00954E77" w:rsidRPr="006C3B07" w:rsidRDefault="00954E77" w:rsidP="00206E50"/>
    <w:p w14:paraId="4C4874FD" w14:textId="77777777" w:rsidR="00954E77" w:rsidRPr="006C3B07" w:rsidRDefault="00954E77" w:rsidP="00206E50">
      <w:r w:rsidRPr="006C3B07">
        <w:tab/>
      </w:r>
      <w:r w:rsidRPr="006C3B07">
        <w:tab/>
        <w:t>07/1999</w:t>
      </w:r>
      <w:r w:rsidR="001057B4">
        <w:t xml:space="preserve"> </w:t>
      </w:r>
      <w:r w:rsidRPr="006C3B07">
        <w:t>-</w:t>
      </w:r>
      <w:r w:rsidR="001057B4">
        <w:t xml:space="preserve"> </w:t>
      </w:r>
      <w:r w:rsidRPr="006C3B07">
        <w:t>06/2004</w:t>
      </w:r>
      <w:r w:rsidR="00010FEF">
        <w:tab/>
      </w:r>
      <w:r w:rsidR="00010FEF">
        <w:tab/>
      </w:r>
      <w:r w:rsidRPr="006C3B07">
        <w:t xml:space="preserve">West Virginia University                                                                          </w:t>
      </w:r>
    </w:p>
    <w:p w14:paraId="12BCEAC0" w14:textId="77777777" w:rsidR="00954E77" w:rsidRPr="006C3B07" w:rsidRDefault="00954E77" w:rsidP="00206E50">
      <w:r w:rsidRPr="006C3B07">
        <w:tab/>
      </w:r>
      <w:r w:rsidRPr="006C3B07">
        <w:tab/>
      </w:r>
      <w:r w:rsidRPr="006C3B07">
        <w:tab/>
      </w:r>
      <w:r w:rsidRPr="006C3B07">
        <w:tab/>
      </w:r>
      <w:r w:rsidR="00010FEF">
        <w:tab/>
      </w:r>
      <w:r w:rsidR="00010FEF">
        <w:tab/>
      </w:r>
      <w:r w:rsidRPr="006C3B07">
        <w:t>General Surgery Residency</w:t>
      </w:r>
    </w:p>
    <w:p w14:paraId="74867D3F" w14:textId="77777777" w:rsidR="00954E77" w:rsidRPr="006C3B07" w:rsidRDefault="00954E77" w:rsidP="00206E50">
      <w:r w:rsidRPr="006C3B07">
        <w:t xml:space="preserve">                                       </w:t>
      </w:r>
      <w:r w:rsidRPr="006C3B07">
        <w:tab/>
      </w:r>
      <w:r w:rsidR="00010FEF">
        <w:tab/>
      </w:r>
      <w:r w:rsidR="00010FEF">
        <w:tab/>
      </w:r>
      <w:r w:rsidRPr="006C3B07">
        <w:t>Charleston, West Virginia</w:t>
      </w:r>
    </w:p>
    <w:p w14:paraId="667FCE40" w14:textId="77777777" w:rsidR="00954E77" w:rsidRPr="006C3B07" w:rsidRDefault="00954E77" w:rsidP="00206E50"/>
    <w:p w14:paraId="50184A89" w14:textId="77777777" w:rsidR="00402967" w:rsidRPr="006C3B07" w:rsidRDefault="006211EF" w:rsidP="00206E50">
      <w:pPr>
        <w:ind w:left="720" w:firstLine="720"/>
      </w:pPr>
      <w:r w:rsidRPr="006C3B07">
        <w:t>07/</w:t>
      </w:r>
      <w:r w:rsidR="00402967" w:rsidRPr="006C3B07">
        <w:t>2004</w:t>
      </w:r>
      <w:r w:rsidR="001057B4">
        <w:t xml:space="preserve"> </w:t>
      </w:r>
      <w:r w:rsidR="00402967" w:rsidRPr="006C3B07">
        <w:t>-</w:t>
      </w:r>
      <w:r w:rsidR="001057B4">
        <w:t xml:space="preserve"> </w:t>
      </w:r>
      <w:r w:rsidRPr="006C3B07">
        <w:t>06/</w:t>
      </w:r>
      <w:r w:rsidR="00402967" w:rsidRPr="006C3B07">
        <w:t>2006</w:t>
      </w:r>
      <w:r w:rsidR="00010FEF">
        <w:tab/>
      </w:r>
      <w:r w:rsidR="00010FEF">
        <w:tab/>
      </w:r>
      <w:r w:rsidR="00402967" w:rsidRPr="006C3B07">
        <w:t xml:space="preserve">University of South Florida      </w:t>
      </w:r>
    </w:p>
    <w:p w14:paraId="4EF04914" w14:textId="77777777" w:rsidR="00402967" w:rsidRPr="006C3B07" w:rsidRDefault="00402967" w:rsidP="00206E50">
      <w:r w:rsidRPr="006C3B07">
        <w:t xml:space="preserve"> </w:t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="00010FEF">
        <w:tab/>
      </w:r>
      <w:r w:rsidRPr="006C3B07">
        <w:t xml:space="preserve">Vascular Surgery </w:t>
      </w:r>
      <w:r w:rsidR="00F146A0" w:rsidRPr="006C3B07">
        <w:t>Fellowship</w:t>
      </w:r>
    </w:p>
    <w:p w14:paraId="73305FE6" w14:textId="77777777" w:rsidR="00402967" w:rsidRPr="006C3B07" w:rsidRDefault="00402967" w:rsidP="00206E50">
      <w:r w:rsidRPr="006C3B07">
        <w:t xml:space="preserve">                                       </w:t>
      </w:r>
      <w:r w:rsidRPr="006C3B07">
        <w:tab/>
      </w:r>
      <w:r w:rsidRPr="006C3B07">
        <w:tab/>
      </w:r>
      <w:r w:rsidRPr="006C3B07">
        <w:tab/>
        <w:t>Tampa, Florida</w:t>
      </w:r>
    </w:p>
    <w:p w14:paraId="21DC0061" w14:textId="77777777" w:rsidR="00A53462" w:rsidRDefault="00A53462" w:rsidP="00206E50">
      <w:r>
        <w:t xml:space="preserve">          </w:t>
      </w:r>
    </w:p>
    <w:p w14:paraId="10074C9A" w14:textId="77777777" w:rsidR="00A53462" w:rsidRDefault="00A53462" w:rsidP="00206E50"/>
    <w:p w14:paraId="03126EBD" w14:textId="77777777" w:rsidR="00A53462" w:rsidRDefault="00A53462" w:rsidP="00206E50">
      <w:r>
        <w:t xml:space="preserve">          </w:t>
      </w:r>
    </w:p>
    <w:p w14:paraId="752F0460" w14:textId="77777777" w:rsidR="00236A1C" w:rsidRDefault="00236A1C" w:rsidP="00206E50">
      <w:pPr>
        <w:rPr>
          <w:b/>
        </w:rPr>
      </w:pPr>
    </w:p>
    <w:p w14:paraId="27C7CE2A" w14:textId="77777777" w:rsidR="00954E77" w:rsidRPr="00A53462" w:rsidRDefault="00402967" w:rsidP="00206E50">
      <w:r w:rsidRPr="006C3B07">
        <w:rPr>
          <w:b/>
        </w:rPr>
        <w:t>LICENSURE</w:t>
      </w:r>
      <w:r w:rsidR="00A53462">
        <w:t xml:space="preserve"> </w:t>
      </w:r>
      <w:r w:rsidR="00A53462" w:rsidRPr="00A53462">
        <w:rPr>
          <w:b/>
        </w:rPr>
        <w:t>and C</w:t>
      </w:r>
      <w:r w:rsidR="00A53462">
        <w:rPr>
          <w:b/>
        </w:rPr>
        <w:t>ERTIFICATION</w:t>
      </w:r>
      <w:r w:rsidR="00F46B14">
        <w:rPr>
          <w:b/>
        </w:rPr>
        <w:t>:</w:t>
      </w:r>
    </w:p>
    <w:p w14:paraId="373CF268" w14:textId="45C9F808" w:rsidR="00794B54" w:rsidRDefault="00A844FA" w:rsidP="00206E5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82C4EC2" w14:textId="37B2B597" w:rsidR="00A844FA" w:rsidRPr="00A844FA" w:rsidRDefault="00A844FA" w:rsidP="00206E50">
      <w:r>
        <w:t xml:space="preserve">6/07/2018 </w:t>
      </w:r>
      <w:r w:rsidR="00D70E66">
        <w:t>–</w:t>
      </w:r>
      <w:r>
        <w:t xml:space="preserve"> </w:t>
      </w:r>
      <w:r w:rsidR="00FC1F46">
        <w:t>06</w:t>
      </w:r>
      <w:r w:rsidR="00D70E66">
        <w:t>/3</w:t>
      </w:r>
      <w:r w:rsidR="00FC1F46">
        <w:t>0</w:t>
      </w:r>
      <w:r w:rsidR="00D70E66">
        <w:t>/202</w:t>
      </w:r>
      <w:r w:rsidR="00FC1F46">
        <w:t>4</w:t>
      </w:r>
      <w:r w:rsidR="00BF77BC">
        <w:t>.     Tennessee Medical License- 57692</w:t>
      </w:r>
    </w:p>
    <w:p w14:paraId="23413453" w14:textId="0510A940" w:rsidR="00BF77BC" w:rsidRDefault="00402967" w:rsidP="00206E50">
      <w:r w:rsidRPr="006C3B07">
        <w:tab/>
      </w:r>
      <w:r w:rsidR="00247724">
        <w:tab/>
      </w:r>
      <w:r w:rsidR="00247724">
        <w:tab/>
      </w:r>
      <w:r w:rsidR="00954E77" w:rsidRPr="006C3B07">
        <w:tab/>
      </w:r>
      <w:r w:rsidR="00954E77" w:rsidRPr="006C3B07">
        <w:tab/>
      </w:r>
      <w:r w:rsidR="00954E77" w:rsidRPr="006C3B07">
        <w:tab/>
      </w:r>
    </w:p>
    <w:p w14:paraId="08E2C64F" w14:textId="27871A82" w:rsidR="00954E77" w:rsidRDefault="00954E77" w:rsidP="00206E50">
      <w:r w:rsidRPr="006C3B07">
        <w:t>11/13/2000</w:t>
      </w:r>
      <w:r w:rsidR="00E9516D">
        <w:t xml:space="preserve"> </w:t>
      </w:r>
      <w:r w:rsidRPr="006C3B07">
        <w:t>-</w:t>
      </w:r>
      <w:r w:rsidR="00E9516D">
        <w:t xml:space="preserve"> </w:t>
      </w:r>
      <w:r w:rsidR="007E5FD8">
        <w:t>0</w:t>
      </w:r>
      <w:r w:rsidRPr="006C3B07">
        <w:t>6/30/2019</w:t>
      </w:r>
      <w:r w:rsidR="00BF77BC">
        <w:t xml:space="preserve">     West Virginia License- 20346</w:t>
      </w:r>
    </w:p>
    <w:p w14:paraId="3761CBC5" w14:textId="04745040" w:rsidR="00FC00AC" w:rsidRPr="006C3B07" w:rsidRDefault="00FC00AC" w:rsidP="00206E50">
      <w:r w:rsidRPr="006C3B07">
        <w:tab/>
      </w:r>
      <w:r w:rsidRPr="006C3B07">
        <w:tab/>
      </w:r>
      <w:r w:rsidRPr="006C3B07">
        <w:tab/>
      </w:r>
      <w:r w:rsidR="00C54D26" w:rsidRPr="006C3B07">
        <w:t xml:space="preserve"> </w:t>
      </w:r>
    </w:p>
    <w:p w14:paraId="3DD32274" w14:textId="00F9EBEE" w:rsidR="00C54D26" w:rsidRDefault="00A844FA" w:rsidP="00206E50">
      <w:r>
        <w:t xml:space="preserve">07/25/2016- </w:t>
      </w:r>
      <w:r w:rsidR="007E5FD8">
        <w:t>0</w:t>
      </w:r>
      <w:r w:rsidR="00C54D26" w:rsidRPr="006C3B07">
        <w:t>3/31/</w:t>
      </w:r>
      <w:r w:rsidR="007E5FD8">
        <w:t>20</w:t>
      </w:r>
      <w:r>
        <w:t>20</w:t>
      </w:r>
      <w:r w:rsidR="00BF77BC">
        <w:t xml:space="preserve">      Montana Medical License- 50394</w:t>
      </w:r>
    </w:p>
    <w:p w14:paraId="15AFFDB8" w14:textId="2E5EA6EC" w:rsidR="00B61A2A" w:rsidRDefault="00B61A2A" w:rsidP="00206E50">
      <w:r>
        <w:tab/>
      </w:r>
      <w:r>
        <w:tab/>
      </w:r>
      <w:r>
        <w:tab/>
      </w:r>
    </w:p>
    <w:p w14:paraId="32CCEF47" w14:textId="1BA76C7E" w:rsidR="00B61A2A" w:rsidRPr="006C3B07" w:rsidRDefault="00B61A2A" w:rsidP="00206E50">
      <w:r>
        <w:t>1/1/2023- current</w:t>
      </w:r>
      <w:r w:rsidR="00BF77BC">
        <w:tab/>
        <w:t xml:space="preserve">         North Carolina Medical License</w:t>
      </w:r>
    </w:p>
    <w:p w14:paraId="67DD8678" w14:textId="77777777" w:rsidR="00593EFC" w:rsidRPr="006C3B07" w:rsidRDefault="00593EFC" w:rsidP="00206E50">
      <w:r w:rsidRPr="006C3B07">
        <w:tab/>
      </w:r>
    </w:p>
    <w:p w14:paraId="387C8AA0" w14:textId="77777777" w:rsidR="00954E77" w:rsidRPr="006C3B07" w:rsidRDefault="00954E77" w:rsidP="00206E50">
      <w:r w:rsidRPr="006C3B07">
        <w:t>2005</w:t>
      </w:r>
      <w:r w:rsidRPr="006C3B07">
        <w:tab/>
      </w:r>
      <w:r w:rsidRPr="006C3B07">
        <w:tab/>
      </w:r>
      <w:r w:rsidRPr="006C3B07">
        <w:tab/>
        <w:t>American Board of Surgery- Board Certification</w:t>
      </w:r>
    </w:p>
    <w:p w14:paraId="1CDEFE95" w14:textId="7D7536DF" w:rsidR="00794B54" w:rsidRDefault="008C35D8" w:rsidP="00206E50">
      <w:r>
        <w:t>2022</w:t>
      </w:r>
      <w:r w:rsidR="003E0AD5">
        <w:tab/>
      </w:r>
      <w:r w:rsidR="003E0AD5">
        <w:tab/>
      </w:r>
      <w:r w:rsidR="003E0AD5">
        <w:tab/>
        <w:t>Recertified</w:t>
      </w:r>
    </w:p>
    <w:p w14:paraId="31D96788" w14:textId="77777777" w:rsidR="00382B37" w:rsidRPr="006C3B07" w:rsidRDefault="00382B37" w:rsidP="00206E50"/>
    <w:p w14:paraId="7C65983B" w14:textId="2E610EEF" w:rsidR="00954E77" w:rsidRPr="006C3B07" w:rsidRDefault="00954E77" w:rsidP="00206E50">
      <w:r w:rsidRPr="006C3B07">
        <w:t>2006</w:t>
      </w:r>
      <w:r w:rsidR="008C35D8">
        <w:t>-present</w:t>
      </w:r>
      <w:r w:rsidRPr="006C3B07">
        <w:tab/>
      </w:r>
      <w:r w:rsidR="00794B54" w:rsidRPr="006C3B07">
        <w:tab/>
      </w:r>
      <w:r w:rsidRPr="006C3B07">
        <w:t>ARDMS: Registered Physician Vascular Interpretation (RPVI)</w:t>
      </w:r>
    </w:p>
    <w:p w14:paraId="608E08BE" w14:textId="77777777" w:rsidR="00954E77" w:rsidRPr="006C3B07" w:rsidRDefault="00954E77" w:rsidP="00206E50">
      <w:r w:rsidRPr="006C3B07">
        <w:tab/>
      </w:r>
      <w:r w:rsidRPr="006C3B07">
        <w:tab/>
      </w:r>
      <w:r w:rsidRPr="006C3B07">
        <w:tab/>
        <w:t>ARDMS: Registered Vascular Technologist (RVT)</w:t>
      </w:r>
    </w:p>
    <w:p w14:paraId="43F23DDC" w14:textId="77777777" w:rsidR="00954E77" w:rsidRPr="006C3B07" w:rsidRDefault="00954E77" w:rsidP="00206E50"/>
    <w:p w14:paraId="3F3BFCC9" w14:textId="77777777" w:rsidR="006F79D5" w:rsidRPr="006C3B07" w:rsidRDefault="00954E77" w:rsidP="00206E50">
      <w:r w:rsidRPr="006C3B07">
        <w:t>2007</w:t>
      </w:r>
      <w:r w:rsidRPr="006C3B07">
        <w:tab/>
      </w:r>
      <w:r w:rsidRPr="006C3B07">
        <w:tab/>
      </w:r>
      <w:r w:rsidRPr="006C3B07">
        <w:tab/>
        <w:t>American Boa</w:t>
      </w:r>
      <w:r w:rsidR="006F79D5" w:rsidRPr="006C3B07">
        <w:t>rd of Surgery: Vascular Surgery</w:t>
      </w:r>
    </w:p>
    <w:p w14:paraId="7B5D7904" w14:textId="77777777" w:rsidR="006F79D5" w:rsidRPr="006C3B07" w:rsidRDefault="006F79D5" w:rsidP="00206E50"/>
    <w:p w14:paraId="4BF89207" w14:textId="77777777" w:rsidR="006F79D5" w:rsidRPr="006C3B07" w:rsidRDefault="00954E77" w:rsidP="00206E50">
      <w:r w:rsidRPr="006C3B07">
        <w:t>2017</w:t>
      </w:r>
      <w:r w:rsidR="006F79D5" w:rsidRPr="006C3B07">
        <w:tab/>
      </w:r>
      <w:r w:rsidR="006F79D5" w:rsidRPr="006C3B07">
        <w:tab/>
      </w:r>
      <w:r w:rsidR="006F79D5" w:rsidRPr="006C3B07">
        <w:tab/>
        <w:t>A</w:t>
      </w:r>
      <w:r w:rsidRPr="006C3B07">
        <w:t>merican Board of Surgery: Recertification completed: Vascular Surgery</w:t>
      </w:r>
    </w:p>
    <w:p w14:paraId="1A06EEE3" w14:textId="77777777" w:rsidR="006F79D5" w:rsidRPr="006C3B07" w:rsidRDefault="006F79D5" w:rsidP="00206E50"/>
    <w:p w14:paraId="170733DD" w14:textId="77777777" w:rsidR="00613D96" w:rsidRDefault="00954E77" w:rsidP="00206E50">
      <w:r w:rsidRPr="006C3B07">
        <w:t>2017</w:t>
      </w:r>
      <w:r w:rsidRPr="006C3B07">
        <w:tab/>
      </w:r>
      <w:r w:rsidRPr="006C3B07">
        <w:tab/>
      </w:r>
      <w:r w:rsidRPr="006C3B07">
        <w:tab/>
        <w:t xml:space="preserve">Completion and Certification of </w:t>
      </w:r>
      <w:proofErr w:type="spellStart"/>
      <w:r w:rsidRPr="006C3B07">
        <w:t>Healogics</w:t>
      </w:r>
      <w:proofErr w:type="spellEnd"/>
      <w:r w:rsidRPr="006C3B07">
        <w:t xml:space="preserve">: Essentials and </w:t>
      </w:r>
      <w:r w:rsidR="00613D96">
        <w:t>Wound Care</w:t>
      </w:r>
    </w:p>
    <w:p w14:paraId="0A5D5E02" w14:textId="77777777" w:rsidR="00954E77" w:rsidRPr="006C3B07" w:rsidRDefault="00613D96" w:rsidP="00206E50">
      <w:r>
        <w:tab/>
      </w:r>
      <w:r>
        <w:tab/>
      </w:r>
      <w:r>
        <w:tab/>
      </w:r>
      <w:r w:rsidR="00954E77" w:rsidRPr="006C3B07">
        <w:t>and Hyperbaric Medicine.</w:t>
      </w:r>
    </w:p>
    <w:p w14:paraId="21A5EC2C" w14:textId="34CB9746" w:rsidR="00B61A2A" w:rsidRDefault="00954E77" w:rsidP="00206E50">
      <w:r w:rsidRPr="006C3B07">
        <w:tab/>
      </w:r>
      <w:r w:rsidRPr="006C3B07">
        <w:tab/>
      </w:r>
      <w:r w:rsidR="00106B54" w:rsidRPr="006C3B07">
        <w:tab/>
      </w:r>
    </w:p>
    <w:p w14:paraId="4F93AB35" w14:textId="77777777" w:rsidR="00B61A2A" w:rsidRDefault="00B61A2A" w:rsidP="00206E50"/>
    <w:p w14:paraId="13652954" w14:textId="51639A2F" w:rsidR="00402967" w:rsidRPr="006C3B07" w:rsidRDefault="00B61A2A" w:rsidP="00206E50">
      <w:r>
        <w:t>2023</w:t>
      </w:r>
      <w:r>
        <w:tab/>
      </w:r>
      <w:r>
        <w:tab/>
      </w:r>
      <w:r>
        <w:tab/>
        <w:t xml:space="preserve">BLS </w:t>
      </w:r>
      <w:r w:rsidR="008C35D8">
        <w:t>Certification</w:t>
      </w:r>
      <w:r w:rsidR="00106B54" w:rsidRPr="006C3B07">
        <w:tab/>
      </w:r>
      <w:r w:rsidR="00106B54" w:rsidRPr="006C3B07">
        <w:tab/>
      </w:r>
      <w:r w:rsidR="00106B54" w:rsidRPr="006C3B07">
        <w:tab/>
      </w:r>
      <w:r w:rsidR="00106B54" w:rsidRPr="006C3B07">
        <w:tab/>
      </w:r>
      <w:r w:rsidR="00106B54" w:rsidRPr="006C3B07">
        <w:tab/>
      </w:r>
    </w:p>
    <w:p w14:paraId="2AEF3D9B" w14:textId="235FB7C5" w:rsidR="00AB301D" w:rsidRPr="002B1399" w:rsidRDefault="002B1399" w:rsidP="00206E50">
      <w:pPr>
        <w:rPr>
          <w:bCs/>
        </w:rPr>
      </w:pPr>
      <w:r>
        <w:rPr>
          <w:bCs/>
        </w:rPr>
        <w:t>2025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ACLS Certification</w:t>
      </w:r>
    </w:p>
    <w:p w14:paraId="371B1EBA" w14:textId="77777777" w:rsidR="006F79D5" w:rsidRPr="006C3B07" w:rsidRDefault="006F79D5" w:rsidP="00206E50">
      <w:pPr>
        <w:rPr>
          <w:b/>
        </w:rPr>
      </w:pPr>
    </w:p>
    <w:p w14:paraId="2676A0FC" w14:textId="77777777" w:rsidR="009E2705" w:rsidRPr="006C3B07" w:rsidRDefault="00EE574F" w:rsidP="00206E50">
      <w:pPr>
        <w:rPr>
          <w:b/>
        </w:rPr>
      </w:pPr>
      <w:r w:rsidRPr="006C3B07">
        <w:rPr>
          <w:b/>
        </w:rPr>
        <w:t xml:space="preserve">ACADEMIC </w:t>
      </w:r>
      <w:r w:rsidR="009E2705" w:rsidRPr="006C3B07">
        <w:rPr>
          <w:b/>
        </w:rPr>
        <w:t>APPOINTMENTS</w:t>
      </w:r>
      <w:r w:rsidR="00A84192">
        <w:rPr>
          <w:b/>
        </w:rPr>
        <w:t>:</w:t>
      </w:r>
    </w:p>
    <w:p w14:paraId="300AAE1A" w14:textId="77777777" w:rsidR="009E2705" w:rsidRPr="006C3B07" w:rsidRDefault="009E2705" w:rsidP="00206E50">
      <w:pPr>
        <w:rPr>
          <w:b/>
        </w:rPr>
      </w:pPr>
    </w:p>
    <w:p w14:paraId="24C5EB05" w14:textId="77777777" w:rsidR="00EE574F" w:rsidRPr="006C3B07" w:rsidRDefault="005D1926" w:rsidP="00206E50">
      <w:r>
        <w:t xml:space="preserve">06/2006 </w:t>
      </w:r>
      <w:r w:rsidR="00F46B14">
        <w:t>-</w:t>
      </w:r>
      <w:r>
        <w:t xml:space="preserve"> 07/2012</w:t>
      </w:r>
      <w:r>
        <w:tab/>
      </w:r>
      <w:r w:rsidR="00EE574F" w:rsidRPr="006C3B07">
        <w:t xml:space="preserve">Assistant Professor </w:t>
      </w:r>
    </w:p>
    <w:p w14:paraId="57D5F4E8" w14:textId="77777777" w:rsidR="00EE574F" w:rsidRPr="006C3B07" w:rsidRDefault="00EE574F" w:rsidP="00206E50">
      <w:r w:rsidRPr="006C3B07">
        <w:tab/>
      </w:r>
      <w:r w:rsidRPr="006C3B07">
        <w:tab/>
      </w:r>
      <w:r w:rsidRPr="006C3B07">
        <w:tab/>
        <w:t>Department of Surgery</w:t>
      </w:r>
    </w:p>
    <w:p w14:paraId="46215D2B" w14:textId="77777777" w:rsidR="00EE574F" w:rsidRPr="006C3B07" w:rsidRDefault="00EE574F" w:rsidP="00206E50">
      <w:r w:rsidRPr="006C3B07">
        <w:tab/>
      </w:r>
      <w:r w:rsidRPr="006C3B07">
        <w:tab/>
      </w:r>
      <w:r w:rsidRPr="006C3B07">
        <w:tab/>
        <w:t>West Virginia University (Charleston Division</w:t>
      </w:r>
      <w:r w:rsidR="00794B54" w:rsidRPr="006C3B07">
        <w:t>)</w:t>
      </w:r>
    </w:p>
    <w:p w14:paraId="09002240" w14:textId="77777777" w:rsidR="00EE574F" w:rsidRDefault="00EE574F" w:rsidP="00206E50">
      <w:r w:rsidRPr="006C3B07">
        <w:tab/>
      </w:r>
      <w:r w:rsidRPr="006C3B07">
        <w:tab/>
      </w:r>
      <w:r w:rsidRPr="006C3B07">
        <w:tab/>
        <w:t>Charleston, WV</w:t>
      </w:r>
    </w:p>
    <w:p w14:paraId="652EACBE" w14:textId="77777777" w:rsidR="00F46B14" w:rsidRDefault="00F46B14" w:rsidP="00206E50"/>
    <w:p w14:paraId="4AA5D767" w14:textId="77777777" w:rsidR="00F46B14" w:rsidRPr="006C3B07" w:rsidRDefault="00F46B14" w:rsidP="00F46B14">
      <w:r w:rsidRPr="006C3B07">
        <w:t>2009 - 2017</w:t>
      </w:r>
      <w:r w:rsidRPr="006C3B07">
        <w:tab/>
      </w:r>
      <w:r w:rsidRPr="006C3B07">
        <w:tab/>
      </w:r>
      <w:r>
        <w:t>Assistant Program Director</w:t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  <w:t xml:space="preserve">Vascular Surgery Fellowship Program </w:t>
      </w:r>
    </w:p>
    <w:p w14:paraId="57457736" w14:textId="77777777" w:rsidR="00F46B14" w:rsidRPr="006C3B07" w:rsidRDefault="00F46B14" w:rsidP="00F46B14">
      <w:r w:rsidRPr="006C3B07">
        <w:tab/>
      </w:r>
      <w:r w:rsidRPr="006C3B07">
        <w:tab/>
      </w:r>
      <w:r w:rsidRPr="006C3B07">
        <w:tab/>
        <w:t>West Virginia University, Charleston Division</w:t>
      </w:r>
    </w:p>
    <w:p w14:paraId="1EFB48EE" w14:textId="77777777" w:rsidR="00F46B14" w:rsidRPr="006C3B07" w:rsidRDefault="00F46B14" w:rsidP="00F46B14">
      <w:r w:rsidRPr="006C3B07">
        <w:tab/>
      </w:r>
      <w:r w:rsidRPr="006C3B07">
        <w:tab/>
      </w:r>
      <w:r w:rsidRPr="006C3B07">
        <w:tab/>
        <w:t>Charleston, WV</w:t>
      </w:r>
    </w:p>
    <w:p w14:paraId="2929A509" w14:textId="77777777" w:rsidR="00EE574F" w:rsidRPr="006C3B07" w:rsidRDefault="00EE574F" w:rsidP="00206E50"/>
    <w:p w14:paraId="3DAD0431" w14:textId="77777777" w:rsidR="00EE574F" w:rsidRPr="006C3B07" w:rsidRDefault="00EE574F" w:rsidP="00206E50">
      <w:r w:rsidRPr="006C3B07">
        <w:t>07/2012</w:t>
      </w:r>
      <w:r w:rsidR="00E9516D">
        <w:t xml:space="preserve"> </w:t>
      </w:r>
      <w:r w:rsidRPr="006C3B07">
        <w:t>-</w:t>
      </w:r>
      <w:r w:rsidR="00E9516D">
        <w:t xml:space="preserve"> </w:t>
      </w:r>
      <w:r w:rsidR="005D1926">
        <w:t>07/2017</w:t>
      </w:r>
      <w:r w:rsidR="005D1926">
        <w:tab/>
      </w:r>
      <w:r w:rsidRPr="006C3B07">
        <w:t>Associate Professor</w:t>
      </w:r>
    </w:p>
    <w:p w14:paraId="31868EF0" w14:textId="77777777" w:rsidR="00EE574F" w:rsidRPr="006C3B07" w:rsidRDefault="00EE574F" w:rsidP="00206E50">
      <w:r w:rsidRPr="006C3B07">
        <w:tab/>
      </w:r>
      <w:r w:rsidRPr="006C3B07">
        <w:tab/>
      </w:r>
      <w:r w:rsidRPr="006C3B07">
        <w:tab/>
        <w:t xml:space="preserve">Department of Surgery </w:t>
      </w:r>
    </w:p>
    <w:p w14:paraId="12265D70" w14:textId="77777777" w:rsidR="00EE574F" w:rsidRPr="006C3B07" w:rsidRDefault="00EE574F" w:rsidP="00206E50">
      <w:pPr>
        <w:ind w:left="1440" w:firstLine="720"/>
      </w:pPr>
      <w:r w:rsidRPr="006C3B07">
        <w:t>West Virginia University (Charleston Division)</w:t>
      </w:r>
      <w:r w:rsidRPr="006C3B07">
        <w:tab/>
      </w:r>
      <w:r w:rsidRPr="006C3B07">
        <w:tab/>
      </w:r>
    </w:p>
    <w:p w14:paraId="64DB59C4" w14:textId="77777777" w:rsidR="00EE574F" w:rsidRPr="006C3B07" w:rsidRDefault="00EE574F" w:rsidP="00206E50">
      <w:r w:rsidRPr="006C3B07">
        <w:tab/>
      </w:r>
      <w:r w:rsidRPr="006C3B07">
        <w:tab/>
      </w:r>
      <w:r w:rsidRPr="006C3B07">
        <w:tab/>
        <w:t>Charleston, WV</w:t>
      </w:r>
    </w:p>
    <w:p w14:paraId="4E0FAA5D" w14:textId="77777777" w:rsidR="00EE574F" w:rsidRPr="006C3B07" w:rsidRDefault="00EE574F" w:rsidP="00206E50"/>
    <w:p w14:paraId="010126E5" w14:textId="77777777" w:rsidR="003E0AD5" w:rsidRDefault="003E0AD5" w:rsidP="00206E50"/>
    <w:p w14:paraId="4A079CC8" w14:textId="4DE5B943" w:rsidR="00EE574F" w:rsidRPr="006C3B07" w:rsidRDefault="005D1926" w:rsidP="00206E50">
      <w:r>
        <w:t>08/2017</w:t>
      </w:r>
      <w:r>
        <w:tab/>
      </w:r>
      <w:r>
        <w:tab/>
      </w:r>
      <w:r w:rsidR="00EE574F" w:rsidRPr="006C3B07">
        <w:t xml:space="preserve">Professor </w:t>
      </w:r>
    </w:p>
    <w:p w14:paraId="21168D2F" w14:textId="77777777" w:rsidR="00EE574F" w:rsidRPr="006C3B07" w:rsidRDefault="00EE574F" w:rsidP="00206E50">
      <w:r w:rsidRPr="006C3B07">
        <w:tab/>
      </w:r>
      <w:r w:rsidRPr="006C3B07">
        <w:tab/>
      </w:r>
      <w:r w:rsidRPr="006C3B07">
        <w:tab/>
        <w:t>Department of Surgery</w:t>
      </w:r>
    </w:p>
    <w:p w14:paraId="79330675" w14:textId="77777777" w:rsidR="00EE574F" w:rsidRPr="006C3B07" w:rsidRDefault="00EE574F" w:rsidP="00206E50">
      <w:r w:rsidRPr="006C3B07">
        <w:tab/>
      </w:r>
      <w:r w:rsidRPr="006C3B07">
        <w:tab/>
      </w:r>
      <w:r w:rsidRPr="006C3B07">
        <w:tab/>
        <w:t>West Virginia University (Charleston Division)</w:t>
      </w:r>
    </w:p>
    <w:p w14:paraId="358BB429" w14:textId="77777777" w:rsidR="00EE574F" w:rsidRDefault="00EE574F" w:rsidP="00206E50">
      <w:r w:rsidRPr="006C3B07">
        <w:tab/>
      </w:r>
      <w:r w:rsidRPr="006C3B07">
        <w:tab/>
      </w:r>
      <w:r w:rsidRPr="006C3B07">
        <w:tab/>
        <w:t>Charleston, WV</w:t>
      </w:r>
    </w:p>
    <w:p w14:paraId="4B8B53E6" w14:textId="77777777" w:rsidR="00A844FA" w:rsidRDefault="00A844FA" w:rsidP="00206E50"/>
    <w:p w14:paraId="19F7F822" w14:textId="4EF54DF8" w:rsidR="00A844FA" w:rsidRDefault="00A844FA" w:rsidP="00206E50">
      <w:r>
        <w:t>09/2018</w:t>
      </w:r>
      <w:r w:rsidR="003E0AD5">
        <w:t>-2/2023</w:t>
      </w:r>
      <w:r>
        <w:tab/>
        <w:t>Professor</w:t>
      </w:r>
      <w:r w:rsidR="003E0AD5">
        <w:t xml:space="preserve">: </w:t>
      </w:r>
      <w:r>
        <w:t>Department of Surgery</w:t>
      </w:r>
    </w:p>
    <w:p w14:paraId="58F70120" w14:textId="77777777" w:rsidR="00A844FA" w:rsidRDefault="00A844FA" w:rsidP="00206E50">
      <w:r>
        <w:tab/>
      </w:r>
      <w:r>
        <w:tab/>
      </w:r>
      <w:r>
        <w:tab/>
        <w:t>Division of Vascular Surgery</w:t>
      </w:r>
    </w:p>
    <w:p w14:paraId="16F2FB20" w14:textId="77777777" w:rsidR="00A844FA" w:rsidRDefault="00A844FA" w:rsidP="00206E50">
      <w:r>
        <w:tab/>
      </w:r>
      <w:r>
        <w:tab/>
      </w:r>
      <w:r>
        <w:tab/>
        <w:t>Vanderbilt University</w:t>
      </w:r>
      <w:r w:rsidR="00236A1C">
        <w:t xml:space="preserve"> Medical Center</w:t>
      </w:r>
    </w:p>
    <w:p w14:paraId="0298AD95" w14:textId="77777777" w:rsidR="00A844FA" w:rsidRDefault="00A844FA" w:rsidP="00206E50">
      <w:r>
        <w:tab/>
      </w:r>
      <w:r>
        <w:tab/>
      </w:r>
      <w:r>
        <w:tab/>
        <w:t>Nashville, T</w:t>
      </w:r>
      <w:r w:rsidR="0080495B">
        <w:t>N</w:t>
      </w:r>
    </w:p>
    <w:p w14:paraId="3647CE06" w14:textId="77777777" w:rsidR="0080495B" w:rsidRDefault="0080495B" w:rsidP="00206E50"/>
    <w:p w14:paraId="7BB78C0D" w14:textId="166AE8D7" w:rsidR="0080495B" w:rsidRDefault="0080495B" w:rsidP="00206E50">
      <w:r>
        <w:t>12/2018</w:t>
      </w:r>
      <w:r w:rsidR="003E0AD5">
        <w:t>-present</w:t>
      </w:r>
      <w:r>
        <w:tab/>
        <w:t>Vascular Surgery Fellowship Program Director</w:t>
      </w:r>
    </w:p>
    <w:p w14:paraId="4B84D7B1" w14:textId="77777777" w:rsidR="0080495B" w:rsidRDefault="0080495B" w:rsidP="00206E50">
      <w:r>
        <w:tab/>
      </w:r>
      <w:r>
        <w:tab/>
      </w:r>
      <w:r>
        <w:tab/>
        <w:t>Department of Surgery</w:t>
      </w:r>
    </w:p>
    <w:p w14:paraId="42537CA3" w14:textId="77777777" w:rsidR="0080495B" w:rsidRDefault="0080495B" w:rsidP="00206E50">
      <w:r>
        <w:tab/>
      </w:r>
      <w:r>
        <w:tab/>
      </w:r>
      <w:r>
        <w:tab/>
        <w:t>Division of Vascular Surgery</w:t>
      </w:r>
    </w:p>
    <w:p w14:paraId="17E1632B" w14:textId="77777777" w:rsidR="0080495B" w:rsidRDefault="0080495B" w:rsidP="00206E50">
      <w:r>
        <w:tab/>
      </w:r>
      <w:r>
        <w:tab/>
      </w:r>
      <w:r>
        <w:tab/>
        <w:t>Vanderbilt University</w:t>
      </w:r>
    </w:p>
    <w:p w14:paraId="3CA615F4" w14:textId="77777777" w:rsidR="0080495B" w:rsidRDefault="0080495B" w:rsidP="00206E50">
      <w:r>
        <w:tab/>
      </w:r>
      <w:r>
        <w:tab/>
      </w:r>
      <w:r>
        <w:tab/>
        <w:t>Nashville, TN</w:t>
      </w:r>
    </w:p>
    <w:p w14:paraId="4AA5075C" w14:textId="77777777" w:rsidR="0080495B" w:rsidRDefault="0080495B" w:rsidP="00206E50"/>
    <w:p w14:paraId="38182678" w14:textId="44E5044A" w:rsidR="0080495B" w:rsidRDefault="0080495B" w:rsidP="00206E50">
      <w:r>
        <w:t>12/2018</w:t>
      </w:r>
      <w:r w:rsidR="0056214C">
        <w:t>-present</w:t>
      </w:r>
      <w:r>
        <w:tab/>
        <w:t>Medical Director, Vascular Laboratory</w:t>
      </w:r>
    </w:p>
    <w:p w14:paraId="11889F77" w14:textId="77777777" w:rsidR="0080495B" w:rsidRDefault="0080495B" w:rsidP="00206E50">
      <w:r>
        <w:tab/>
      </w:r>
      <w:r>
        <w:tab/>
      </w:r>
      <w:r>
        <w:tab/>
        <w:t>Division of Vascular Surgery</w:t>
      </w:r>
    </w:p>
    <w:p w14:paraId="415A51DA" w14:textId="77777777" w:rsidR="0080495B" w:rsidRDefault="0080495B" w:rsidP="00206E50">
      <w:r>
        <w:tab/>
      </w:r>
      <w:r>
        <w:tab/>
      </w:r>
      <w:r>
        <w:tab/>
        <w:t>Vanderbilt University</w:t>
      </w:r>
    </w:p>
    <w:p w14:paraId="4102E5D2" w14:textId="20E25FC7" w:rsidR="0080495B" w:rsidRDefault="0080495B" w:rsidP="00206E50">
      <w:r>
        <w:tab/>
      </w:r>
      <w:r>
        <w:tab/>
      </w:r>
      <w:r>
        <w:tab/>
        <w:t>Nashville, TN</w:t>
      </w:r>
    </w:p>
    <w:p w14:paraId="118E95B9" w14:textId="77777777" w:rsidR="003E0AD5" w:rsidRDefault="003E0AD5" w:rsidP="00206E50"/>
    <w:p w14:paraId="15CB5B55" w14:textId="357B7C6F" w:rsidR="003E0AD5" w:rsidRDefault="00B61A2A" w:rsidP="00206E50">
      <w:r>
        <w:t>2/2023</w:t>
      </w:r>
      <w:r w:rsidR="008C35D8">
        <w:t>-present</w:t>
      </w:r>
      <w:r>
        <w:tab/>
      </w:r>
      <w:r>
        <w:tab/>
      </w:r>
      <w:r w:rsidR="003E0AD5">
        <w:t>Professor Department of Vascular Surgery</w:t>
      </w:r>
    </w:p>
    <w:p w14:paraId="2781276B" w14:textId="616FB6F9" w:rsidR="00B61A2A" w:rsidRDefault="00B61A2A" w:rsidP="003E0AD5">
      <w:pPr>
        <w:ind w:left="2160" w:firstLine="720"/>
      </w:pPr>
      <w:r>
        <w:t>Vice Chair of Operations: Department of Vascular Surgery</w:t>
      </w:r>
    </w:p>
    <w:p w14:paraId="30D0AAB7" w14:textId="72DE9E66" w:rsidR="003E0AD5" w:rsidRPr="006C3B07" w:rsidRDefault="003E0AD5" w:rsidP="00206E50">
      <w:r>
        <w:tab/>
      </w:r>
      <w:r>
        <w:tab/>
      </w:r>
      <w:r>
        <w:tab/>
      </w:r>
    </w:p>
    <w:p w14:paraId="27378A06" w14:textId="77777777" w:rsidR="00EE574F" w:rsidRPr="006C3B07" w:rsidRDefault="00EE574F" w:rsidP="00206E50"/>
    <w:p w14:paraId="18B6CEC4" w14:textId="77777777" w:rsidR="006F79D5" w:rsidRPr="006C3B07" w:rsidRDefault="006F79D5" w:rsidP="00206E50"/>
    <w:p w14:paraId="3826ECBA" w14:textId="77777777" w:rsidR="00EE574F" w:rsidRPr="006C3B07" w:rsidRDefault="006F79D5" w:rsidP="00206E50">
      <w:pPr>
        <w:rPr>
          <w:b/>
          <w:caps/>
        </w:rPr>
      </w:pPr>
      <w:r w:rsidRPr="006C3B07">
        <w:rPr>
          <w:b/>
          <w:caps/>
        </w:rPr>
        <w:t>Hospital Appointments</w:t>
      </w:r>
      <w:r w:rsidR="00A84192">
        <w:rPr>
          <w:b/>
        </w:rPr>
        <w:t>:</w:t>
      </w:r>
    </w:p>
    <w:p w14:paraId="485465E6" w14:textId="77777777" w:rsidR="00EE574F" w:rsidRPr="006C3B07" w:rsidRDefault="00EE574F" w:rsidP="00206E50"/>
    <w:p w14:paraId="68D60996" w14:textId="77777777" w:rsidR="006F79D5" w:rsidRPr="006C3B07" w:rsidRDefault="006F79D5" w:rsidP="00206E50">
      <w:r w:rsidRPr="006C3B07">
        <w:t>2008 - 2017</w:t>
      </w:r>
      <w:r w:rsidRPr="006C3B07">
        <w:tab/>
      </w:r>
      <w:r w:rsidRPr="006C3B07">
        <w:tab/>
        <w:t>Chair of Vascular Surgery Review Committee</w:t>
      </w:r>
    </w:p>
    <w:p w14:paraId="763AA1F2" w14:textId="77777777" w:rsidR="006F79D5" w:rsidRPr="006C3B07" w:rsidRDefault="006F79D5" w:rsidP="00206E50">
      <w:r w:rsidRPr="006C3B07">
        <w:tab/>
      </w:r>
      <w:r w:rsidRPr="006C3B07">
        <w:tab/>
      </w:r>
      <w:r w:rsidRPr="006C3B07">
        <w:tab/>
        <w:t>Charleston Area Medical Center</w:t>
      </w:r>
      <w:r w:rsidRPr="006C3B07">
        <w:tab/>
      </w:r>
    </w:p>
    <w:p w14:paraId="4263B4AE" w14:textId="77777777" w:rsidR="006F79D5" w:rsidRPr="006C3B07" w:rsidRDefault="006F79D5" w:rsidP="00206E50"/>
    <w:p w14:paraId="0617431E" w14:textId="77777777" w:rsidR="00B61814" w:rsidRPr="006C3B07" w:rsidRDefault="00EE574F" w:rsidP="00206E50">
      <w:r w:rsidRPr="006C3B07">
        <w:t>2009</w:t>
      </w:r>
      <w:r w:rsidR="006F79D5" w:rsidRPr="006C3B07">
        <w:t xml:space="preserve"> - </w:t>
      </w:r>
      <w:r w:rsidRPr="006C3B07">
        <w:t>2017</w:t>
      </w:r>
      <w:r w:rsidR="006F79D5" w:rsidRPr="006C3B07">
        <w:t xml:space="preserve"> </w:t>
      </w:r>
      <w:r w:rsidR="006F79D5" w:rsidRPr="006C3B07">
        <w:tab/>
      </w:r>
      <w:r w:rsidR="006F79D5" w:rsidRPr="006C3B07">
        <w:tab/>
        <w:t>D</w:t>
      </w:r>
      <w:r w:rsidR="009E2705" w:rsidRPr="006C3B07">
        <w:t>irector</w:t>
      </w:r>
      <w:r w:rsidR="00AB7805" w:rsidRPr="006C3B07">
        <w:t xml:space="preserve">, </w:t>
      </w:r>
      <w:r w:rsidR="009E2705" w:rsidRPr="006C3B07">
        <w:t>Circulator Dynamics Lab</w:t>
      </w:r>
      <w:r w:rsidR="004A206D" w:rsidRPr="006C3B07">
        <w:t xml:space="preserve"> (Non-cardiac intervention suite</w:t>
      </w:r>
      <w:r w:rsidR="00AB7805" w:rsidRPr="006C3B07">
        <w:t>)</w:t>
      </w:r>
    </w:p>
    <w:p w14:paraId="45768973" w14:textId="77777777" w:rsidR="00B61814" w:rsidRPr="006C3B07" w:rsidRDefault="00B61814" w:rsidP="00206E50">
      <w:r w:rsidRPr="006C3B07">
        <w:tab/>
      </w:r>
      <w:r w:rsidRPr="006C3B07">
        <w:tab/>
      </w:r>
      <w:r w:rsidRPr="006C3B07">
        <w:tab/>
      </w:r>
      <w:r w:rsidR="009E2705" w:rsidRPr="006C3B07">
        <w:t>Charleston Area</w:t>
      </w:r>
      <w:r w:rsidRPr="006C3B07">
        <w:t xml:space="preserve"> </w:t>
      </w:r>
      <w:r w:rsidR="009E2705" w:rsidRPr="006C3B07">
        <w:t>Medical Center</w:t>
      </w:r>
    </w:p>
    <w:p w14:paraId="6F83D96A" w14:textId="77777777" w:rsidR="002434D1" w:rsidRPr="006C3B07" w:rsidRDefault="00B61814" w:rsidP="00206E50">
      <w:r w:rsidRPr="006C3B07">
        <w:tab/>
      </w:r>
      <w:r w:rsidRPr="006C3B07">
        <w:tab/>
      </w:r>
      <w:r w:rsidRPr="006C3B07">
        <w:tab/>
        <w:t>Charleston, WV</w:t>
      </w:r>
    </w:p>
    <w:p w14:paraId="3038B324" w14:textId="77777777" w:rsidR="006F79D5" w:rsidRPr="006C3B07" w:rsidRDefault="006F79D5" w:rsidP="00206E50"/>
    <w:p w14:paraId="0A3D3AD5" w14:textId="77777777" w:rsidR="006F79D5" w:rsidRPr="006C3B07" w:rsidRDefault="006F79D5" w:rsidP="00206E50">
      <w:r w:rsidRPr="006C3B07">
        <w:t>2010 - 2017</w:t>
      </w:r>
      <w:r w:rsidRPr="006C3B07">
        <w:tab/>
      </w:r>
      <w:r w:rsidRPr="006C3B07">
        <w:tab/>
        <w:t>Chief of Vascular Surgery</w:t>
      </w:r>
    </w:p>
    <w:p w14:paraId="6A06AD2E" w14:textId="77777777" w:rsidR="006F79D5" w:rsidRDefault="006F79D5" w:rsidP="00206E50">
      <w:r w:rsidRPr="006C3B07">
        <w:tab/>
      </w:r>
      <w:r w:rsidRPr="006C3B07">
        <w:tab/>
      </w:r>
      <w:r w:rsidRPr="006C3B07">
        <w:tab/>
        <w:t>Charleston Area Medical Center</w:t>
      </w:r>
    </w:p>
    <w:p w14:paraId="1D2EB992" w14:textId="77777777" w:rsidR="00A53462" w:rsidRPr="006C3B07" w:rsidRDefault="00A53462" w:rsidP="00206E50">
      <w:r>
        <w:tab/>
      </w:r>
      <w:r>
        <w:tab/>
      </w:r>
      <w:r>
        <w:tab/>
        <w:t>Charleston, WV</w:t>
      </w:r>
    </w:p>
    <w:p w14:paraId="2491D32F" w14:textId="77777777" w:rsidR="006F79D5" w:rsidRPr="006C3B07" w:rsidRDefault="006F79D5" w:rsidP="00206E50"/>
    <w:p w14:paraId="095F6DF2" w14:textId="77777777" w:rsidR="006F79D5" w:rsidRPr="006C3B07" w:rsidRDefault="00665A39" w:rsidP="00206E50">
      <w:r>
        <w:t xml:space="preserve">08/2017 </w:t>
      </w:r>
      <w:r w:rsidR="00A844FA">
        <w:t>–</w:t>
      </w:r>
      <w:r>
        <w:t xml:space="preserve"> </w:t>
      </w:r>
      <w:r w:rsidR="00A844FA">
        <w:t>8/2018</w:t>
      </w:r>
      <w:r w:rsidR="006F79D5" w:rsidRPr="006C3B07">
        <w:tab/>
        <w:t>Staff Physician at St. Vincent Health Care</w:t>
      </w:r>
    </w:p>
    <w:p w14:paraId="2D099569" w14:textId="77777777" w:rsidR="006F79D5" w:rsidRPr="006C3B07" w:rsidRDefault="006F79D5" w:rsidP="00206E50">
      <w:r w:rsidRPr="006C3B07">
        <w:tab/>
      </w:r>
      <w:r w:rsidRPr="006C3B07">
        <w:tab/>
      </w:r>
      <w:r w:rsidRPr="006C3B07">
        <w:tab/>
        <w:t>Cardiovascular Section</w:t>
      </w:r>
    </w:p>
    <w:p w14:paraId="63B5B555" w14:textId="77777777" w:rsidR="006F79D5" w:rsidRPr="006C3B07" w:rsidRDefault="006F79D5" w:rsidP="00206E50">
      <w:r w:rsidRPr="006C3B07">
        <w:tab/>
      </w:r>
      <w:r w:rsidRPr="006C3B07">
        <w:tab/>
      </w:r>
      <w:r w:rsidRPr="006C3B07">
        <w:tab/>
        <w:t>Billings, MT</w:t>
      </w:r>
    </w:p>
    <w:p w14:paraId="4CFA7610" w14:textId="77777777" w:rsidR="009E2705" w:rsidRPr="006C3B07" w:rsidRDefault="009E2705" w:rsidP="00206E50"/>
    <w:p w14:paraId="3F902B24" w14:textId="77777777" w:rsidR="00B45F74" w:rsidRDefault="00B45F74" w:rsidP="00206E50">
      <w:r>
        <w:t>9/2018- present</w:t>
      </w:r>
      <w:r>
        <w:tab/>
        <w:t>Vanderbilt University Medical Center</w:t>
      </w:r>
    </w:p>
    <w:p w14:paraId="18D3CA10" w14:textId="77777777" w:rsidR="00B45F74" w:rsidRDefault="00B45F74" w:rsidP="00206E50">
      <w:r>
        <w:tab/>
      </w:r>
      <w:r>
        <w:tab/>
      </w:r>
      <w:r>
        <w:tab/>
        <w:t>Vascular Surgery</w:t>
      </w:r>
    </w:p>
    <w:p w14:paraId="0FFB9451" w14:textId="77777777" w:rsidR="00B45F74" w:rsidRDefault="00B45F74" w:rsidP="00206E50"/>
    <w:p w14:paraId="4175AC5C" w14:textId="671A6562" w:rsidR="009E2705" w:rsidRPr="006C3B07" w:rsidRDefault="00B45F74" w:rsidP="00206E50">
      <w:r>
        <w:lastRenderedPageBreak/>
        <w:t>7-2019-</w:t>
      </w:r>
      <w:r w:rsidR="008C35D8">
        <w:t>June 2023</w:t>
      </w:r>
      <w:r>
        <w:tab/>
        <w:t>Nashville Veterans Administration Hospital: 3/8</w:t>
      </w:r>
      <w:r w:rsidR="0058286F" w:rsidRPr="006C3B07">
        <w:tab/>
      </w:r>
      <w:r w:rsidR="0058286F" w:rsidRPr="006C3B07">
        <w:tab/>
      </w:r>
      <w:r w:rsidR="0058286F" w:rsidRPr="006C3B07">
        <w:tab/>
      </w:r>
      <w:r w:rsidR="0058286F" w:rsidRPr="006C3B07">
        <w:tab/>
      </w:r>
    </w:p>
    <w:p w14:paraId="5A622375" w14:textId="1EBBFDE6" w:rsidR="00236A1C" w:rsidRDefault="00E20AE9" w:rsidP="00206E50">
      <w:pPr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D0E3E1" w14:textId="77777777" w:rsidR="00B61A2A" w:rsidRPr="00E20AE9" w:rsidRDefault="00B61A2A" w:rsidP="00206E50">
      <w:pPr>
        <w:rPr>
          <w:bCs/>
        </w:rPr>
      </w:pPr>
    </w:p>
    <w:p w14:paraId="01F717C6" w14:textId="77777777" w:rsidR="00EE574F" w:rsidRPr="006C3B07" w:rsidRDefault="00EE574F" w:rsidP="00206E50">
      <w:pPr>
        <w:rPr>
          <w:b/>
        </w:rPr>
      </w:pPr>
      <w:r w:rsidRPr="006C3B07">
        <w:rPr>
          <w:b/>
        </w:rPr>
        <w:t xml:space="preserve">PROFESSIONAL </w:t>
      </w:r>
      <w:r w:rsidR="00087B21">
        <w:rPr>
          <w:b/>
        </w:rPr>
        <w:t>ORGANIZATIONS</w:t>
      </w:r>
      <w:r w:rsidR="00A84192">
        <w:rPr>
          <w:b/>
        </w:rPr>
        <w:t>:</w:t>
      </w:r>
    </w:p>
    <w:p w14:paraId="7F57B95A" w14:textId="77777777" w:rsidR="00EE574F" w:rsidRPr="006C3B07" w:rsidRDefault="00EE574F" w:rsidP="00206E50"/>
    <w:p w14:paraId="69C9B268" w14:textId="77777777" w:rsidR="00B61A2A" w:rsidRPr="006C3B07" w:rsidRDefault="00B61A2A" w:rsidP="00B61A2A">
      <w:r>
        <w:t>2019-present</w:t>
      </w:r>
      <w:r w:rsidR="00EE574F" w:rsidRPr="006C3B07">
        <w:tab/>
      </w:r>
      <w:r w:rsidR="00EE574F" w:rsidRPr="006C3B07">
        <w:tab/>
      </w:r>
      <w:r w:rsidRPr="006C3B07">
        <w:t>Society of Vascular Ultrasound</w:t>
      </w:r>
    </w:p>
    <w:p w14:paraId="00956CDE" w14:textId="79CE3664" w:rsidR="00B61A2A" w:rsidRDefault="00B61A2A" w:rsidP="00206E50"/>
    <w:p w14:paraId="358614F6" w14:textId="3CEFACFA" w:rsidR="00A5581B" w:rsidRDefault="00A5581B" w:rsidP="00206E50">
      <w:r w:rsidRPr="006C3B07">
        <w:t xml:space="preserve">2006 </w:t>
      </w:r>
      <w:r w:rsidR="006F79D5" w:rsidRPr="006C3B07">
        <w:t>-</w:t>
      </w:r>
      <w:r w:rsidR="00DF534A">
        <w:t xml:space="preserve"> p</w:t>
      </w:r>
      <w:r w:rsidRPr="006C3B07">
        <w:t>resent</w:t>
      </w:r>
      <w:r w:rsidRPr="006C3B07">
        <w:tab/>
      </w:r>
      <w:r w:rsidRPr="006C3B07">
        <w:tab/>
        <w:t>Peri</w:t>
      </w:r>
      <w:r w:rsidR="006F79D5" w:rsidRPr="006C3B07">
        <w:t>pheral Vascular Surgery Society</w:t>
      </w:r>
      <w:r w:rsidRPr="006C3B07">
        <w:tab/>
      </w:r>
      <w:r w:rsidR="00F946AB">
        <w:t xml:space="preserve">- </w:t>
      </w:r>
      <w:r w:rsidR="0056214C">
        <w:t>Now VESS</w:t>
      </w:r>
    </w:p>
    <w:p w14:paraId="73DEF4C2" w14:textId="3D2004A1" w:rsidR="00F946AB" w:rsidRDefault="00F946AB" w:rsidP="00206E50">
      <w:r>
        <w:t xml:space="preserve">2019- </w:t>
      </w:r>
      <w:r w:rsidR="0062084C">
        <w:t>2022</w:t>
      </w:r>
      <w:r>
        <w:t xml:space="preserve">: </w:t>
      </w:r>
      <w:r w:rsidR="00D70E66">
        <w:t xml:space="preserve">            </w:t>
      </w:r>
      <w:r w:rsidR="0062084C">
        <w:tab/>
      </w:r>
      <w:r>
        <w:t>American College of Surgeons: Board of Governors.</w:t>
      </w:r>
    </w:p>
    <w:p w14:paraId="12D231A5" w14:textId="50ECB1F6" w:rsidR="0062084C" w:rsidRDefault="0062084C" w:rsidP="00206E50">
      <w:r>
        <w:tab/>
      </w:r>
      <w:r>
        <w:tab/>
      </w:r>
      <w:r>
        <w:tab/>
        <w:t>Repreesentative for VESS</w:t>
      </w:r>
    </w:p>
    <w:p w14:paraId="3AD59A33" w14:textId="4942E376" w:rsidR="0080495B" w:rsidRDefault="006F79D5">
      <w:r w:rsidRPr="006C3B07">
        <w:tab/>
      </w:r>
      <w:r w:rsidRPr="006C3B07">
        <w:tab/>
      </w:r>
      <w:r w:rsidRPr="006C3B07">
        <w:tab/>
      </w:r>
    </w:p>
    <w:p w14:paraId="2F895E3C" w14:textId="77777777" w:rsidR="009B6483" w:rsidRDefault="00A5581B" w:rsidP="00206E50">
      <w:r w:rsidRPr="006C3B07">
        <w:t xml:space="preserve">2008 </w:t>
      </w:r>
      <w:r w:rsidR="006F79D5" w:rsidRPr="006C3B07">
        <w:t>-</w:t>
      </w:r>
      <w:r w:rsidR="00DF534A">
        <w:t xml:space="preserve"> p</w:t>
      </w:r>
      <w:r w:rsidRPr="006C3B07">
        <w:t>resent</w:t>
      </w:r>
      <w:r w:rsidRPr="006C3B07">
        <w:tab/>
      </w:r>
      <w:r w:rsidRPr="006C3B07">
        <w:tab/>
        <w:t>Fellow, A</w:t>
      </w:r>
      <w:r w:rsidR="009B6483">
        <w:t>merican College of Surgeons and</w:t>
      </w:r>
    </w:p>
    <w:p w14:paraId="43F0F71E" w14:textId="77777777" w:rsidR="00A5581B" w:rsidRPr="006C3B07" w:rsidRDefault="009B6483" w:rsidP="00206E50">
      <w:r>
        <w:tab/>
      </w:r>
      <w:r>
        <w:tab/>
      </w:r>
      <w:r>
        <w:tab/>
      </w:r>
      <w:r w:rsidR="00A5581B" w:rsidRPr="006C3B07">
        <w:t>Member, WV</w:t>
      </w:r>
      <w:r>
        <w:t xml:space="preserve"> </w:t>
      </w:r>
      <w:r w:rsidR="00A5581B" w:rsidRPr="006C3B07">
        <w:t>Chapter of the American College of Surgeons</w:t>
      </w:r>
    </w:p>
    <w:p w14:paraId="0E451324" w14:textId="77777777" w:rsidR="006F79D5" w:rsidRPr="006C3B07" w:rsidRDefault="00A5581B" w:rsidP="00206E50">
      <w:pPr>
        <w:rPr>
          <w:i/>
        </w:rPr>
      </w:pPr>
      <w:r w:rsidRPr="006C3B07">
        <w:tab/>
      </w:r>
      <w:r w:rsidRPr="006C3B07">
        <w:tab/>
      </w:r>
      <w:r w:rsidRPr="006C3B07">
        <w:tab/>
      </w:r>
      <w:r w:rsidRPr="006C3B07">
        <w:rPr>
          <w:i/>
        </w:rPr>
        <w:t>Councilor since 2010</w:t>
      </w:r>
    </w:p>
    <w:p w14:paraId="0AFC0C5F" w14:textId="77777777" w:rsidR="006F79D5" w:rsidRPr="0063436A" w:rsidRDefault="006F79D5" w:rsidP="00206E50"/>
    <w:p w14:paraId="02734626" w14:textId="694F41CE" w:rsidR="00A5581B" w:rsidRPr="006C3B07" w:rsidRDefault="00A5581B" w:rsidP="00206E50">
      <w:pPr>
        <w:rPr>
          <w:i/>
        </w:rPr>
      </w:pPr>
      <w:r w:rsidRPr="006C3B07">
        <w:t xml:space="preserve">2010 </w:t>
      </w:r>
      <w:r w:rsidR="00F46B14">
        <w:t>-</w:t>
      </w:r>
      <w:r w:rsidRPr="006C3B07">
        <w:t xml:space="preserve"> </w:t>
      </w:r>
      <w:r w:rsidR="00D70E66">
        <w:t>2017</w:t>
      </w:r>
      <w:r w:rsidR="006F79D5" w:rsidRPr="006C3B07">
        <w:tab/>
      </w:r>
      <w:r w:rsidR="00D70E66">
        <w:tab/>
      </w:r>
      <w:r w:rsidRPr="006C3B07">
        <w:t xml:space="preserve">Eastern Vascular Surgery Society </w:t>
      </w:r>
    </w:p>
    <w:p w14:paraId="1970C460" w14:textId="77777777" w:rsidR="008C35D8" w:rsidRPr="00236A1C" w:rsidRDefault="008C35D8" w:rsidP="008C35D8">
      <w:pPr>
        <w:rPr>
          <w:b/>
          <w:bCs/>
          <w:i/>
        </w:rPr>
      </w:pPr>
    </w:p>
    <w:p w14:paraId="162A5AEA" w14:textId="71EE73C9" w:rsidR="008C35D8" w:rsidRPr="006C3B07" w:rsidRDefault="008C35D8" w:rsidP="008C35D8">
      <w:pPr>
        <w:rPr>
          <w:i/>
        </w:rPr>
      </w:pPr>
      <w:r w:rsidRPr="006C3B07">
        <w:t>2014</w:t>
      </w:r>
      <w:r w:rsidRPr="006C3B07">
        <w:tab/>
      </w:r>
      <w:r w:rsidRPr="006C3B07">
        <w:tab/>
      </w:r>
      <w:r w:rsidRPr="006C3B07">
        <w:tab/>
      </w:r>
      <w:r>
        <w:tab/>
        <w:t>Executive Council,</w:t>
      </w:r>
      <w:r w:rsidRPr="006C3B07">
        <w:t xml:space="preserve"> Eastern Vascular Society</w:t>
      </w:r>
    </w:p>
    <w:p w14:paraId="1B56C4AC" w14:textId="77777777" w:rsidR="00206E50" w:rsidRDefault="00206E50" w:rsidP="00206E50"/>
    <w:p w14:paraId="6AC3BC0C" w14:textId="77777777" w:rsidR="00A5581B" w:rsidRPr="006C3B07" w:rsidRDefault="00206E50" w:rsidP="00206E50">
      <w:r w:rsidRPr="006C3B07">
        <w:t xml:space="preserve">2010 </w:t>
      </w:r>
      <w:r w:rsidR="00F46B14">
        <w:t>-</w:t>
      </w:r>
      <w:r w:rsidRPr="006C3B07">
        <w:t xml:space="preserve"> </w:t>
      </w:r>
      <w:r>
        <w:t>p</w:t>
      </w:r>
      <w:r w:rsidRPr="006C3B07">
        <w:t>resent</w:t>
      </w:r>
      <w:r w:rsidR="00A5581B" w:rsidRPr="006C3B07">
        <w:tab/>
      </w:r>
      <w:r w:rsidR="00A5581B" w:rsidRPr="006C3B07">
        <w:tab/>
        <w:t>Southern Associat</w:t>
      </w:r>
      <w:r>
        <w:t>ion for Vascular Surgery Society</w:t>
      </w:r>
    </w:p>
    <w:p w14:paraId="5DE4E476" w14:textId="77777777" w:rsidR="008C35D8" w:rsidRPr="006C3B07" w:rsidRDefault="008C35D8" w:rsidP="008C35D8">
      <w:pPr>
        <w:rPr>
          <w:i/>
        </w:rPr>
      </w:pPr>
    </w:p>
    <w:p w14:paraId="311D786E" w14:textId="52A1ED93" w:rsidR="008C35D8" w:rsidRPr="006C3B07" w:rsidRDefault="008C35D8" w:rsidP="008C35D8">
      <w:pPr>
        <w:rPr>
          <w:i/>
        </w:rPr>
      </w:pPr>
      <w:r w:rsidRPr="006C3B07">
        <w:t>2014</w:t>
      </w:r>
      <w:r w:rsidRPr="006C3B07">
        <w:tab/>
      </w:r>
      <w:r w:rsidRPr="006C3B07">
        <w:tab/>
      </w:r>
      <w:r w:rsidRPr="006C3B07">
        <w:tab/>
      </w:r>
      <w:r>
        <w:tab/>
      </w:r>
      <w:r w:rsidRPr="006C3B07">
        <w:t>Program Committee</w:t>
      </w:r>
      <w:r>
        <w:t>,</w:t>
      </w:r>
      <w:r w:rsidRPr="006C3B07">
        <w:t xml:space="preserve"> Southern Association for Vascular Surgery</w:t>
      </w:r>
    </w:p>
    <w:p w14:paraId="07311800" w14:textId="77777777" w:rsidR="008C35D8" w:rsidRDefault="008C35D8" w:rsidP="008C35D8"/>
    <w:p w14:paraId="017267F5" w14:textId="1D0ADF13" w:rsidR="008C35D8" w:rsidRDefault="008C35D8" w:rsidP="008C35D8">
      <w:r>
        <w:t>2018</w:t>
      </w:r>
      <w:r>
        <w:tab/>
      </w:r>
      <w:r>
        <w:tab/>
      </w:r>
      <w:r>
        <w:tab/>
      </w:r>
      <w:r>
        <w:tab/>
        <w:t>Southern Association for Vascular Surgery: Executive Council</w:t>
      </w:r>
    </w:p>
    <w:p w14:paraId="721206BA" w14:textId="77777777" w:rsidR="00206E50" w:rsidRDefault="00206E50" w:rsidP="00206E50"/>
    <w:p w14:paraId="3898FCC4" w14:textId="77777777" w:rsidR="00A5581B" w:rsidRPr="006C3B07" w:rsidRDefault="00206E50" w:rsidP="00206E50">
      <w:r w:rsidRPr="006C3B07">
        <w:t xml:space="preserve">2010 </w:t>
      </w:r>
      <w:r w:rsidR="00F46B14">
        <w:t>-</w:t>
      </w:r>
      <w:r w:rsidRPr="006C3B07">
        <w:t xml:space="preserve"> </w:t>
      </w:r>
      <w:r>
        <w:t>p</w:t>
      </w:r>
      <w:r w:rsidRPr="006C3B07">
        <w:t>resent</w:t>
      </w:r>
      <w:r w:rsidR="00A5581B" w:rsidRPr="006C3B07">
        <w:tab/>
      </w:r>
      <w:r w:rsidR="00A5581B" w:rsidRPr="006C3B07">
        <w:tab/>
        <w:t>Society for Vascular Surgery</w:t>
      </w:r>
    </w:p>
    <w:p w14:paraId="6025B3F5" w14:textId="77777777" w:rsidR="006F79D5" w:rsidRPr="00236A1C" w:rsidRDefault="00A5581B" w:rsidP="00206E50">
      <w:pPr>
        <w:rPr>
          <w:b/>
          <w:bCs/>
          <w:i/>
        </w:rPr>
      </w:pPr>
      <w:r w:rsidRPr="006C3B07">
        <w:tab/>
      </w:r>
      <w:r w:rsidRPr="006C3B07">
        <w:tab/>
      </w:r>
      <w:r w:rsidRPr="006C3B07">
        <w:tab/>
      </w:r>
      <w:r w:rsidRPr="00236A1C">
        <w:rPr>
          <w:b/>
          <w:bCs/>
          <w:i/>
        </w:rPr>
        <w:t>Distinguished Member since 2013</w:t>
      </w:r>
    </w:p>
    <w:p w14:paraId="5A6DDD85" w14:textId="77777777" w:rsidR="006F79D5" w:rsidRPr="006C3B07" w:rsidRDefault="006F79D5" w:rsidP="00206E50">
      <w:pPr>
        <w:rPr>
          <w:i/>
        </w:rPr>
      </w:pPr>
    </w:p>
    <w:p w14:paraId="43D8131B" w14:textId="77777777" w:rsidR="00A5581B" w:rsidRPr="006C3B07" w:rsidRDefault="00A5581B" w:rsidP="00206E50">
      <w:pPr>
        <w:rPr>
          <w:i/>
        </w:rPr>
      </w:pPr>
      <w:r w:rsidRPr="006C3B07">
        <w:t>2015</w:t>
      </w:r>
      <w:r w:rsidRPr="006C3B07">
        <w:tab/>
      </w:r>
      <w:r w:rsidR="006F79D5" w:rsidRPr="006C3B07">
        <w:tab/>
      </w:r>
      <w:r w:rsidR="006F79D5" w:rsidRPr="006C3B07">
        <w:tab/>
      </w:r>
      <w:r w:rsidRPr="006C3B07">
        <w:t>2</w:t>
      </w:r>
      <w:r w:rsidRPr="006C3B07">
        <w:rPr>
          <w:vertAlign w:val="superscript"/>
        </w:rPr>
        <w:t>nd</w:t>
      </w:r>
      <w:r w:rsidR="006F79D5" w:rsidRPr="006C3B07">
        <w:t xml:space="preserve"> V</w:t>
      </w:r>
      <w:r w:rsidR="001123FC">
        <w:t xml:space="preserve">ice President, </w:t>
      </w:r>
      <w:r w:rsidRPr="006C3B07">
        <w:t>American College of Surgeons</w:t>
      </w:r>
      <w:r w:rsidR="006F79D5" w:rsidRPr="006C3B07">
        <w:t xml:space="preserve"> </w:t>
      </w:r>
      <w:r w:rsidRPr="006C3B07">
        <w:t>- WV Chapter</w:t>
      </w:r>
    </w:p>
    <w:p w14:paraId="5361B9D7" w14:textId="77777777" w:rsidR="00A5581B" w:rsidRPr="006C3B07" w:rsidRDefault="00A5581B" w:rsidP="00206E50"/>
    <w:p w14:paraId="67234E6F" w14:textId="77777777" w:rsidR="00A5581B" w:rsidRDefault="006F79D5" w:rsidP="00206E50">
      <w:r w:rsidRPr="006C3B07">
        <w:t>201</w:t>
      </w:r>
      <w:r w:rsidR="00F72C2A">
        <w:t>7</w:t>
      </w:r>
      <w:r w:rsidRPr="006C3B07">
        <w:tab/>
      </w:r>
      <w:r w:rsidRPr="006C3B07">
        <w:tab/>
      </w:r>
      <w:r w:rsidRPr="006C3B07">
        <w:tab/>
        <w:t>P</w:t>
      </w:r>
      <w:r w:rsidR="00A5581B" w:rsidRPr="006C3B07">
        <w:t>resident</w:t>
      </w:r>
      <w:r w:rsidR="001123FC">
        <w:t>,</w:t>
      </w:r>
      <w:r w:rsidR="00A5581B" w:rsidRPr="006C3B07">
        <w:t xml:space="preserve"> American College of Surgeons</w:t>
      </w:r>
      <w:r w:rsidRPr="006C3B07">
        <w:t xml:space="preserve"> </w:t>
      </w:r>
      <w:r w:rsidR="00A5581B" w:rsidRPr="006C3B07">
        <w:t>-</w:t>
      </w:r>
      <w:r w:rsidRPr="006C3B07">
        <w:t xml:space="preserve"> </w:t>
      </w:r>
      <w:r w:rsidR="00A5581B" w:rsidRPr="006C3B07">
        <w:t>WV Chapter</w:t>
      </w:r>
    </w:p>
    <w:p w14:paraId="0490029B" w14:textId="77777777" w:rsidR="00236A1C" w:rsidRDefault="00236A1C" w:rsidP="00206E50"/>
    <w:p w14:paraId="23C0B92B" w14:textId="77777777" w:rsidR="00236A1C" w:rsidRDefault="00236A1C" w:rsidP="00206E50">
      <w:r>
        <w:t>2019</w:t>
      </w:r>
      <w:r>
        <w:tab/>
      </w:r>
      <w:r>
        <w:tab/>
      </w:r>
      <w:r>
        <w:tab/>
        <w:t>American College of Surgeons: Board of Governors</w:t>
      </w:r>
    </w:p>
    <w:p w14:paraId="338C7DB0" w14:textId="77777777" w:rsidR="00236A1C" w:rsidRDefault="00236A1C" w:rsidP="00206E50">
      <w:r>
        <w:tab/>
      </w:r>
      <w:r>
        <w:tab/>
      </w:r>
      <w:r>
        <w:tab/>
        <w:t>Representative for the VESS</w:t>
      </w:r>
    </w:p>
    <w:p w14:paraId="2FBEA553" w14:textId="77777777" w:rsidR="008A7DD6" w:rsidRDefault="00236A1C" w:rsidP="00206E50">
      <w:r>
        <w:tab/>
      </w:r>
      <w:r>
        <w:tab/>
      </w:r>
    </w:p>
    <w:p w14:paraId="3FD93991" w14:textId="005B5F95" w:rsidR="00236A1C" w:rsidRPr="008B7F93" w:rsidRDefault="008B7F93" w:rsidP="00236A1C">
      <w:pPr>
        <w:ind w:right="-720"/>
        <w:rPr>
          <w:b/>
          <w:bCs/>
        </w:rPr>
      </w:pPr>
      <w:r>
        <w:rPr>
          <w:b/>
          <w:bCs/>
        </w:rPr>
        <w:t>2020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Southern Surgical </w:t>
      </w:r>
      <w:r w:rsidR="00C85768">
        <w:rPr>
          <w:b/>
          <w:bCs/>
        </w:rPr>
        <w:t>Association</w:t>
      </w:r>
      <w:r w:rsidR="00E86036">
        <w:rPr>
          <w:b/>
          <w:bCs/>
        </w:rPr>
        <w:t>- member</w:t>
      </w:r>
    </w:p>
    <w:p w14:paraId="0B825668" w14:textId="6F11E6DD" w:rsidR="00236A1C" w:rsidRPr="008B7F93" w:rsidRDefault="00236A1C" w:rsidP="00236A1C">
      <w:pPr>
        <w:ind w:right="-720"/>
        <w:rPr>
          <w:b/>
          <w:bCs/>
        </w:rPr>
      </w:pPr>
      <w:r w:rsidRPr="008B7F93">
        <w:rPr>
          <w:b/>
          <w:bCs/>
        </w:rPr>
        <w:t>2020-2024</w:t>
      </w:r>
      <w:r w:rsidRPr="008B7F93">
        <w:rPr>
          <w:b/>
          <w:bCs/>
        </w:rPr>
        <w:tab/>
      </w:r>
      <w:r w:rsidRPr="008B7F93">
        <w:rPr>
          <w:b/>
          <w:bCs/>
        </w:rPr>
        <w:tab/>
        <w:t xml:space="preserve">APDVS: Curriculum Committee </w:t>
      </w:r>
      <w:r w:rsidR="00077540">
        <w:rPr>
          <w:b/>
          <w:bCs/>
        </w:rPr>
        <w:t>- Chair</w:t>
      </w:r>
    </w:p>
    <w:p w14:paraId="22398862" w14:textId="1D5E94CF" w:rsidR="00363209" w:rsidRPr="008B7F93" w:rsidRDefault="00363209" w:rsidP="00236A1C">
      <w:pPr>
        <w:ind w:right="-720"/>
        <w:rPr>
          <w:b/>
          <w:bCs/>
        </w:rPr>
      </w:pPr>
      <w:r w:rsidRPr="008B7F93">
        <w:rPr>
          <w:b/>
          <w:bCs/>
        </w:rPr>
        <w:t>2020</w:t>
      </w:r>
      <w:r w:rsidR="00672EAF">
        <w:rPr>
          <w:b/>
          <w:bCs/>
        </w:rPr>
        <w:t>-current</w:t>
      </w:r>
      <w:r w:rsidRPr="008B7F93">
        <w:rPr>
          <w:b/>
          <w:bCs/>
        </w:rPr>
        <w:tab/>
      </w:r>
      <w:r w:rsidRPr="008B7F93">
        <w:rPr>
          <w:b/>
          <w:bCs/>
        </w:rPr>
        <w:tab/>
        <w:t>American Board of Surgery: VSITE question writ</w:t>
      </w:r>
      <w:r w:rsidR="008C35D8">
        <w:rPr>
          <w:b/>
          <w:bCs/>
        </w:rPr>
        <w:t>ing</w:t>
      </w:r>
      <w:r w:rsidRPr="008B7F93">
        <w:rPr>
          <w:b/>
          <w:bCs/>
        </w:rPr>
        <w:t xml:space="preserve"> committee. </w:t>
      </w:r>
    </w:p>
    <w:p w14:paraId="1431DEB6" w14:textId="013F371E" w:rsidR="00A84192" w:rsidRPr="008B7F93" w:rsidRDefault="00B73D45" w:rsidP="00625347">
      <w:pPr>
        <w:ind w:right="-720"/>
        <w:rPr>
          <w:b/>
          <w:bCs/>
        </w:rPr>
      </w:pPr>
      <w:r w:rsidRPr="008B7F93">
        <w:rPr>
          <w:b/>
          <w:bCs/>
        </w:rPr>
        <w:t>2020</w:t>
      </w:r>
      <w:r w:rsidR="00077540">
        <w:rPr>
          <w:b/>
          <w:bCs/>
        </w:rPr>
        <w:t>-</w:t>
      </w:r>
      <w:r w:rsidR="008C35D8">
        <w:rPr>
          <w:b/>
          <w:bCs/>
        </w:rPr>
        <w:t>June 2023</w:t>
      </w:r>
      <w:r w:rsidRPr="008B7F93">
        <w:rPr>
          <w:b/>
          <w:bCs/>
        </w:rPr>
        <w:tab/>
        <w:t>Society of Vascular Surgery: Coding Committee</w:t>
      </w:r>
    </w:p>
    <w:p w14:paraId="6301B5CD" w14:textId="442BB367" w:rsidR="00B73D45" w:rsidRPr="008B7F93" w:rsidRDefault="00B73D45" w:rsidP="00625347">
      <w:pPr>
        <w:ind w:right="-720"/>
        <w:rPr>
          <w:b/>
          <w:bCs/>
        </w:rPr>
      </w:pPr>
      <w:r w:rsidRPr="008B7F93">
        <w:rPr>
          <w:b/>
          <w:bCs/>
        </w:rPr>
        <w:t>2020</w:t>
      </w:r>
      <w:r w:rsidR="00464C9E" w:rsidRPr="008B7F93">
        <w:rPr>
          <w:b/>
          <w:bCs/>
        </w:rPr>
        <w:t>-</w:t>
      </w:r>
      <w:r w:rsidR="008C35D8">
        <w:rPr>
          <w:b/>
          <w:bCs/>
        </w:rPr>
        <w:t>June2023</w:t>
      </w:r>
      <w:r w:rsidRPr="008B7F93">
        <w:rPr>
          <w:b/>
          <w:bCs/>
        </w:rPr>
        <w:tab/>
      </w:r>
      <w:r w:rsidR="00A2382D" w:rsidRPr="008B7F93">
        <w:rPr>
          <w:b/>
          <w:bCs/>
        </w:rPr>
        <w:t>V</w:t>
      </w:r>
      <w:r w:rsidR="00464C9E" w:rsidRPr="008B7F93">
        <w:rPr>
          <w:b/>
          <w:bCs/>
        </w:rPr>
        <w:t>ascular Q</w:t>
      </w:r>
      <w:r w:rsidR="00E7617C" w:rsidRPr="008B7F93">
        <w:rPr>
          <w:b/>
          <w:bCs/>
        </w:rPr>
        <w:t>uality Initiative</w:t>
      </w:r>
      <w:r w:rsidR="00A2382D" w:rsidRPr="008B7F93">
        <w:rPr>
          <w:b/>
          <w:bCs/>
        </w:rPr>
        <w:t>: Arterial Representative</w:t>
      </w:r>
      <w:r w:rsidR="00464C9E" w:rsidRPr="008B7F93">
        <w:rPr>
          <w:b/>
          <w:bCs/>
        </w:rPr>
        <w:t>—</w:t>
      </w:r>
      <w:r w:rsidR="00A2382D" w:rsidRPr="008B7F93">
        <w:rPr>
          <w:b/>
          <w:bCs/>
        </w:rPr>
        <w:t>RAC</w:t>
      </w:r>
    </w:p>
    <w:p w14:paraId="04FB1880" w14:textId="361B3F48" w:rsidR="00464C9E" w:rsidRDefault="00464C9E" w:rsidP="00625347">
      <w:pPr>
        <w:ind w:right="-720"/>
        <w:rPr>
          <w:b/>
          <w:bCs/>
        </w:rPr>
      </w:pPr>
      <w:r w:rsidRPr="008B7F93">
        <w:rPr>
          <w:b/>
          <w:bCs/>
        </w:rPr>
        <w:t>2020</w:t>
      </w:r>
      <w:r w:rsidR="00C87BEA" w:rsidRPr="008B7F93">
        <w:rPr>
          <w:b/>
          <w:bCs/>
        </w:rPr>
        <w:tab/>
      </w:r>
      <w:r w:rsidR="00C87BEA" w:rsidRPr="008B7F93">
        <w:rPr>
          <w:b/>
          <w:bCs/>
        </w:rPr>
        <w:tab/>
      </w:r>
      <w:r w:rsidR="00C87BEA" w:rsidRPr="008B7F93">
        <w:rPr>
          <w:b/>
          <w:bCs/>
        </w:rPr>
        <w:tab/>
        <w:t>American College of Surgeons: Young Mentor Program</w:t>
      </w:r>
    </w:p>
    <w:p w14:paraId="2E7314D9" w14:textId="21097FEE" w:rsidR="0067446E" w:rsidRDefault="0067446E" w:rsidP="00625347">
      <w:pPr>
        <w:ind w:right="-720"/>
        <w:rPr>
          <w:b/>
          <w:bCs/>
        </w:rPr>
      </w:pPr>
      <w:r>
        <w:rPr>
          <w:b/>
          <w:bCs/>
        </w:rPr>
        <w:t>2024-present</w:t>
      </w:r>
      <w:r>
        <w:rPr>
          <w:b/>
          <w:bCs/>
        </w:rPr>
        <w:tab/>
      </w:r>
      <w:r>
        <w:rPr>
          <w:b/>
          <w:bCs/>
        </w:rPr>
        <w:tab/>
        <w:t>American Board of Surgery: Qualifying committee writing Committee</w:t>
      </w:r>
    </w:p>
    <w:p w14:paraId="4790F926" w14:textId="7A5C1C03" w:rsidR="0067446E" w:rsidRPr="008B7F93" w:rsidRDefault="0067446E" w:rsidP="00625347">
      <w:pPr>
        <w:ind w:right="-720"/>
        <w:rPr>
          <w:b/>
          <w:bCs/>
        </w:rPr>
      </w:pPr>
      <w:r>
        <w:rPr>
          <w:b/>
          <w:bCs/>
        </w:rPr>
        <w:t>2024- present</w:t>
      </w:r>
      <w:r>
        <w:rPr>
          <w:b/>
          <w:bCs/>
        </w:rPr>
        <w:tab/>
      </w:r>
      <w:r>
        <w:rPr>
          <w:b/>
          <w:bCs/>
        </w:rPr>
        <w:tab/>
        <w:t>APCA- PVI Item writing project</w:t>
      </w:r>
    </w:p>
    <w:p w14:paraId="5839AE0E" w14:textId="77777777" w:rsidR="00A84192" w:rsidRDefault="00A84192" w:rsidP="00625347">
      <w:pPr>
        <w:ind w:right="-720"/>
        <w:rPr>
          <w:b/>
        </w:rPr>
      </w:pPr>
    </w:p>
    <w:p w14:paraId="37D722EE" w14:textId="77777777" w:rsidR="00625347" w:rsidRPr="006C3B07" w:rsidRDefault="00087B21" w:rsidP="00625347">
      <w:pPr>
        <w:ind w:right="-720"/>
        <w:rPr>
          <w:b/>
        </w:rPr>
      </w:pPr>
      <w:r>
        <w:rPr>
          <w:b/>
        </w:rPr>
        <w:t>PROFESSIONAL ACTIVITIES</w:t>
      </w:r>
      <w:r w:rsidR="00A84192">
        <w:rPr>
          <w:b/>
        </w:rPr>
        <w:t>:</w:t>
      </w:r>
    </w:p>
    <w:p w14:paraId="5363E81D" w14:textId="77777777" w:rsidR="00506896" w:rsidRPr="006C3B07" w:rsidRDefault="00506896" w:rsidP="00625347">
      <w:pPr>
        <w:ind w:right="-720"/>
        <w:rPr>
          <w:b/>
        </w:rPr>
      </w:pPr>
    </w:p>
    <w:p w14:paraId="54D82002" w14:textId="77777777" w:rsidR="00506896" w:rsidRPr="006C3B07" w:rsidRDefault="00506896" w:rsidP="00506896">
      <w:pPr>
        <w:ind w:right="-720"/>
      </w:pPr>
    </w:p>
    <w:p w14:paraId="0250C5AC" w14:textId="7F128F78" w:rsidR="00506896" w:rsidRPr="006C3B07" w:rsidRDefault="005D4817" w:rsidP="0049191C">
      <w:pPr>
        <w:ind w:right="-720"/>
      </w:pPr>
      <w:r>
        <w:lastRenderedPageBreak/>
        <w:t xml:space="preserve">2006 - </w:t>
      </w:r>
      <w:r w:rsidR="00D650E0">
        <w:t>2017</w:t>
      </w:r>
      <w:r w:rsidR="00506896" w:rsidRPr="006C3B07">
        <w:tab/>
      </w:r>
      <w:r w:rsidR="00D650E0">
        <w:tab/>
      </w:r>
      <w:r w:rsidR="00506896" w:rsidRPr="006C3B07">
        <w:t>Vascular Residency Selection Committee</w:t>
      </w:r>
    </w:p>
    <w:p w14:paraId="6FBBFBE6" w14:textId="77777777" w:rsidR="00506896" w:rsidRPr="006C3B07" w:rsidRDefault="00506896" w:rsidP="0049191C">
      <w:pPr>
        <w:ind w:right="-720"/>
      </w:pPr>
      <w:r w:rsidRPr="006C3B07">
        <w:tab/>
      </w:r>
      <w:r w:rsidRPr="006C3B07">
        <w:tab/>
      </w:r>
      <w:r w:rsidRPr="006C3B07">
        <w:tab/>
        <w:t>WVU Department of Surgery</w:t>
      </w:r>
    </w:p>
    <w:p w14:paraId="19BB8B0A" w14:textId="77777777" w:rsidR="00506896" w:rsidRPr="006C3B07" w:rsidRDefault="00506896" w:rsidP="00506896">
      <w:pPr>
        <w:ind w:right="-720"/>
      </w:pPr>
      <w:r w:rsidRPr="006C3B07">
        <w:tab/>
      </w:r>
    </w:p>
    <w:p w14:paraId="4AD1B900" w14:textId="77777777" w:rsidR="00506896" w:rsidRPr="006C3B07" w:rsidRDefault="00506896" w:rsidP="00506896">
      <w:pPr>
        <w:ind w:right="-720"/>
      </w:pPr>
      <w:r w:rsidRPr="006C3B07">
        <w:t>2006 - 2008</w:t>
      </w:r>
      <w:r w:rsidRPr="006C3B07">
        <w:tab/>
      </w:r>
      <w:r w:rsidRPr="006C3B07">
        <w:tab/>
        <w:t>General Surgery Selection Committee</w:t>
      </w:r>
    </w:p>
    <w:p w14:paraId="6AB321F2" w14:textId="77777777" w:rsidR="00506896" w:rsidRPr="006C3B07" w:rsidRDefault="00506896" w:rsidP="00506896">
      <w:pPr>
        <w:ind w:right="-720"/>
      </w:pPr>
      <w:r w:rsidRPr="006C3B07">
        <w:tab/>
      </w:r>
      <w:r w:rsidRPr="006C3B07">
        <w:tab/>
      </w:r>
      <w:r w:rsidRPr="006C3B07">
        <w:tab/>
        <w:t>WVU Department of Surgery</w:t>
      </w:r>
    </w:p>
    <w:p w14:paraId="752A1ECC" w14:textId="77777777" w:rsidR="00506896" w:rsidRPr="006C3B07" w:rsidRDefault="00506896" w:rsidP="00506896">
      <w:pPr>
        <w:ind w:right="-720"/>
      </w:pPr>
    </w:p>
    <w:p w14:paraId="6BEC68CD" w14:textId="77777777" w:rsidR="00506896" w:rsidRPr="006C3B07" w:rsidRDefault="00506896" w:rsidP="00506896">
      <w:pPr>
        <w:ind w:right="-720"/>
      </w:pPr>
      <w:r w:rsidRPr="006C3B07">
        <w:t>2006 - 2008</w:t>
      </w:r>
      <w:r w:rsidRPr="006C3B07">
        <w:tab/>
      </w:r>
      <w:r w:rsidRPr="006C3B07">
        <w:tab/>
        <w:t xml:space="preserve">Vascular Residency Resident Advisory Committee </w:t>
      </w:r>
    </w:p>
    <w:p w14:paraId="677D6181" w14:textId="77777777" w:rsidR="00506896" w:rsidRPr="006C3B07" w:rsidRDefault="00506896" w:rsidP="00506896">
      <w:pPr>
        <w:ind w:right="-720"/>
      </w:pPr>
      <w:r w:rsidRPr="006C3B07">
        <w:tab/>
      </w:r>
      <w:r w:rsidRPr="006C3B07">
        <w:tab/>
      </w:r>
      <w:r w:rsidRPr="006C3B07">
        <w:tab/>
        <w:t>WVU Department of Surgery</w:t>
      </w:r>
    </w:p>
    <w:p w14:paraId="50127465" w14:textId="77777777" w:rsidR="00506896" w:rsidRPr="006C3B07" w:rsidRDefault="00506896" w:rsidP="00506896">
      <w:pPr>
        <w:ind w:right="-720"/>
      </w:pPr>
    </w:p>
    <w:p w14:paraId="6F081B0F" w14:textId="77777777" w:rsidR="00506896" w:rsidRPr="006C3B07" w:rsidRDefault="00506896" w:rsidP="00506896">
      <w:pPr>
        <w:ind w:right="-720"/>
      </w:pPr>
      <w:r w:rsidRPr="006C3B07">
        <w:t>2006 - 2008</w:t>
      </w:r>
      <w:r w:rsidRPr="006C3B07">
        <w:tab/>
      </w:r>
      <w:r w:rsidRPr="006C3B07">
        <w:tab/>
        <w:t>Education Committee</w:t>
      </w:r>
    </w:p>
    <w:p w14:paraId="2502FC85" w14:textId="77777777" w:rsidR="00506896" w:rsidRPr="006C3B07" w:rsidRDefault="00506896" w:rsidP="00506896">
      <w:pPr>
        <w:ind w:right="-720"/>
      </w:pPr>
      <w:r w:rsidRPr="006C3B07">
        <w:tab/>
      </w:r>
      <w:r w:rsidRPr="006C3B07">
        <w:tab/>
      </w:r>
      <w:r w:rsidRPr="006C3B07">
        <w:tab/>
        <w:t>WVU Department of Surgery</w:t>
      </w:r>
    </w:p>
    <w:p w14:paraId="7E9E4DB5" w14:textId="77777777" w:rsidR="00506896" w:rsidRPr="006C3B07" w:rsidRDefault="00506896" w:rsidP="00506896">
      <w:pPr>
        <w:ind w:right="-720"/>
      </w:pPr>
    </w:p>
    <w:p w14:paraId="1A181F54" w14:textId="77777777" w:rsidR="00506896" w:rsidRPr="006C3B07" w:rsidRDefault="00506896" w:rsidP="00506896">
      <w:pPr>
        <w:ind w:right="-720"/>
      </w:pPr>
      <w:r w:rsidRPr="006C3B07">
        <w:t>2006 - 2008</w:t>
      </w:r>
      <w:r w:rsidRPr="006C3B07">
        <w:tab/>
      </w:r>
      <w:r w:rsidRPr="006C3B07">
        <w:tab/>
        <w:t xml:space="preserve">Faculty Development Committee  </w:t>
      </w:r>
    </w:p>
    <w:p w14:paraId="2A7695AF" w14:textId="77777777" w:rsidR="00506896" w:rsidRPr="006C3B07" w:rsidRDefault="00506896" w:rsidP="00506896">
      <w:pPr>
        <w:ind w:right="-720"/>
      </w:pPr>
      <w:r w:rsidRPr="006C3B07">
        <w:tab/>
      </w:r>
      <w:r w:rsidRPr="006C3B07">
        <w:tab/>
      </w:r>
      <w:r w:rsidRPr="006C3B07">
        <w:tab/>
      </w:r>
      <w:r w:rsidR="000B397F">
        <w:t>Charleston Area Medical Center/</w:t>
      </w:r>
      <w:r w:rsidRPr="006C3B07">
        <w:t>WVU</w:t>
      </w:r>
    </w:p>
    <w:p w14:paraId="22592EF2" w14:textId="77777777" w:rsidR="00506896" w:rsidRPr="006C3B07" w:rsidRDefault="00506896" w:rsidP="00506896">
      <w:pPr>
        <w:ind w:right="-720"/>
      </w:pPr>
    </w:p>
    <w:p w14:paraId="526AC19F" w14:textId="77777777" w:rsidR="00506896" w:rsidRDefault="0063436A" w:rsidP="00506896">
      <w:pPr>
        <w:ind w:right="-720"/>
      </w:pPr>
      <w:r>
        <w:t>2010 – 2017</w:t>
      </w:r>
      <w:r>
        <w:tab/>
      </w:r>
      <w:r>
        <w:tab/>
      </w:r>
      <w:r w:rsidR="00506896" w:rsidRPr="006C3B07">
        <w:t xml:space="preserve">Chair, Vascular/Endovascular Peer Review Committees </w:t>
      </w:r>
    </w:p>
    <w:p w14:paraId="6492C414" w14:textId="77777777" w:rsidR="0063436A" w:rsidRPr="006C3B07" w:rsidRDefault="0063436A" w:rsidP="00506896">
      <w:pPr>
        <w:ind w:right="-720"/>
      </w:pPr>
      <w:r>
        <w:tab/>
      </w:r>
      <w:r>
        <w:tab/>
      </w:r>
      <w:r>
        <w:tab/>
      </w:r>
      <w:r w:rsidRPr="006C3B07">
        <w:t>Charleston Area Medical Center/WVU</w:t>
      </w:r>
    </w:p>
    <w:p w14:paraId="6D7932DE" w14:textId="77777777" w:rsidR="00506896" w:rsidRPr="006C3B07" w:rsidRDefault="00506896" w:rsidP="00506896">
      <w:pPr>
        <w:ind w:right="-720"/>
      </w:pPr>
    </w:p>
    <w:p w14:paraId="5DA1554C" w14:textId="77777777" w:rsidR="00506896" w:rsidRPr="006C3B07" w:rsidRDefault="00506896" w:rsidP="00506896">
      <w:pPr>
        <w:ind w:right="-720"/>
      </w:pPr>
      <w:r w:rsidRPr="006C3B07">
        <w:t>2012 - 2013</w:t>
      </w:r>
      <w:r w:rsidRPr="006C3B07">
        <w:tab/>
      </w:r>
      <w:r w:rsidRPr="006C3B07">
        <w:tab/>
        <w:t>COLT: Operating Room efficiency committee</w:t>
      </w:r>
    </w:p>
    <w:p w14:paraId="11523F1F" w14:textId="77777777" w:rsidR="00506896" w:rsidRDefault="0063436A" w:rsidP="00506896">
      <w:pPr>
        <w:ind w:right="-720"/>
      </w:pPr>
      <w:r>
        <w:tab/>
      </w:r>
      <w:r>
        <w:tab/>
      </w:r>
      <w:r>
        <w:tab/>
      </w:r>
      <w:r w:rsidRPr="006C3B07">
        <w:t>Charleston Area Medical Center/WVU</w:t>
      </w:r>
    </w:p>
    <w:p w14:paraId="3D9BBF83" w14:textId="77777777" w:rsidR="00100BD9" w:rsidRDefault="00100BD9" w:rsidP="00506896">
      <w:pPr>
        <w:ind w:right="-720"/>
      </w:pPr>
    </w:p>
    <w:p w14:paraId="4FA66238" w14:textId="25C649A7" w:rsidR="00100BD9" w:rsidRPr="00100BD9" w:rsidRDefault="00100BD9" w:rsidP="00506896">
      <w:pPr>
        <w:ind w:right="-720"/>
        <w:rPr>
          <w:b/>
          <w:bCs/>
        </w:rPr>
      </w:pPr>
      <w:r w:rsidRPr="00100BD9">
        <w:rPr>
          <w:b/>
          <w:bCs/>
        </w:rPr>
        <w:t>2019- present</w:t>
      </w:r>
      <w:r w:rsidRPr="00100BD9">
        <w:rPr>
          <w:b/>
          <w:bCs/>
        </w:rPr>
        <w:tab/>
      </w:r>
      <w:r w:rsidRPr="00100BD9">
        <w:rPr>
          <w:b/>
          <w:bCs/>
        </w:rPr>
        <w:tab/>
        <w:t>Program Director of Vascular surgery fellowship: Vanderbilt University</w:t>
      </w:r>
    </w:p>
    <w:p w14:paraId="18C5B446" w14:textId="56D9D284" w:rsidR="00100BD9" w:rsidRPr="00100BD9" w:rsidRDefault="00100BD9" w:rsidP="00506896">
      <w:pPr>
        <w:ind w:right="-720"/>
        <w:rPr>
          <w:b/>
          <w:bCs/>
        </w:rPr>
      </w:pPr>
      <w:r w:rsidRPr="00100BD9">
        <w:rPr>
          <w:b/>
          <w:bCs/>
        </w:rPr>
        <w:tab/>
      </w:r>
      <w:r w:rsidRPr="00100BD9">
        <w:rPr>
          <w:b/>
          <w:bCs/>
        </w:rPr>
        <w:tab/>
        <w:t>`</w:t>
      </w:r>
      <w:r w:rsidRPr="00100BD9">
        <w:rPr>
          <w:b/>
          <w:bCs/>
        </w:rPr>
        <w:tab/>
        <w:t>Medical center</w:t>
      </w:r>
    </w:p>
    <w:p w14:paraId="0128EC50" w14:textId="00AE6851" w:rsidR="00100BD9" w:rsidRPr="00100BD9" w:rsidRDefault="00100BD9" w:rsidP="00100BD9">
      <w:pPr>
        <w:ind w:left="2160" w:right="-720" w:hanging="2160"/>
        <w:rPr>
          <w:b/>
          <w:bCs/>
        </w:rPr>
      </w:pPr>
      <w:r w:rsidRPr="00100BD9">
        <w:rPr>
          <w:b/>
          <w:bCs/>
        </w:rPr>
        <w:t>2019-present</w:t>
      </w:r>
      <w:r w:rsidRPr="00100BD9">
        <w:rPr>
          <w:b/>
          <w:bCs/>
        </w:rPr>
        <w:tab/>
        <w:t>Director of Noninvasive vascular Laboratory. Vanderbilt University Medical Center.</w:t>
      </w:r>
    </w:p>
    <w:p w14:paraId="1B4C3B11" w14:textId="77777777" w:rsidR="00E67982" w:rsidRDefault="00E67982" w:rsidP="00506896">
      <w:pPr>
        <w:ind w:right="-720"/>
      </w:pPr>
    </w:p>
    <w:p w14:paraId="5682B47F" w14:textId="4E7EDF20" w:rsidR="00E67982" w:rsidRDefault="00E67982" w:rsidP="00506896">
      <w:pPr>
        <w:ind w:right="-720"/>
      </w:pPr>
      <w:r>
        <w:t>2018-</w:t>
      </w:r>
      <w:r w:rsidR="00100BD9">
        <w:t>2022</w:t>
      </w:r>
      <w:r>
        <w:tab/>
      </w:r>
      <w:r>
        <w:tab/>
        <w:t xml:space="preserve">Clinical Competency committee – General Surgery </w:t>
      </w:r>
      <w:r w:rsidR="00100BD9">
        <w:t>Residency</w:t>
      </w:r>
    </w:p>
    <w:p w14:paraId="6F534440" w14:textId="77777777" w:rsidR="00E67982" w:rsidRDefault="00E67982" w:rsidP="00506896">
      <w:pPr>
        <w:ind w:right="-720"/>
      </w:pPr>
      <w:r>
        <w:tab/>
      </w:r>
      <w:r>
        <w:tab/>
      </w:r>
      <w:r>
        <w:tab/>
        <w:t>Vanderbilt University Medical Center</w:t>
      </w:r>
    </w:p>
    <w:p w14:paraId="686E3C77" w14:textId="77777777" w:rsidR="00E67982" w:rsidRPr="006C3B07" w:rsidRDefault="00E67982" w:rsidP="00506896">
      <w:pPr>
        <w:ind w:right="-720"/>
      </w:pPr>
      <w:r>
        <w:tab/>
        <w:t xml:space="preserve"> </w:t>
      </w:r>
    </w:p>
    <w:p w14:paraId="68128CC0" w14:textId="77777777" w:rsidR="00506896" w:rsidRDefault="00506896" w:rsidP="00506896">
      <w:pPr>
        <w:ind w:right="-720"/>
        <w:rPr>
          <w:b/>
          <w:u w:val="single"/>
        </w:rPr>
      </w:pPr>
    </w:p>
    <w:p w14:paraId="2AAE94B1" w14:textId="77777777" w:rsidR="0095627E" w:rsidRDefault="0095627E" w:rsidP="00A5581B">
      <w:pPr>
        <w:pStyle w:val="BodyText"/>
        <w:spacing w:after="0" w:line="240" w:lineRule="auto"/>
        <w:rPr>
          <w:rFonts w:eastAsiaTheme="minorHAnsi"/>
          <w:b/>
          <w:spacing w:val="0"/>
        </w:rPr>
      </w:pPr>
    </w:p>
    <w:p w14:paraId="068B1635" w14:textId="77777777" w:rsidR="00F76781" w:rsidRDefault="00F76781" w:rsidP="00A5581B">
      <w:pPr>
        <w:pStyle w:val="BodyText"/>
        <w:spacing w:after="0" w:line="240" w:lineRule="auto"/>
        <w:rPr>
          <w:b/>
          <w:caps/>
        </w:rPr>
      </w:pPr>
    </w:p>
    <w:p w14:paraId="20DFA2CF" w14:textId="77777777" w:rsidR="0078279A" w:rsidRPr="00A84192" w:rsidRDefault="0078279A" w:rsidP="00A5581B">
      <w:pPr>
        <w:pStyle w:val="BodyText"/>
        <w:spacing w:after="0" w:line="240" w:lineRule="auto"/>
        <w:rPr>
          <w:b/>
          <w:caps/>
        </w:rPr>
      </w:pPr>
      <w:r w:rsidRPr="00A84192">
        <w:rPr>
          <w:b/>
          <w:caps/>
        </w:rPr>
        <w:t>Honors and Awards</w:t>
      </w:r>
      <w:r w:rsidR="00A84192" w:rsidRPr="00A84192">
        <w:rPr>
          <w:b/>
          <w:caps/>
        </w:rPr>
        <w:t>:</w:t>
      </w:r>
    </w:p>
    <w:p w14:paraId="3E75917A" w14:textId="77777777" w:rsidR="0078279A" w:rsidRPr="006C3B07" w:rsidRDefault="0078279A" w:rsidP="00A5581B">
      <w:pPr>
        <w:pStyle w:val="BodyText"/>
        <w:spacing w:after="0" w:line="240" w:lineRule="auto"/>
        <w:rPr>
          <w:b/>
        </w:rPr>
      </w:pPr>
    </w:p>
    <w:p w14:paraId="3F5ACA97" w14:textId="77777777" w:rsidR="00A5581B" w:rsidRPr="006C3B07" w:rsidRDefault="00A5581B" w:rsidP="00EE3DCB">
      <w:pPr>
        <w:pStyle w:val="BodyText"/>
        <w:spacing w:after="0" w:line="240" w:lineRule="auto"/>
      </w:pPr>
      <w:r w:rsidRPr="006C3B07">
        <w:t>1999</w:t>
      </w:r>
      <w:r w:rsidRPr="006C3B07">
        <w:tab/>
      </w:r>
      <w:r w:rsidRPr="006C3B07">
        <w:tab/>
      </w:r>
      <w:r w:rsidRPr="006C3B07">
        <w:tab/>
        <w:t xml:space="preserve">Class President </w:t>
      </w:r>
    </w:p>
    <w:p w14:paraId="191AD175" w14:textId="77777777" w:rsidR="00A5581B" w:rsidRPr="006C3B07" w:rsidRDefault="00A5581B" w:rsidP="00EE3DCB">
      <w:pPr>
        <w:pStyle w:val="BodyText"/>
        <w:spacing w:after="0" w:line="240" w:lineRule="auto"/>
      </w:pPr>
      <w:r w:rsidRPr="006C3B07">
        <w:tab/>
      </w:r>
      <w:r w:rsidRPr="006C3B07">
        <w:tab/>
      </w:r>
      <w:r w:rsidRPr="006C3B07">
        <w:tab/>
        <w:t xml:space="preserve">Marshall University </w:t>
      </w:r>
      <w:r w:rsidR="00506896" w:rsidRPr="006C3B07">
        <w:t>School of Medicine</w:t>
      </w:r>
    </w:p>
    <w:p w14:paraId="34E23DBC" w14:textId="77777777" w:rsidR="00506896" w:rsidRPr="006C3B07" w:rsidRDefault="00506896" w:rsidP="00506896">
      <w:pPr>
        <w:pStyle w:val="BodyText"/>
        <w:spacing w:after="0" w:line="240" w:lineRule="auto"/>
      </w:pPr>
    </w:p>
    <w:p w14:paraId="66673308" w14:textId="77777777" w:rsidR="00A5581B" w:rsidRPr="006C3B07" w:rsidRDefault="0078279A" w:rsidP="00EE3DCB">
      <w:pPr>
        <w:pStyle w:val="BodyText"/>
        <w:spacing w:line="240" w:lineRule="auto"/>
      </w:pPr>
      <w:r w:rsidRPr="006C3B07">
        <w:t>1999</w:t>
      </w:r>
      <w:r w:rsidR="00A5581B" w:rsidRPr="006C3B07">
        <w:tab/>
      </w:r>
      <w:r w:rsidR="00A5581B" w:rsidRPr="006C3B07">
        <w:tab/>
      </w:r>
      <w:r w:rsidR="00A5581B" w:rsidRPr="006C3B07">
        <w:tab/>
        <w:t xml:space="preserve">West Virginia Rural Health Education Partnership </w:t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  <w:t xml:space="preserve">(RHEP), Outstanding Student Research Project </w:t>
      </w:r>
    </w:p>
    <w:p w14:paraId="201D9CAA" w14:textId="77777777" w:rsidR="00A5581B" w:rsidRDefault="00A5581B" w:rsidP="00EE3DCB">
      <w:pPr>
        <w:pStyle w:val="BodyText"/>
        <w:spacing w:after="0" w:line="240" w:lineRule="auto"/>
      </w:pPr>
      <w:r w:rsidRPr="006C3B07">
        <w:t>2003</w:t>
      </w:r>
      <w:r w:rsidRPr="006C3B07">
        <w:tab/>
      </w:r>
      <w:r w:rsidRPr="006C3B07">
        <w:tab/>
      </w:r>
      <w:r w:rsidRPr="006C3B07">
        <w:tab/>
        <w:t xml:space="preserve">WVU Charleston Division Resident Research Day, </w:t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  <w:t xml:space="preserve">Case Presentation: 2nd Place </w:t>
      </w:r>
    </w:p>
    <w:p w14:paraId="2B0FE8AC" w14:textId="77777777" w:rsidR="00EE3DCB" w:rsidRPr="006C3B07" w:rsidRDefault="00EE3DCB" w:rsidP="00EE3DCB">
      <w:pPr>
        <w:pStyle w:val="BodyText"/>
        <w:spacing w:after="0" w:line="240" w:lineRule="auto"/>
      </w:pPr>
    </w:p>
    <w:p w14:paraId="1C5DC9D5" w14:textId="77777777" w:rsidR="00A5581B" w:rsidRPr="006C3B07" w:rsidRDefault="0078279A" w:rsidP="00EE3DCB">
      <w:pPr>
        <w:pStyle w:val="BodyText"/>
        <w:spacing w:line="240" w:lineRule="auto"/>
      </w:pPr>
      <w:r w:rsidRPr="006C3B07">
        <w:t>2003</w:t>
      </w:r>
      <w:r w:rsidR="00A5581B" w:rsidRPr="006C3B07">
        <w:tab/>
      </w:r>
      <w:r w:rsidR="00A5581B" w:rsidRPr="006C3B07">
        <w:tab/>
      </w:r>
      <w:r w:rsidR="00A5581B" w:rsidRPr="006C3B07">
        <w:tab/>
        <w:t>American C</w:t>
      </w:r>
      <w:r w:rsidR="00F704A4">
        <w:t xml:space="preserve">ollege of Surgeons, WV Chapter </w:t>
      </w:r>
      <w:r w:rsidR="00A5581B" w:rsidRPr="006C3B07">
        <w:t xml:space="preserve">Resident </w:t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F704A4">
        <w:tab/>
      </w:r>
      <w:r w:rsidR="00A5581B" w:rsidRPr="006C3B07">
        <w:t>Rese</w:t>
      </w:r>
      <w:r w:rsidR="00F704A4">
        <w:t>arch Competition: 3rd Place</w:t>
      </w:r>
    </w:p>
    <w:p w14:paraId="55149E75" w14:textId="77777777" w:rsidR="00A5581B" w:rsidRPr="006C3B07" w:rsidRDefault="00A5581B" w:rsidP="00A5581B">
      <w:pPr>
        <w:pStyle w:val="BodyText"/>
        <w:spacing w:after="0" w:line="240" w:lineRule="auto"/>
      </w:pPr>
      <w:r w:rsidRPr="006C3B07">
        <w:t>2004</w:t>
      </w:r>
      <w:r w:rsidRPr="006C3B07">
        <w:tab/>
      </w:r>
      <w:r w:rsidRPr="006C3B07">
        <w:tab/>
      </w:r>
      <w:r w:rsidRPr="006C3B07">
        <w:tab/>
        <w:t xml:space="preserve">Member, </w:t>
      </w:r>
      <w:r w:rsidRPr="005D3CD3">
        <w:t>Alpha Omega Alpha</w:t>
      </w:r>
    </w:p>
    <w:p w14:paraId="130FE38C" w14:textId="77777777" w:rsidR="00A5581B" w:rsidRPr="006C3B07" w:rsidRDefault="00A5581B" w:rsidP="00A5581B">
      <w:pPr>
        <w:pStyle w:val="BodyText"/>
        <w:spacing w:after="0" w:line="240" w:lineRule="auto"/>
      </w:pPr>
    </w:p>
    <w:p w14:paraId="63991AB2" w14:textId="77777777" w:rsidR="0095627E" w:rsidRDefault="0078279A" w:rsidP="00EE3DCB">
      <w:pPr>
        <w:pStyle w:val="BodyText"/>
        <w:spacing w:after="0" w:line="240" w:lineRule="auto"/>
        <w:ind w:left="2160" w:hanging="2160"/>
      </w:pPr>
      <w:r w:rsidRPr="006C3B07">
        <w:t>2004</w:t>
      </w:r>
      <w:r w:rsidR="00A5581B" w:rsidRPr="006C3B07">
        <w:tab/>
        <w:t>Recipient, Robert</w:t>
      </w:r>
      <w:r w:rsidR="0095627E">
        <w:t xml:space="preserve"> C. Cochran Award</w:t>
      </w:r>
    </w:p>
    <w:p w14:paraId="03A1F848" w14:textId="77777777" w:rsidR="00A5581B" w:rsidRPr="006C3B07" w:rsidRDefault="0095627E" w:rsidP="00EE3DCB">
      <w:pPr>
        <w:pStyle w:val="BodyText"/>
        <w:spacing w:after="0" w:line="240" w:lineRule="auto"/>
        <w:ind w:left="2160" w:hanging="2160"/>
      </w:pPr>
      <w:r>
        <w:tab/>
      </w:r>
      <w:r w:rsidR="00313EA7">
        <w:t>F</w:t>
      </w:r>
      <w:r w:rsidR="00BC5B14">
        <w:t>or R</w:t>
      </w:r>
      <w:r w:rsidR="0078279A" w:rsidRPr="006C3B07">
        <w:t xml:space="preserve">esident </w:t>
      </w:r>
      <w:r>
        <w:t xml:space="preserve">making greatest </w:t>
      </w:r>
      <w:r w:rsidR="00A5581B" w:rsidRPr="006C3B07">
        <w:t>contribution to medical studen</w:t>
      </w:r>
      <w:r w:rsidR="0078279A" w:rsidRPr="006C3B07">
        <w:t xml:space="preserve">t </w:t>
      </w:r>
      <w:r w:rsidR="00A5581B" w:rsidRPr="006C3B07">
        <w:t xml:space="preserve">education </w:t>
      </w:r>
    </w:p>
    <w:p w14:paraId="77BE9EEC" w14:textId="77777777" w:rsidR="00A5581B" w:rsidRPr="006C3B07" w:rsidRDefault="00506896" w:rsidP="00EE3DCB">
      <w:pPr>
        <w:pStyle w:val="BodyText"/>
        <w:spacing w:after="0" w:line="240" w:lineRule="auto"/>
      </w:pPr>
      <w:r w:rsidRPr="006C3B07">
        <w:tab/>
      </w:r>
      <w:r w:rsidRPr="006C3B07">
        <w:tab/>
      </w:r>
      <w:r w:rsidRPr="006C3B07">
        <w:tab/>
        <w:t>WVU</w:t>
      </w:r>
      <w:r w:rsidR="00BC5B14">
        <w:t>,</w:t>
      </w:r>
      <w:r w:rsidRPr="006C3B07">
        <w:t xml:space="preserve"> Charleston Division </w:t>
      </w:r>
    </w:p>
    <w:p w14:paraId="66E3A97C" w14:textId="77777777" w:rsidR="00506896" w:rsidRPr="006C3B07" w:rsidRDefault="00506896" w:rsidP="00506896">
      <w:pPr>
        <w:pStyle w:val="BodyText"/>
        <w:spacing w:after="0" w:line="240" w:lineRule="auto"/>
      </w:pPr>
    </w:p>
    <w:p w14:paraId="46E9EDA9" w14:textId="77777777" w:rsidR="00A5581B" w:rsidRDefault="0078279A" w:rsidP="00797CD3">
      <w:pPr>
        <w:pStyle w:val="BodyText"/>
        <w:spacing w:after="0" w:line="240" w:lineRule="auto"/>
      </w:pPr>
      <w:r w:rsidRPr="006C3B07">
        <w:t>2004</w:t>
      </w:r>
      <w:r w:rsidR="00A5581B" w:rsidRPr="006C3B07">
        <w:tab/>
      </w:r>
      <w:r w:rsidR="00A5581B" w:rsidRPr="006C3B07">
        <w:tab/>
      </w:r>
      <w:r w:rsidR="00A5581B" w:rsidRPr="006C3B07">
        <w:tab/>
        <w:t>WVU</w:t>
      </w:r>
      <w:r w:rsidR="00BC5B14">
        <w:t>,</w:t>
      </w:r>
      <w:r w:rsidR="00A5581B" w:rsidRPr="006C3B07">
        <w:t xml:space="preserve"> Charleston Division</w:t>
      </w:r>
      <w:r w:rsidR="00BC5B14">
        <w:t>,</w:t>
      </w:r>
      <w:r w:rsidR="005F2B0D">
        <w:t xml:space="preserve"> Resident Research Day</w:t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  <w:t xml:space="preserve">Original Paper: 2nd Place </w:t>
      </w:r>
    </w:p>
    <w:p w14:paraId="174F50A7" w14:textId="77777777" w:rsidR="00797CD3" w:rsidRPr="006C3B07" w:rsidRDefault="00797CD3" w:rsidP="00797CD3">
      <w:pPr>
        <w:pStyle w:val="BodyText"/>
        <w:spacing w:after="0" w:line="240" w:lineRule="auto"/>
      </w:pPr>
    </w:p>
    <w:p w14:paraId="58D5CB7E" w14:textId="77777777" w:rsidR="00A5581B" w:rsidRPr="006C3B07" w:rsidRDefault="0078279A" w:rsidP="00A5581B">
      <w:pPr>
        <w:pStyle w:val="BodyText"/>
      </w:pPr>
      <w:r w:rsidRPr="006C3B07">
        <w:t>2004</w:t>
      </w:r>
      <w:r w:rsidR="00A5581B" w:rsidRPr="006C3B07">
        <w:tab/>
      </w:r>
      <w:r w:rsidR="00A5581B" w:rsidRPr="006C3B07">
        <w:tab/>
      </w:r>
      <w:r w:rsidR="00A5581B" w:rsidRPr="006C3B07">
        <w:tab/>
        <w:t xml:space="preserve">American College of Surgeons, WV Chapter, Resident </w:t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</w:r>
      <w:r w:rsidR="00A5581B" w:rsidRPr="006C3B07">
        <w:tab/>
        <w:t xml:space="preserve">Research Competition: 1st Place </w:t>
      </w:r>
    </w:p>
    <w:p w14:paraId="1CEC7CCA" w14:textId="77777777" w:rsidR="00A5581B" w:rsidRPr="006C3B07" w:rsidRDefault="00A5581B" w:rsidP="00797CD3">
      <w:pPr>
        <w:pStyle w:val="BodyText"/>
        <w:spacing w:after="0" w:line="240" w:lineRule="auto"/>
      </w:pPr>
      <w:r w:rsidRPr="006C3B07">
        <w:t>200</w:t>
      </w:r>
      <w:r w:rsidR="00BC5B14">
        <w:t>5</w:t>
      </w:r>
      <w:r w:rsidR="00BC5B14">
        <w:tab/>
      </w:r>
      <w:r w:rsidR="00BC5B14">
        <w:tab/>
      </w:r>
      <w:r w:rsidR="00BC5B14">
        <w:tab/>
        <w:t xml:space="preserve">Recipient, Alex Chao Young </w:t>
      </w:r>
      <w:r w:rsidRPr="006C3B07">
        <w:t>Investigator Award</w:t>
      </w:r>
    </w:p>
    <w:p w14:paraId="377C06F5" w14:textId="77777777" w:rsidR="00A5581B" w:rsidRPr="006C3B07" w:rsidRDefault="00A5581B" w:rsidP="00797CD3">
      <w:pPr>
        <w:pStyle w:val="BodyText"/>
        <w:spacing w:after="0" w:line="240" w:lineRule="auto"/>
      </w:pPr>
      <w:r w:rsidRPr="006C3B07">
        <w:tab/>
      </w:r>
      <w:r w:rsidRPr="006C3B07">
        <w:tab/>
      </w:r>
      <w:r w:rsidRPr="006C3B07">
        <w:tab/>
        <w:t xml:space="preserve">Society for Vascular Ultrasound </w:t>
      </w:r>
    </w:p>
    <w:p w14:paraId="2C23B9F9" w14:textId="77777777" w:rsidR="00A5581B" w:rsidRPr="006C3B07" w:rsidRDefault="00A5581B" w:rsidP="00A5581B">
      <w:pPr>
        <w:pStyle w:val="BodyText"/>
        <w:spacing w:after="0" w:line="240" w:lineRule="auto"/>
      </w:pPr>
    </w:p>
    <w:p w14:paraId="71A25E8B" w14:textId="77777777" w:rsidR="00EE3DCB" w:rsidRDefault="00A5581B" w:rsidP="00797CD3">
      <w:pPr>
        <w:pStyle w:val="BodyText"/>
        <w:spacing w:after="0" w:line="240" w:lineRule="auto"/>
      </w:pPr>
      <w:r w:rsidRPr="006C3B07">
        <w:t>2008</w:t>
      </w:r>
      <w:r w:rsidRPr="006C3B07">
        <w:tab/>
      </w:r>
      <w:r w:rsidRPr="006C3B07">
        <w:tab/>
      </w:r>
      <w:r w:rsidRPr="006C3B07">
        <w:tab/>
        <w:t xml:space="preserve">Recipient, Vincent Von Kern Award </w:t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proofErr w:type="gramStart"/>
      <w:r w:rsidR="00313EA7">
        <w:t>F</w:t>
      </w:r>
      <w:r w:rsidRPr="006C3B07">
        <w:t>or</w:t>
      </w:r>
      <w:proofErr w:type="gramEnd"/>
      <w:r w:rsidRPr="006C3B07">
        <w:t xml:space="preserve"> WVU Charleston </w:t>
      </w:r>
      <w:r w:rsidR="00BC5B14">
        <w:t xml:space="preserve">Division </w:t>
      </w:r>
      <w:r w:rsidRPr="006C3B07">
        <w:t>faculty making greatest</w:t>
      </w:r>
      <w:r w:rsidR="00EE3DCB">
        <w:t xml:space="preserve"> contribution</w:t>
      </w:r>
    </w:p>
    <w:p w14:paraId="7D11F992" w14:textId="77777777" w:rsidR="00A5581B" w:rsidRDefault="00EE3DCB" w:rsidP="00797CD3">
      <w:pPr>
        <w:pStyle w:val="BodyText"/>
        <w:spacing w:after="0" w:line="240" w:lineRule="auto"/>
      </w:pPr>
      <w:r>
        <w:tab/>
      </w:r>
      <w:r>
        <w:tab/>
      </w:r>
      <w:r>
        <w:tab/>
      </w:r>
      <w:r w:rsidR="00A5581B" w:rsidRPr="006C3B07">
        <w:t xml:space="preserve">to resident education </w:t>
      </w:r>
    </w:p>
    <w:p w14:paraId="35A058A4" w14:textId="77777777" w:rsidR="00EE3DCB" w:rsidRPr="006C3B07" w:rsidRDefault="00EE3DCB" w:rsidP="00EE3DCB">
      <w:pPr>
        <w:pStyle w:val="BodyText"/>
        <w:spacing w:after="0" w:line="276" w:lineRule="auto"/>
      </w:pPr>
    </w:p>
    <w:p w14:paraId="63755621" w14:textId="77777777" w:rsidR="0078279A" w:rsidRPr="006C3B07" w:rsidRDefault="00A5581B" w:rsidP="001E4C66">
      <w:pPr>
        <w:pStyle w:val="BodyText"/>
        <w:spacing w:after="0" w:line="240" w:lineRule="auto"/>
        <w:ind w:left="1440" w:hanging="1440"/>
      </w:pPr>
      <w:r w:rsidRPr="006C3B07">
        <w:t xml:space="preserve">2010 </w:t>
      </w:r>
      <w:r w:rsidRPr="006C3B07">
        <w:tab/>
      </w:r>
      <w:r w:rsidRPr="006C3B07">
        <w:tab/>
        <w:t xml:space="preserve">Nominee, CAMC Heart and Soul Award </w:t>
      </w:r>
      <w:r w:rsidRPr="006C3B07">
        <w:tab/>
      </w:r>
    </w:p>
    <w:p w14:paraId="277625ED" w14:textId="77777777" w:rsidR="001E4C66" w:rsidRDefault="00A5581B" w:rsidP="001E4C66">
      <w:pPr>
        <w:pStyle w:val="BodyText"/>
        <w:spacing w:after="0" w:line="240" w:lineRule="auto"/>
        <w:ind w:left="2160"/>
      </w:pPr>
      <w:r w:rsidRPr="006C3B07">
        <w:t>Recognition of</w:t>
      </w:r>
      <w:r w:rsidR="0078279A" w:rsidRPr="006C3B07">
        <w:t xml:space="preserve"> contribution to a culture of </w:t>
      </w:r>
      <w:r w:rsidR="001E4C66">
        <w:t xml:space="preserve">excellence and for exemplifying </w:t>
      </w:r>
    </w:p>
    <w:p w14:paraId="7A99CB30" w14:textId="77777777" w:rsidR="00A5581B" w:rsidRDefault="00A5581B" w:rsidP="001E4C66">
      <w:pPr>
        <w:pStyle w:val="BodyText"/>
        <w:spacing w:after="0" w:line="240" w:lineRule="auto"/>
        <w:ind w:left="2160"/>
      </w:pPr>
      <w:r w:rsidRPr="006C3B07">
        <w:t>the heart and soul of Charleston Area Medical Center</w:t>
      </w:r>
    </w:p>
    <w:p w14:paraId="7914E553" w14:textId="77777777" w:rsidR="001E4C66" w:rsidRPr="006C3B07" w:rsidRDefault="001E4C66" w:rsidP="001E4C66">
      <w:pPr>
        <w:pStyle w:val="BodyText"/>
        <w:spacing w:after="0" w:line="240" w:lineRule="auto"/>
        <w:ind w:left="2160"/>
      </w:pPr>
    </w:p>
    <w:p w14:paraId="31AE88C8" w14:textId="77777777" w:rsidR="00797CD3" w:rsidRDefault="0078279A" w:rsidP="001E4C66">
      <w:pPr>
        <w:pStyle w:val="BodyText"/>
        <w:spacing w:after="0" w:line="240" w:lineRule="auto"/>
        <w:jc w:val="left"/>
      </w:pPr>
      <w:r w:rsidRPr="006C3B07">
        <w:t>2010</w:t>
      </w:r>
      <w:r w:rsidR="00A5581B" w:rsidRPr="006C3B07">
        <w:tab/>
      </w:r>
      <w:r w:rsidR="00A5581B" w:rsidRPr="006C3B07">
        <w:tab/>
      </w:r>
      <w:r w:rsidR="00A5581B" w:rsidRPr="006C3B07">
        <w:tab/>
        <w:t xml:space="preserve">Nominee, WVU School of Medicine Distinguished Teacher Award </w:t>
      </w:r>
    </w:p>
    <w:p w14:paraId="0FC21C3A" w14:textId="77777777" w:rsidR="00797CD3" w:rsidRPr="006C3B07" w:rsidRDefault="00797CD3" w:rsidP="00797CD3">
      <w:pPr>
        <w:pStyle w:val="BodyText"/>
        <w:spacing w:after="0" w:line="240" w:lineRule="auto"/>
        <w:jc w:val="left"/>
      </w:pPr>
    </w:p>
    <w:p w14:paraId="24C1A00F" w14:textId="77777777" w:rsidR="00570576" w:rsidRDefault="0078279A" w:rsidP="00797CD3">
      <w:pPr>
        <w:pStyle w:val="BodyText"/>
        <w:spacing w:after="0" w:line="240" w:lineRule="auto"/>
        <w:jc w:val="left"/>
      </w:pPr>
      <w:r w:rsidRPr="006C3B07">
        <w:t>2010</w:t>
      </w:r>
      <w:r w:rsidR="00A5581B" w:rsidRPr="006C3B07">
        <w:tab/>
      </w:r>
      <w:r w:rsidR="00A5581B" w:rsidRPr="006C3B07">
        <w:tab/>
      </w:r>
      <w:r w:rsidR="00A5581B" w:rsidRPr="006C3B07">
        <w:tab/>
        <w:t>R</w:t>
      </w:r>
      <w:r w:rsidR="00570576">
        <w:t>ecipient, Hometown Hero Award</w:t>
      </w:r>
    </w:p>
    <w:p w14:paraId="332621C3" w14:textId="77777777" w:rsidR="00A5581B" w:rsidRDefault="00570576" w:rsidP="00570576">
      <w:pPr>
        <w:pStyle w:val="BodyText"/>
        <w:spacing w:after="0" w:line="240" w:lineRule="auto"/>
        <w:jc w:val="left"/>
      </w:pPr>
      <w:r>
        <w:tab/>
      </w:r>
      <w:r>
        <w:tab/>
      </w:r>
      <w:r>
        <w:tab/>
        <w:t>G</w:t>
      </w:r>
      <w:r w:rsidR="00A5581B" w:rsidRPr="006C3B07">
        <w:t>iven by local</w:t>
      </w:r>
      <w:r w:rsidR="0078279A" w:rsidRPr="006C3B07">
        <w:t xml:space="preserve"> </w:t>
      </w:r>
      <w:r w:rsidR="00A5581B" w:rsidRPr="006C3B07">
        <w:t>TV station WSAZ to those nominated by community member</w:t>
      </w:r>
      <w:r w:rsidR="0078279A" w:rsidRPr="006C3B07">
        <w:t xml:space="preserve">s </w:t>
      </w:r>
      <w:r>
        <w:tab/>
      </w:r>
      <w:r>
        <w:tab/>
      </w:r>
      <w:r>
        <w:tab/>
      </w:r>
      <w:r w:rsidR="0078279A" w:rsidRPr="006C3B07">
        <w:t xml:space="preserve">for making a voluntary, </w:t>
      </w:r>
      <w:r w:rsidR="00A5581B" w:rsidRPr="006C3B07">
        <w:t>positive impact on the local community</w:t>
      </w:r>
    </w:p>
    <w:p w14:paraId="58EA0629" w14:textId="77777777" w:rsidR="00797CD3" w:rsidRPr="006C3B07" w:rsidRDefault="00797CD3" w:rsidP="00797CD3">
      <w:pPr>
        <w:pStyle w:val="BodyText"/>
        <w:spacing w:after="0" w:line="240" w:lineRule="auto"/>
        <w:ind w:left="2160"/>
        <w:jc w:val="left"/>
      </w:pPr>
    </w:p>
    <w:p w14:paraId="24FB484F" w14:textId="77777777" w:rsidR="0078279A" w:rsidRPr="006C3B07" w:rsidRDefault="00625347" w:rsidP="00B77442">
      <w:pPr>
        <w:pStyle w:val="BodyText"/>
        <w:spacing w:after="0" w:line="240" w:lineRule="auto"/>
        <w:ind w:left="1440" w:hanging="1440"/>
        <w:jc w:val="left"/>
      </w:pPr>
      <w:r w:rsidRPr="006C3B07">
        <w:t xml:space="preserve">2011 </w:t>
      </w:r>
      <w:r w:rsidRPr="006C3B07">
        <w:tab/>
      </w:r>
      <w:r w:rsidRPr="006C3B07">
        <w:tab/>
        <w:t xml:space="preserve">Nominee, CAMC Heart and Soul Award </w:t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</w:p>
    <w:p w14:paraId="5711CA60" w14:textId="388B7AF5" w:rsidR="00B86F9E" w:rsidRDefault="00625347" w:rsidP="00B86F9E">
      <w:pPr>
        <w:pStyle w:val="BodyText"/>
        <w:spacing w:line="240" w:lineRule="auto"/>
        <w:ind w:left="2160"/>
        <w:jc w:val="left"/>
      </w:pPr>
      <w:r w:rsidRPr="006C3B07">
        <w:t>Recognition of contribution to a culture of excellence and for exemplifying the heart and soul of Charleston Area Medical Center</w:t>
      </w:r>
    </w:p>
    <w:p w14:paraId="59F8DE1F" w14:textId="1065E2C2" w:rsidR="00EC1FED" w:rsidRPr="00EC1FED" w:rsidRDefault="00EC1FED" w:rsidP="00EC1FED">
      <w:pPr>
        <w:pStyle w:val="BodyText"/>
        <w:spacing w:line="240" w:lineRule="auto"/>
        <w:jc w:val="left"/>
        <w:rPr>
          <w:b/>
          <w:bCs/>
        </w:rPr>
      </w:pPr>
      <w:r w:rsidRPr="00EC1FED">
        <w:rPr>
          <w:b/>
          <w:bCs/>
        </w:rPr>
        <w:t>2019</w:t>
      </w:r>
      <w:r w:rsidRPr="00EC1FED">
        <w:rPr>
          <w:b/>
          <w:bCs/>
        </w:rPr>
        <w:tab/>
      </w:r>
      <w:r w:rsidRPr="00EC1FED">
        <w:rPr>
          <w:b/>
          <w:bCs/>
        </w:rPr>
        <w:tab/>
      </w:r>
      <w:r w:rsidRPr="00EC1FED">
        <w:rPr>
          <w:b/>
          <w:bCs/>
        </w:rPr>
        <w:tab/>
        <w:t>Vanderbilt</w:t>
      </w:r>
      <w:r w:rsidR="00B61A2A">
        <w:rPr>
          <w:b/>
          <w:bCs/>
        </w:rPr>
        <w:t xml:space="preserve"> Department of Surgery</w:t>
      </w:r>
      <w:r w:rsidRPr="00EC1FED">
        <w:rPr>
          <w:b/>
          <w:bCs/>
        </w:rPr>
        <w:t>: Resident Teaching Excellence Award</w:t>
      </w:r>
    </w:p>
    <w:p w14:paraId="608DB03F" w14:textId="77777777" w:rsidR="00625347" w:rsidRPr="00B86F9E" w:rsidRDefault="00206E50" w:rsidP="00B86F9E">
      <w:pPr>
        <w:pStyle w:val="BodyText"/>
        <w:spacing w:line="240" w:lineRule="auto"/>
        <w:ind w:left="2160" w:hanging="2160"/>
        <w:jc w:val="left"/>
      </w:pPr>
      <w:r>
        <w:rPr>
          <w:b/>
        </w:rPr>
        <w:t xml:space="preserve">EDITORIAL </w:t>
      </w:r>
      <w:r w:rsidR="009E235E">
        <w:rPr>
          <w:b/>
        </w:rPr>
        <w:t>APPOINTMENTS</w:t>
      </w:r>
      <w:r>
        <w:rPr>
          <w:b/>
        </w:rPr>
        <w:t xml:space="preserve"> </w:t>
      </w:r>
      <w:r w:rsidR="009E235E">
        <w:rPr>
          <w:b/>
        </w:rPr>
        <w:t>and</w:t>
      </w:r>
      <w:r>
        <w:rPr>
          <w:b/>
        </w:rPr>
        <w:t xml:space="preserve"> </w:t>
      </w:r>
      <w:r w:rsidR="009E235E">
        <w:rPr>
          <w:b/>
        </w:rPr>
        <w:t>AD HOC REVIEWING</w:t>
      </w:r>
      <w:r w:rsidR="00A84192">
        <w:rPr>
          <w:b/>
        </w:rPr>
        <w:t>:</w:t>
      </w:r>
    </w:p>
    <w:p w14:paraId="36AF45E4" w14:textId="77777777" w:rsidR="00A5581B" w:rsidRPr="006C3B07" w:rsidRDefault="00A5581B" w:rsidP="00A5581B">
      <w:pPr>
        <w:ind w:right="-720"/>
      </w:pPr>
      <w:r w:rsidRPr="006C3B07">
        <w:t>2006</w:t>
      </w:r>
      <w:r w:rsidRPr="006C3B07">
        <w:tab/>
      </w:r>
      <w:r w:rsidRPr="006C3B07">
        <w:tab/>
      </w:r>
      <w:r w:rsidRPr="006C3B07">
        <w:tab/>
        <w:t xml:space="preserve">Invited Reviewer: </w:t>
      </w:r>
      <w:r w:rsidRPr="002414DA">
        <w:rPr>
          <w:i/>
        </w:rPr>
        <w:t>Journal of Diabetic Medicine</w:t>
      </w:r>
      <w:r w:rsidRPr="006C3B07">
        <w:t xml:space="preserve"> </w:t>
      </w:r>
    </w:p>
    <w:p w14:paraId="7D190FF8" w14:textId="77777777" w:rsidR="00A5581B" w:rsidRPr="006C3B07" w:rsidRDefault="00A5581B" w:rsidP="00A5581B">
      <w:pPr>
        <w:ind w:right="-720"/>
      </w:pPr>
    </w:p>
    <w:p w14:paraId="45869C9F" w14:textId="2DCD1EE3" w:rsidR="000A30E9" w:rsidRPr="006B16C7" w:rsidRDefault="00A5581B" w:rsidP="00A5581B">
      <w:pPr>
        <w:ind w:right="-720"/>
        <w:rPr>
          <w:color w:val="000000" w:themeColor="text1"/>
        </w:rPr>
      </w:pPr>
      <w:r w:rsidRPr="006C3B07">
        <w:t>2008</w:t>
      </w:r>
      <w:r w:rsidR="00B61A2A">
        <w:t>- Present</w:t>
      </w:r>
      <w:r w:rsidRPr="006C3B07">
        <w:tab/>
      </w:r>
      <w:r w:rsidRPr="006C3B07">
        <w:tab/>
        <w:t xml:space="preserve">Invited Reviewer: </w:t>
      </w:r>
      <w:r w:rsidRPr="006B16C7">
        <w:rPr>
          <w:i/>
          <w:color w:val="000000" w:themeColor="text1"/>
        </w:rPr>
        <w:t>Vascular</w:t>
      </w:r>
    </w:p>
    <w:p w14:paraId="58335F98" w14:textId="77777777" w:rsidR="006B16C7" w:rsidRPr="006C3B07" w:rsidRDefault="006B16C7" w:rsidP="00A5581B">
      <w:pPr>
        <w:ind w:right="-720"/>
      </w:pPr>
    </w:p>
    <w:p w14:paraId="45E73045" w14:textId="77777777" w:rsidR="00A5581B" w:rsidRPr="002414DA" w:rsidRDefault="00A5581B" w:rsidP="00A5581B">
      <w:pPr>
        <w:ind w:right="-720"/>
        <w:rPr>
          <w:i/>
        </w:rPr>
      </w:pPr>
      <w:r w:rsidRPr="006C3B07">
        <w:t>2009</w:t>
      </w:r>
      <w:r w:rsidR="00472CB6" w:rsidRPr="006C3B07">
        <w:t xml:space="preserve"> </w:t>
      </w:r>
      <w:r w:rsidRPr="006C3B07">
        <w:t>-</w:t>
      </w:r>
      <w:r w:rsidR="00472CB6" w:rsidRPr="006C3B07">
        <w:t xml:space="preserve"> </w:t>
      </w:r>
      <w:r w:rsidRPr="006C3B07">
        <w:t>Present</w:t>
      </w:r>
      <w:r w:rsidRPr="006C3B07">
        <w:tab/>
      </w:r>
      <w:r w:rsidRPr="006C3B07">
        <w:tab/>
        <w:t xml:space="preserve">Member, Editorial Board: </w:t>
      </w:r>
      <w:r w:rsidRPr="002414DA">
        <w:rPr>
          <w:i/>
        </w:rPr>
        <w:t>Annals of Vascular Surgery</w:t>
      </w:r>
    </w:p>
    <w:p w14:paraId="5133B00A" w14:textId="77777777" w:rsidR="000A30E9" w:rsidRPr="006C3B07" w:rsidRDefault="000A30E9" w:rsidP="00A5581B">
      <w:pPr>
        <w:ind w:right="-720"/>
      </w:pPr>
    </w:p>
    <w:p w14:paraId="46F55BD4" w14:textId="77777777" w:rsidR="00472CB6" w:rsidRDefault="00A5581B" w:rsidP="00472CB6">
      <w:pPr>
        <w:ind w:right="-720"/>
        <w:rPr>
          <w:i/>
        </w:rPr>
      </w:pPr>
      <w:r w:rsidRPr="006C3B07">
        <w:t xml:space="preserve">2010 </w:t>
      </w:r>
      <w:r w:rsidR="00472CB6" w:rsidRPr="006C3B07">
        <w:t>-</w:t>
      </w:r>
      <w:r w:rsidRPr="006C3B07">
        <w:t xml:space="preserve"> Present</w:t>
      </w:r>
      <w:r w:rsidRPr="006C3B07">
        <w:tab/>
      </w:r>
      <w:r w:rsidRPr="006C3B07">
        <w:tab/>
        <w:t>Invited Review</w:t>
      </w:r>
      <w:r w:rsidR="00472CB6" w:rsidRPr="006C3B07">
        <w:t xml:space="preserve">er, </w:t>
      </w:r>
      <w:r w:rsidR="00472CB6" w:rsidRPr="002414DA">
        <w:rPr>
          <w:i/>
        </w:rPr>
        <w:t>Journal of Vascular Surgery</w:t>
      </w:r>
    </w:p>
    <w:p w14:paraId="73EBF6F4" w14:textId="2D303ECD" w:rsidR="008C35D8" w:rsidRDefault="008C35D8" w:rsidP="00472CB6">
      <w:pPr>
        <w:ind w:right="-720"/>
        <w:rPr>
          <w:i/>
        </w:rPr>
      </w:pPr>
      <w:r>
        <w:rPr>
          <w:i/>
        </w:rPr>
        <w:t>2022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Editorial board of complex case reviews</w:t>
      </w:r>
    </w:p>
    <w:p w14:paraId="4DD0B8F2" w14:textId="77777777" w:rsidR="00040924" w:rsidRDefault="00040924" w:rsidP="00472CB6">
      <w:pPr>
        <w:ind w:right="-720"/>
      </w:pPr>
    </w:p>
    <w:p w14:paraId="5B53E917" w14:textId="77777777" w:rsidR="00040924" w:rsidRDefault="00040924" w:rsidP="00040924">
      <w:r>
        <w:t>2012</w:t>
      </w:r>
      <w:r>
        <w:tab/>
      </w:r>
      <w:r>
        <w:tab/>
      </w:r>
      <w:r>
        <w:tab/>
      </w:r>
      <w:r w:rsidRPr="00040924">
        <w:t>Editor in Chief</w:t>
      </w:r>
      <w:r>
        <w:t>,</w:t>
      </w:r>
      <w:r w:rsidRPr="00040924">
        <w:t xml:space="preserve"> </w:t>
      </w:r>
      <w:r w:rsidRPr="00040924">
        <w:rPr>
          <w:i/>
        </w:rPr>
        <w:t>Vascular and Endovascular Surgery Combat Manual</w:t>
      </w:r>
      <w:r w:rsidRPr="00040924">
        <w:t xml:space="preserve">. </w:t>
      </w:r>
    </w:p>
    <w:p w14:paraId="3D21F4A4" w14:textId="77777777" w:rsidR="00040924" w:rsidRDefault="00040924" w:rsidP="00040924">
      <w:r>
        <w:tab/>
      </w:r>
      <w:r>
        <w:tab/>
      </w:r>
      <w:r>
        <w:tab/>
      </w:r>
      <w:r w:rsidRPr="00040924">
        <w:t>W.L. Gore &amp; Associates, Inc.</w:t>
      </w:r>
    </w:p>
    <w:p w14:paraId="44762AF2" w14:textId="582A5640" w:rsidR="00C21E39" w:rsidRPr="00C21E39" w:rsidRDefault="00C21E39" w:rsidP="00040924">
      <w:pPr>
        <w:rPr>
          <w:b/>
          <w:bCs/>
        </w:rPr>
      </w:pPr>
      <w:r w:rsidRPr="00C21E39">
        <w:rPr>
          <w:b/>
          <w:bCs/>
        </w:rPr>
        <w:lastRenderedPageBreak/>
        <w:t>2023</w:t>
      </w:r>
      <w:r w:rsidRPr="00C21E39">
        <w:rPr>
          <w:b/>
          <w:bCs/>
        </w:rPr>
        <w:tab/>
      </w:r>
      <w:r w:rsidRPr="00C21E39">
        <w:rPr>
          <w:b/>
          <w:bCs/>
        </w:rPr>
        <w:tab/>
      </w:r>
      <w:r w:rsidRPr="00C21E39">
        <w:rPr>
          <w:b/>
          <w:bCs/>
        </w:rPr>
        <w:tab/>
        <w:t>3</w:t>
      </w:r>
      <w:r w:rsidRPr="00C21E39">
        <w:rPr>
          <w:b/>
          <w:bCs/>
          <w:vertAlign w:val="superscript"/>
        </w:rPr>
        <w:t>rd</w:t>
      </w:r>
      <w:r w:rsidRPr="00C21E39">
        <w:rPr>
          <w:b/>
          <w:bCs/>
        </w:rPr>
        <w:t xml:space="preserve"> edition: of Vascular and Endovascular Surgery Combat Manual. </w:t>
      </w:r>
    </w:p>
    <w:p w14:paraId="6F286F73" w14:textId="1ADEEFE3" w:rsidR="00C21E39" w:rsidRPr="00C21E39" w:rsidRDefault="00C21E39" w:rsidP="00040924">
      <w:pPr>
        <w:rPr>
          <w:b/>
          <w:bCs/>
        </w:rPr>
      </w:pPr>
      <w:r w:rsidRPr="00C21E39">
        <w:rPr>
          <w:b/>
          <w:bCs/>
        </w:rPr>
        <w:tab/>
      </w:r>
      <w:r w:rsidRPr="00C21E39">
        <w:rPr>
          <w:b/>
          <w:bCs/>
        </w:rPr>
        <w:tab/>
      </w:r>
      <w:r w:rsidRPr="00C21E39">
        <w:rPr>
          <w:b/>
          <w:bCs/>
        </w:rPr>
        <w:tab/>
        <w:t>In progress</w:t>
      </w:r>
    </w:p>
    <w:p w14:paraId="5AB316E3" w14:textId="77777777" w:rsidR="00472CB6" w:rsidRPr="006C3B07" w:rsidRDefault="00472CB6" w:rsidP="00472CB6">
      <w:pPr>
        <w:ind w:right="-720"/>
      </w:pPr>
    </w:p>
    <w:p w14:paraId="2381DE1B" w14:textId="77777777" w:rsidR="00472CB6" w:rsidRPr="006C3B07" w:rsidRDefault="00A5581B" w:rsidP="00472CB6">
      <w:pPr>
        <w:ind w:right="-720"/>
      </w:pPr>
      <w:r w:rsidRPr="006C3B07">
        <w:t>2013</w:t>
      </w:r>
      <w:r w:rsidRPr="006C3B07">
        <w:tab/>
      </w:r>
      <w:r w:rsidRPr="006C3B07">
        <w:tab/>
      </w:r>
      <w:r w:rsidRPr="006C3B07">
        <w:tab/>
        <w:t xml:space="preserve">Invited Reviewer: </w:t>
      </w:r>
      <w:r w:rsidRPr="002414DA">
        <w:rPr>
          <w:i/>
        </w:rPr>
        <w:t>Chemotherapy</w:t>
      </w:r>
    </w:p>
    <w:p w14:paraId="48326AE7" w14:textId="77777777" w:rsidR="00472CB6" w:rsidRPr="006C3B07" w:rsidRDefault="00472CB6" w:rsidP="00472CB6">
      <w:pPr>
        <w:ind w:right="-720"/>
      </w:pPr>
    </w:p>
    <w:p w14:paraId="513C097E" w14:textId="77777777" w:rsidR="00472CB6" w:rsidRPr="006C3B07" w:rsidRDefault="00472CB6" w:rsidP="00472CB6">
      <w:pPr>
        <w:ind w:right="-720"/>
      </w:pPr>
      <w:r w:rsidRPr="006C3B07">
        <w:t>2013</w:t>
      </w:r>
      <w:r w:rsidRPr="006C3B07">
        <w:tab/>
      </w:r>
      <w:r w:rsidRPr="006C3B07">
        <w:tab/>
      </w:r>
      <w:r w:rsidRPr="006C3B07">
        <w:tab/>
      </w:r>
      <w:r w:rsidR="00A5581B" w:rsidRPr="006C3B07">
        <w:t xml:space="preserve">Invited Reviewer: </w:t>
      </w:r>
      <w:r w:rsidR="00A5581B" w:rsidRPr="002414DA">
        <w:rPr>
          <w:i/>
        </w:rPr>
        <w:t>Journal of Cl</w:t>
      </w:r>
      <w:r w:rsidR="005C06AD" w:rsidRPr="002414DA">
        <w:rPr>
          <w:i/>
        </w:rPr>
        <w:t>inical Monitoring and Computing</w:t>
      </w:r>
    </w:p>
    <w:p w14:paraId="0744FDFE" w14:textId="77777777" w:rsidR="00472CB6" w:rsidRPr="006C3B07" w:rsidRDefault="00472CB6" w:rsidP="00472CB6">
      <w:pPr>
        <w:ind w:right="-720"/>
      </w:pPr>
    </w:p>
    <w:p w14:paraId="7CD0BD3B" w14:textId="48749AF9" w:rsidR="00625347" w:rsidRDefault="00625347" w:rsidP="00472CB6">
      <w:pPr>
        <w:ind w:right="-720"/>
        <w:rPr>
          <w:i/>
        </w:rPr>
      </w:pPr>
      <w:r w:rsidRPr="006C3B07">
        <w:t>2014</w:t>
      </w:r>
      <w:r w:rsidR="00472CB6" w:rsidRPr="006C3B07">
        <w:tab/>
      </w:r>
      <w:r w:rsidR="00472CB6" w:rsidRPr="006C3B07">
        <w:tab/>
      </w:r>
      <w:r w:rsidR="00472CB6" w:rsidRPr="006C3B07">
        <w:tab/>
      </w:r>
      <w:r w:rsidRPr="006C3B07">
        <w:t xml:space="preserve">Invited Reviewer: </w:t>
      </w:r>
      <w:r w:rsidRPr="002414DA">
        <w:rPr>
          <w:i/>
        </w:rPr>
        <w:t>Journal of Cardiovascular Surgery</w:t>
      </w:r>
    </w:p>
    <w:p w14:paraId="3C6A1421" w14:textId="4C930F61" w:rsidR="00124AE7" w:rsidRDefault="00124AE7" w:rsidP="00472CB6">
      <w:pPr>
        <w:ind w:right="-720"/>
        <w:rPr>
          <w:i/>
        </w:rPr>
      </w:pPr>
    </w:p>
    <w:p w14:paraId="40C1CA77" w14:textId="05BAFD8C" w:rsidR="00124AE7" w:rsidRPr="006C3B07" w:rsidRDefault="00124AE7" w:rsidP="00472CB6">
      <w:pPr>
        <w:ind w:right="-720"/>
      </w:pPr>
      <w:r>
        <w:rPr>
          <w:i/>
        </w:rPr>
        <w:t>2020-present</w:t>
      </w:r>
      <w:r>
        <w:rPr>
          <w:i/>
        </w:rPr>
        <w:tab/>
      </w:r>
      <w:r>
        <w:rPr>
          <w:i/>
        </w:rPr>
        <w:tab/>
        <w:t xml:space="preserve">Invited Reviewer: Vascular and Endovascular Surgery </w:t>
      </w:r>
    </w:p>
    <w:p w14:paraId="6EF876F8" w14:textId="77777777" w:rsidR="005C06AD" w:rsidRPr="006C3B07" w:rsidRDefault="005C06AD" w:rsidP="00EE574F">
      <w:pPr>
        <w:rPr>
          <w:b/>
        </w:rPr>
      </w:pPr>
    </w:p>
    <w:p w14:paraId="4CF8EFB8" w14:textId="77777777" w:rsidR="00EE574F" w:rsidRPr="006C3B07" w:rsidRDefault="00A84192" w:rsidP="00EE574F">
      <w:pPr>
        <w:rPr>
          <w:b/>
        </w:rPr>
      </w:pPr>
      <w:r>
        <w:rPr>
          <w:b/>
        </w:rPr>
        <w:t>TEACHING ACTIVITIES:</w:t>
      </w:r>
    </w:p>
    <w:p w14:paraId="2F31E01D" w14:textId="77777777" w:rsidR="00416E6E" w:rsidRDefault="00EE574F" w:rsidP="00416E6E">
      <w:pPr>
        <w:ind w:left="2160" w:hanging="2160"/>
      </w:pPr>
      <w:r w:rsidRPr="006C3B07">
        <w:t>2</w:t>
      </w:r>
      <w:r w:rsidR="00472CB6" w:rsidRPr="006C3B07">
        <w:t>007 -</w:t>
      </w:r>
      <w:r w:rsidRPr="006C3B07">
        <w:t xml:space="preserve"> </w:t>
      </w:r>
      <w:r w:rsidR="00237161" w:rsidRPr="006C3B07">
        <w:t>2017</w:t>
      </w:r>
      <w:r w:rsidRPr="006C3B07">
        <w:tab/>
        <w:t>Summe</w:t>
      </w:r>
      <w:r w:rsidR="002414DA">
        <w:t>r Research Extern Mentor f</w:t>
      </w:r>
      <w:r w:rsidR="00472CB6" w:rsidRPr="006C3B07">
        <w:t xml:space="preserve">or </w:t>
      </w:r>
      <w:r w:rsidRPr="006C3B07">
        <w:t>undergraduate students preparing for medical schoo</w:t>
      </w:r>
      <w:r w:rsidR="00416E6E">
        <w:t>l</w:t>
      </w:r>
    </w:p>
    <w:p w14:paraId="00A96C79" w14:textId="276F72E8" w:rsidR="00EB1604" w:rsidRPr="006C3B07" w:rsidRDefault="00A5581B" w:rsidP="00416E6E">
      <w:pPr>
        <w:ind w:left="2160" w:hanging="2160"/>
      </w:pPr>
      <w:r w:rsidRPr="006C3B07">
        <w:t>2008</w:t>
      </w:r>
      <w:r w:rsidR="00EB1604" w:rsidRPr="006C3B07">
        <w:t xml:space="preserve"> </w:t>
      </w:r>
      <w:r w:rsidRPr="006C3B07">
        <w:t>-</w:t>
      </w:r>
      <w:r w:rsidR="00EB1604" w:rsidRPr="006C3B07">
        <w:t xml:space="preserve"> </w:t>
      </w:r>
      <w:r w:rsidRPr="006C3B07">
        <w:t>2009</w:t>
      </w:r>
      <w:r w:rsidRPr="006C3B07">
        <w:tab/>
        <w:t>Oral Examiner, Moc</w:t>
      </w:r>
      <w:r w:rsidR="00EB1604" w:rsidRPr="006C3B07">
        <w:t>k Oral Review for General Surgery Residents</w:t>
      </w:r>
    </w:p>
    <w:p w14:paraId="7EB307EA" w14:textId="77777777" w:rsidR="00EE574F" w:rsidRPr="006C3B07" w:rsidRDefault="00A5581B" w:rsidP="00EB1604">
      <w:pPr>
        <w:ind w:left="1440" w:firstLine="720"/>
      </w:pPr>
      <w:r w:rsidRPr="006C3B07">
        <w:t xml:space="preserve">Charleston/Morgantown Campuses </w:t>
      </w:r>
    </w:p>
    <w:p w14:paraId="3543A86B" w14:textId="77777777" w:rsidR="00B45F74" w:rsidRDefault="00EE574F" w:rsidP="00625347">
      <w:r w:rsidRPr="006C3B07">
        <w:t>2009</w:t>
      </w:r>
      <w:r w:rsidR="00EB1604" w:rsidRPr="006C3B07">
        <w:t xml:space="preserve"> </w:t>
      </w:r>
      <w:r w:rsidRPr="006C3B07">
        <w:t>-</w:t>
      </w:r>
      <w:r w:rsidR="00EB1604" w:rsidRPr="006C3B07">
        <w:t xml:space="preserve"> </w:t>
      </w:r>
      <w:r w:rsidR="00625347" w:rsidRPr="006C3B07">
        <w:t>2016</w:t>
      </w:r>
      <w:r w:rsidRPr="006C3B07">
        <w:tab/>
      </w:r>
      <w:r w:rsidRPr="006C3B07">
        <w:tab/>
        <w:t xml:space="preserve">Oral Examiner, Mock Oral Review for </w:t>
      </w:r>
      <w:r w:rsidR="00B45F74">
        <w:t xml:space="preserve">Eastern </w:t>
      </w:r>
      <w:r w:rsidRPr="006C3B07">
        <w:t xml:space="preserve">Vascular </w:t>
      </w:r>
      <w:r w:rsidR="00EB1604" w:rsidRPr="006C3B07">
        <w:t>Surgery</w:t>
      </w:r>
    </w:p>
    <w:p w14:paraId="7FA0E6CF" w14:textId="0F9D10D7" w:rsidR="00EE574F" w:rsidRPr="006C3B07" w:rsidRDefault="00B45F74" w:rsidP="00625347">
      <w:r>
        <w:t>20</w:t>
      </w:r>
      <w:r w:rsidR="0039354C">
        <w:t>09</w:t>
      </w:r>
      <w:r>
        <w:t>-</w:t>
      </w:r>
      <w:r w:rsidR="0039354C">
        <w:t>present</w:t>
      </w:r>
      <w:r w:rsidR="00EE574F" w:rsidRPr="006C3B07">
        <w:tab/>
      </w:r>
      <w:r>
        <w:t xml:space="preserve">            </w:t>
      </w:r>
      <w:r w:rsidR="0039354C">
        <w:t>Oral Examiner:</w:t>
      </w:r>
      <w:r>
        <w:t xml:space="preserve"> </w:t>
      </w:r>
      <w:r w:rsidR="00625347" w:rsidRPr="006C3B07">
        <w:t xml:space="preserve">Southern </w:t>
      </w:r>
      <w:r>
        <w:t xml:space="preserve">Association for </w:t>
      </w:r>
      <w:r w:rsidR="00EE574F" w:rsidRPr="006C3B07">
        <w:t>Vascular Society</w:t>
      </w:r>
      <w:r w:rsidR="00EE574F" w:rsidRPr="006C3B07">
        <w:tab/>
      </w:r>
    </w:p>
    <w:p w14:paraId="5AC3A083" w14:textId="77777777" w:rsidR="002414DA" w:rsidRDefault="00A5581B" w:rsidP="006D0A9F">
      <w:r w:rsidRPr="006C3B07">
        <w:t>2009</w:t>
      </w:r>
      <w:r w:rsidR="00EB1604" w:rsidRPr="006C3B07">
        <w:t xml:space="preserve"> </w:t>
      </w:r>
      <w:r w:rsidRPr="006C3B07">
        <w:t>- 2017</w:t>
      </w:r>
      <w:r w:rsidRPr="006C3B07">
        <w:tab/>
      </w:r>
      <w:r w:rsidRPr="006C3B07">
        <w:tab/>
        <w:t>Coordinator, Va</w:t>
      </w:r>
      <w:r w:rsidR="002414DA">
        <w:t>scular Surgery Lecture Series:</w:t>
      </w:r>
    </w:p>
    <w:p w14:paraId="1DF1B19C" w14:textId="77777777" w:rsidR="002414DA" w:rsidRDefault="002414DA" w:rsidP="006D0A9F">
      <w:r>
        <w:tab/>
      </w:r>
      <w:r>
        <w:tab/>
      </w:r>
      <w:r>
        <w:tab/>
      </w:r>
      <w:r w:rsidR="00A5581B" w:rsidRPr="006C3B07">
        <w:t>Weekly Basic and Clinical Science</w:t>
      </w:r>
    </w:p>
    <w:p w14:paraId="5C37765A" w14:textId="77777777" w:rsidR="00A5581B" w:rsidRPr="006C3B07" w:rsidRDefault="00A5581B" w:rsidP="002414DA">
      <w:r w:rsidRPr="006C3B07">
        <w:t xml:space="preserve"> </w:t>
      </w:r>
    </w:p>
    <w:p w14:paraId="56C43BE0" w14:textId="77777777" w:rsidR="00EB1604" w:rsidRPr="006C3B07" w:rsidRDefault="00EB1604" w:rsidP="00A5581B">
      <w:r w:rsidRPr="006C3B07">
        <w:t>2009 - 2017</w:t>
      </w:r>
      <w:r w:rsidR="00A5581B" w:rsidRPr="006C3B07">
        <w:tab/>
      </w:r>
      <w:r w:rsidR="00A5581B" w:rsidRPr="006C3B07">
        <w:tab/>
        <w:t>Coordinator, V</w:t>
      </w:r>
      <w:r w:rsidRPr="006C3B07">
        <w:t>ascular Surgery Journal Review Series</w:t>
      </w:r>
      <w:r w:rsidR="00A5581B" w:rsidRPr="006C3B07">
        <w:tab/>
      </w:r>
    </w:p>
    <w:p w14:paraId="4139F0C5" w14:textId="77777777" w:rsidR="00EB1604" w:rsidRPr="006C3B07" w:rsidRDefault="00A5581B" w:rsidP="00625347">
      <w:r w:rsidRPr="006C3B07">
        <w:t xml:space="preserve">2011 </w:t>
      </w:r>
      <w:r w:rsidR="00EB1604" w:rsidRPr="006C3B07">
        <w:t>-</w:t>
      </w:r>
      <w:r w:rsidRPr="006C3B07">
        <w:t xml:space="preserve"> 2017</w:t>
      </w:r>
      <w:r w:rsidRPr="006C3B07">
        <w:tab/>
      </w:r>
      <w:r w:rsidRPr="006C3B07">
        <w:tab/>
        <w:t>Coordinator, Medical Students for Vascular Section</w:t>
      </w:r>
    </w:p>
    <w:p w14:paraId="66D67AB9" w14:textId="77777777" w:rsidR="00EB1604" w:rsidRPr="006C3B07" w:rsidRDefault="00EE574F" w:rsidP="006D0A9F">
      <w:r w:rsidRPr="006C3B07">
        <w:t>2014</w:t>
      </w:r>
      <w:r w:rsidRPr="006C3B07">
        <w:tab/>
      </w:r>
      <w:r w:rsidRPr="006C3B07">
        <w:tab/>
      </w:r>
      <w:r w:rsidRPr="006C3B07">
        <w:tab/>
      </w:r>
      <w:r w:rsidR="00EB1604" w:rsidRPr="006C3B07">
        <w:t>Oral Examiner: Mock Oral for Ge</w:t>
      </w:r>
      <w:r w:rsidRPr="006C3B07">
        <w:t>neral Surgery</w:t>
      </w:r>
    </w:p>
    <w:p w14:paraId="4D2EFE26" w14:textId="77777777" w:rsidR="00EE574F" w:rsidRPr="006C3B07" w:rsidRDefault="006D0A9F" w:rsidP="006D0A9F">
      <w:r>
        <w:tab/>
      </w:r>
      <w:r>
        <w:tab/>
      </w:r>
      <w:r>
        <w:tab/>
        <w:t xml:space="preserve">West Virginia University, </w:t>
      </w:r>
      <w:r w:rsidR="00EE574F" w:rsidRPr="006C3B07">
        <w:t>Charleston Division</w:t>
      </w:r>
      <w:r w:rsidR="00EE574F" w:rsidRPr="006C3B07">
        <w:tab/>
      </w:r>
      <w:r w:rsidR="00EE574F" w:rsidRPr="006C3B07">
        <w:tab/>
      </w:r>
    </w:p>
    <w:p w14:paraId="1ED8C3B6" w14:textId="77777777" w:rsidR="005C06AD" w:rsidRDefault="005C06AD" w:rsidP="00800C85">
      <w:pPr>
        <w:ind w:right="-720"/>
        <w:rPr>
          <w:b/>
        </w:rPr>
      </w:pPr>
    </w:p>
    <w:p w14:paraId="7CD8D0AA" w14:textId="77777777" w:rsidR="00033FDD" w:rsidRDefault="00033FDD" w:rsidP="00800C85">
      <w:pPr>
        <w:ind w:right="-720"/>
        <w:rPr>
          <w:b/>
        </w:rPr>
      </w:pPr>
      <w:r w:rsidRPr="006C3B07">
        <w:rPr>
          <w:b/>
        </w:rPr>
        <w:t>RESEARCH</w:t>
      </w:r>
      <w:r w:rsidR="00A84192">
        <w:rPr>
          <w:b/>
        </w:rPr>
        <w:t>:</w:t>
      </w:r>
    </w:p>
    <w:p w14:paraId="7EFBB8EB" w14:textId="77777777" w:rsidR="003E0AD5" w:rsidRDefault="003E0AD5" w:rsidP="00800C85">
      <w:pPr>
        <w:ind w:right="-720"/>
        <w:rPr>
          <w:b/>
        </w:rPr>
      </w:pPr>
    </w:p>
    <w:p w14:paraId="741EA53C" w14:textId="77777777" w:rsidR="003E0AD5" w:rsidRDefault="003E0AD5" w:rsidP="00800C85">
      <w:pPr>
        <w:ind w:right="-720"/>
        <w:rPr>
          <w:b/>
        </w:rPr>
      </w:pPr>
    </w:p>
    <w:p w14:paraId="1CAD0407" w14:textId="77777777" w:rsidR="003E0AD5" w:rsidRPr="006C3B07" w:rsidRDefault="003E0AD5" w:rsidP="00800C85">
      <w:pPr>
        <w:ind w:right="-720"/>
        <w:rPr>
          <w:b/>
        </w:rPr>
      </w:pPr>
    </w:p>
    <w:p w14:paraId="24CA08C3" w14:textId="77777777" w:rsidR="00BA4B03" w:rsidRPr="006C3B07" w:rsidRDefault="00BA4B03" w:rsidP="00800C85">
      <w:pPr>
        <w:ind w:right="-720"/>
      </w:pPr>
    </w:p>
    <w:p w14:paraId="75BEF62E" w14:textId="77777777" w:rsidR="00DD2CF2" w:rsidRPr="006C3B07" w:rsidRDefault="00DD2CF2" w:rsidP="00DD2CF2">
      <w:pPr>
        <w:rPr>
          <w:b/>
          <w:u w:val="single"/>
        </w:rPr>
      </w:pPr>
      <w:r w:rsidRPr="006C3B07">
        <w:rPr>
          <w:b/>
          <w:u w:val="single"/>
        </w:rPr>
        <w:t>Principal Investigator</w:t>
      </w:r>
    </w:p>
    <w:p w14:paraId="39F73EA5" w14:textId="77777777" w:rsidR="00F76781" w:rsidRDefault="00F76781" w:rsidP="00DD2CF2"/>
    <w:p w14:paraId="5D2B0433" w14:textId="77777777" w:rsidR="00DD2CF2" w:rsidRPr="006C3B07" w:rsidRDefault="00DD2CF2" w:rsidP="00DD2CF2">
      <w:r w:rsidRPr="006C3B07">
        <w:t>Single Center:</w:t>
      </w:r>
    </w:p>
    <w:p w14:paraId="564D0493" w14:textId="77777777" w:rsidR="00DD2CF2" w:rsidRPr="006C3B07" w:rsidRDefault="00DD2CF2" w:rsidP="00DD2CF2">
      <w:r w:rsidRPr="006C3B07">
        <w:tab/>
        <w:t>Prospective randomized trial comparing ultrasound guided to fluoroscopic guided</w:t>
      </w:r>
    </w:p>
    <w:p w14:paraId="63B55264" w14:textId="7B27B0D2" w:rsidR="00DD2CF2" w:rsidRPr="006C3B07" w:rsidRDefault="00DD2CF2" w:rsidP="00DD2CF2">
      <w:r w:rsidRPr="006C3B07">
        <w:tab/>
        <w:t xml:space="preserve">Femoral artery access for percutaneous procedures. </w:t>
      </w:r>
    </w:p>
    <w:p w14:paraId="3E26C21C" w14:textId="77777777" w:rsidR="00DD2CF2" w:rsidRPr="006C3B07" w:rsidRDefault="00DD2CF2" w:rsidP="00DD2CF2"/>
    <w:p w14:paraId="6FF188B5" w14:textId="77777777" w:rsidR="00DD2CF2" w:rsidRPr="006C3B07" w:rsidRDefault="00DD2CF2" w:rsidP="00DD2CF2">
      <w:pPr>
        <w:ind w:left="720"/>
      </w:pPr>
      <w:r w:rsidRPr="006C3B07">
        <w:t>Double Blinded Prospe</w:t>
      </w:r>
      <w:r>
        <w:t xml:space="preserve">ctive Randomized Controlled </w:t>
      </w:r>
      <w:r w:rsidRPr="006C3B07">
        <w:t xml:space="preserve">Trial Comparing Cefazolin Plus Vancomycin Versus Cefazolin Plus Daptomycin for Vascular Prophylaxis.  </w:t>
      </w:r>
    </w:p>
    <w:p w14:paraId="20166E1C" w14:textId="77777777" w:rsidR="00DD2CF2" w:rsidRPr="006C3B07" w:rsidRDefault="00DD2CF2" w:rsidP="00DD2CF2">
      <w:pPr>
        <w:ind w:firstLine="720"/>
      </w:pPr>
      <w:r w:rsidRPr="006C3B07">
        <w:t>Cardinal Research Foundation Grant ($26,000)</w:t>
      </w:r>
    </w:p>
    <w:p w14:paraId="178AE072" w14:textId="77777777" w:rsidR="00DD2CF2" w:rsidRPr="006C3B07" w:rsidRDefault="00DD2CF2" w:rsidP="00DD2CF2"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tab/>
      </w:r>
    </w:p>
    <w:p w14:paraId="45D138B3" w14:textId="3CB76C8A" w:rsidR="00DD2CF2" w:rsidRPr="006C3B07" w:rsidRDefault="00DD2CF2" w:rsidP="00DD2CF2">
      <w:pPr>
        <w:ind w:left="720"/>
      </w:pPr>
      <w:r w:rsidRPr="006C3B07">
        <w:t xml:space="preserve">Prospective Randomized Trial Comparing the </w:t>
      </w:r>
      <w:proofErr w:type="spellStart"/>
      <w:r w:rsidRPr="006C3B07">
        <w:t>Ac</w:t>
      </w:r>
      <w:r>
        <w:t>useal</w:t>
      </w:r>
      <w:proofErr w:type="spellEnd"/>
      <w:r>
        <w:t xml:space="preserve"> and Bovine Pericardial </w:t>
      </w:r>
      <w:r w:rsidRPr="006C3B07">
        <w:t>Patches during Carotid</w:t>
      </w:r>
      <w:r>
        <w:t xml:space="preserve"> </w:t>
      </w:r>
      <w:r w:rsidRPr="006C3B07">
        <w:t xml:space="preserve">Endarterectomy: </w:t>
      </w:r>
    </w:p>
    <w:p w14:paraId="06790937" w14:textId="77777777" w:rsidR="00DD2CF2" w:rsidRPr="006C3B07" w:rsidRDefault="00DD2CF2" w:rsidP="00DD2CF2"/>
    <w:p w14:paraId="6C6342D1" w14:textId="63CBB489" w:rsidR="00DD2CF2" w:rsidRPr="006C3B07" w:rsidRDefault="00DD2CF2" w:rsidP="00DD2CF2">
      <w:pPr>
        <w:ind w:left="720"/>
      </w:pPr>
      <w:r w:rsidRPr="006C3B07">
        <w:t>Vancomycin versus Daptomycin (</w:t>
      </w:r>
      <w:proofErr w:type="spellStart"/>
      <w:r w:rsidRPr="006C3B07">
        <w:t>Cubicin</w:t>
      </w:r>
      <w:proofErr w:type="spellEnd"/>
      <w:r w:rsidRPr="006C3B07">
        <w:t xml:space="preserve">) versus Cefazolin for Preoperative Vascular Surgery: </w:t>
      </w:r>
    </w:p>
    <w:p w14:paraId="370742D6" w14:textId="77777777" w:rsidR="00DD2CF2" w:rsidRPr="006C3B07" w:rsidRDefault="00DD2CF2" w:rsidP="00DD2CF2">
      <w:r w:rsidRPr="006C3B07">
        <w:tab/>
      </w:r>
    </w:p>
    <w:p w14:paraId="2C9BEFC6" w14:textId="77777777" w:rsidR="00DD2CF2" w:rsidRPr="006C3B07" w:rsidRDefault="00DD2CF2" w:rsidP="00DD2CF2">
      <w:pPr>
        <w:rPr>
          <w:i/>
        </w:rPr>
      </w:pPr>
      <w:r w:rsidRPr="006C3B07">
        <w:rPr>
          <w:i/>
        </w:rPr>
        <w:lastRenderedPageBreak/>
        <w:t>Charleston Area Medical Center Site</w:t>
      </w:r>
    </w:p>
    <w:p w14:paraId="754A4536" w14:textId="77777777" w:rsidR="00DD2CF2" w:rsidRPr="006C3B07" w:rsidRDefault="00DD2CF2" w:rsidP="00DD2CF2">
      <w:pPr>
        <w:ind w:firstLine="720"/>
      </w:pPr>
    </w:p>
    <w:p w14:paraId="3D4E10FE" w14:textId="77777777" w:rsidR="00DD2CF2" w:rsidRPr="006C3B07" w:rsidRDefault="00DD2CF2" w:rsidP="00DD2CF2">
      <w:pPr>
        <w:ind w:left="720"/>
      </w:pPr>
      <w:r w:rsidRPr="006C3B07">
        <w:t>BEST Trial: Lead site investigator: NIH supported study prospectively randomized comparing Endovascular to Surgical reconstruction in patients with chronic critical limb ischemia</w:t>
      </w:r>
    </w:p>
    <w:p w14:paraId="76EEBB29" w14:textId="77777777" w:rsidR="00DD2CF2" w:rsidRPr="006C3B07" w:rsidRDefault="00DD2CF2" w:rsidP="00DD2CF2">
      <w:pPr>
        <w:ind w:firstLine="720"/>
      </w:pPr>
    </w:p>
    <w:p w14:paraId="3F8EFA66" w14:textId="77777777" w:rsidR="00DD2CF2" w:rsidRPr="006C3B07" w:rsidRDefault="00DD2CF2" w:rsidP="00DD2CF2">
      <w:pPr>
        <w:ind w:left="720"/>
      </w:pPr>
      <w:r w:rsidRPr="006C3B07">
        <w:t xml:space="preserve">Endovascular Repair Using the Talent Abdominal Stent Graft System in Abdominal </w:t>
      </w:r>
    </w:p>
    <w:p w14:paraId="6B28E11C" w14:textId="77777777" w:rsidR="00DD2CF2" w:rsidRPr="006C3B07" w:rsidRDefault="00DD2CF2" w:rsidP="00DD2CF2">
      <w:pPr>
        <w:ind w:firstLine="720"/>
      </w:pPr>
      <w:r w:rsidRPr="006C3B07">
        <w:t>Aortic Aneurysms (VITALITY)</w:t>
      </w:r>
      <w:r w:rsidRPr="006C3B07">
        <w:tab/>
      </w:r>
    </w:p>
    <w:p w14:paraId="1A50E902" w14:textId="77777777" w:rsidR="00206E50" w:rsidRDefault="00DD2CF2" w:rsidP="00DD2CF2">
      <w:r w:rsidRPr="006C3B07">
        <w:tab/>
      </w:r>
    </w:p>
    <w:p w14:paraId="2D07B2B1" w14:textId="77777777" w:rsidR="00DD2CF2" w:rsidRPr="006C3B07" w:rsidRDefault="00DD2CF2" w:rsidP="00DD2CF2">
      <w:pPr>
        <w:rPr>
          <w:b/>
        </w:rPr>
      </w:pPr>
      <w:r w:rsidRPr="006C3B07">
        <w:tab/>
      </w:r>
      <w:r w:rsidRPr="006C3B07">
        <w:tab/>
      </w:r>
      <w:r w:rsidRPr="006C3B07">
        <w:tab/>
      </w:r>
      <w:r w:rsidRPr="006C3B07">
        <w:tab/>
      </w:r>
      <w:r w:rsidRPr="006C3B07">
        <w:rPr>
          <w:b/>
        </w:rPr>
        <w:tab/>
      </w:r>
    </w:p>
    <w:p w14:paraId="5599A02B" w14:textId="77777777" w:rsidR="00416E6E" w:rsidRDefault="00416E6E" w:rsidP="00DD2CF2">
      <w:pPr>
        <w:rPr>
          <w:b/>
          <w:u w:val="single"/>
        </w:rPr>
      </w:pPr>
    </w:p>
    <w:p w14:paraId="1B5EF649" w14:textId="7997F4DC" w:rsidR="00DD2CF2" w:rsidRPr="006C3B07" w:rsidRDefault="00DD2CF2" w:rsidP="00DD2CF2">
      <w:pPr>
        <w:rPr>
          <w:b/>
          <w:u w:val="single"/>
        </w:rPr>
      </w:pPr>
      <w:r w:rsidRPr="006C3B07">
        <w:rPr>
          <w:b/>
          <w:u w:val="single"/>
        </w:rPr>
        <w:t xml:space="preserve">Co-Investigator </w:t>
      </w:r>
    </w:p>
    <w:p w14:paraId="251B1B06" w14:textId="77777777" w:rsidR="00DD2CF2" w:rsidRPr="006C3B07" w:rsidRDefault="00DD2CF2" w:rsidP="00DD2CF2">
      <w:pPr>
        <w:rPr>
          <w:b/>
          <w:u w:val="single"/>
        </w:rPr>
      </w:pPr>
    </w:p>
    <w:p w14:paraId="19985715" w14:textId="576A199D" w:rsidR="002A76EF" w:rsidRDefault="002A76EF" w:rsidP="003E0AD5">
      <w:r>
        <w:t>.</w:t>
      </w:r>
    </w:p>
    <w:p w14:paraId="6965AAD7" w14:textId="77777777" w:rsidR="002A76EF" w:rsidRDefault="002A76EF" w:rsidP="00DD2CF2">
      <w:pPr>
        <w:ind w:left="720"/>
      </w:pPr>
    </w:p>
    <w:p w14:paraId="1BE87A1E" w14:textId="7824CB24" w:rsidR="00DD2CF2" w:rsidRPr="006C3B07" w:rsidRDefault="00DD2CF2" w:rsidP="00DD2CF2">
      <w:pPr>
        <w:ind w:left="720"/>
      </w:pPr>
      <w:r w:rsidRPr="006C3B07">
        <w:t xml:space="preserve">A Randomized, Controlled, Blinded Study of Carotid Endarterectomy and Patch </w:t>
      </w:r>
    </w:p>
    <w:p w14:paraId="40A18892" w14:textId="77777777" w:rsidR="00DD2CF2" w:rsidRPr="006C3B07" w:rsidRDefault="00DD2CF2" w:rsidP="00DD2CF2">
      <w:pPr>
        <w:ind w:left="720"/>
      </w:pPr>
      <w:r w:rsidRPr="006C3B07">
        <w:t xml:space="preserve">Angioplasty with </w:t>
      </w:r>
      <w:proofErr w:type="spellStart"/>
      <w:r w:rsidRPr="006C3B07">
        <w:t>Polytetraflouroethylene</w:t>
      </w:r>
      <w:proofErr w:type="spellEnd"/>
      <w:r w:rsidRPr="006C3B07">
        <w:t xml:space="preserve"> (PTFE—</w:t>
      </w:r>
      <w:proofErr w:type="spellStart"/>
      <w:r w:rsidRPr="006C3B07">
        <w:t>Goretex</w:t>
      </w:r>
      <w:proofErr w:type="spellEnd"/>
      <w:r w:rsidRPr="006C3B07">
        <w:t xml:space="preserve">) – </w:t>
      </w:r>
      <w:proofErr w:type="spellStart"/>
      <w:r w:rsidRPr="006C3B07">
        <w:t>Acuseal</w:t>
      </w:r>
      <w:proofErr w:type="spellEnd"/>
      <w:r w:rsidRPr="006C3B07">
        <w:t xml:space="preserve"> versus Collagen-Impregnated Dacron (CID) – Finesse {Single Center Study}</w:t>
      </w:r>
    </w:p>
    <w:p w14:paraId="1001214F" w14:textId="77777777" w:rsidR="00DD2CF2" w:rsidRPr="006C3B07" w:rsidRDefault="00DD2CF2" w:rsidP="00DD2CF2"/>
    <w:p w14:paraId="16678621" w14:textId="77777777" w:rsidR="00DD2CF2" w:rsidRPr="006C3B07" w:rsidRDefault="00DD2CF2" w:rsidP="00DD2CF2">
      <w:pPr>
        <w:ind w:left="720"/>
      </w:pPr>
      <w:r w:rsidRPr="006C3B07">
        <w:t xml:space="preserve">Routine versus Selective Carotid Endarterectomy Shunting Based Upon Intraoperative </w:t>
      </w:r>
    </w:p>
    <w:p w14:paraId="1C915CD5" w14:textId="77777777" w:rsidR="00DD2CF2" w:rsidRPr="006C3B07" w:rsidRDefault="00DD2CF2" w:rsidP="00DD2CF2">
      <w:pPr>
        <w:ind w:left="720"/>
      </w:pPr>
      <w:r w:rsidRPr="006C3B07">
        <w:t>Stump Pressure during Carotid Endarterectomy {Single Center Study</w:t>
      </w:r>
      <w:r>
        <w:t>}</w:t>
      </w:r>
    </w:p>
    <w:p w14:paraId="0FA31DBD" w14:textId="77777777" w:rsidR="00DD2CF2" w:rsidRPr="006C3B07" w:rsidRDefault="00DD2CF2" w:rsidP="00DD2CF2">
      <w:r w:rsidRPr="006C3B07">
        <w:tab/>
      </w:r>
    </w:p>
    <w:p w14:paraId="7FB8A4A3" w14:textId="77777777" w:rsidR="00DD2CF2" w:rsidRPr="006C3B07" w:rsidRDefault="00DD2CF2" w:rsidP="00DD2CF2">
      <w:pPr>
        <w:ind w:left="720" w:hanging="720"/>
      </w:pPr>
      <w:r w:rsidRPr="006C3B07">
        <w:tab/>
        <w:t>A Prospective, Non-Randomized, Multi-Center, Single-Arm Clinical Trial to Assess the</w:t>
      </w:r>
    </w:p>
    <w:p w14:paraId="6990FE45" w14:textId="77777777" w:rsidR="00DD2CF2" w:rsidRPr="006C3B07" w:rsidRDefault="00DD2CF2" w:rsidP="00DD2CF2">
      <w:pPr>
        <w:ind w:left="720" w:hanging="720"/>
      </w:pPr>
      <w:r w:rsidRPr="006C3B07">
        <w:t xml:space="preserve"> </w:t>
      </w:r>
      <w:r w:rsidRPr="006C3B07">
        <w:tab/>
        <w:t xml:space="preserve">Safety and Efficacy of the RX </w:t>
      </w:r>
      <w:proofErr w:type="spellStart"/>
      <w:r w:rsidRPr="006C3B07">
        <w:t>Herculink</w:t>
      </w:r>
      <w:proofErr w:type="spellEnd"/>
      <w:r w:rsidRPr="006C3B07">
        <w:t xml:space="preserve">® Elite™ Renal Stent System for the Treatment </w:t>
      </w:r>
    </w:p>
    <w:p w14:paraId="7A777D0C" w14:textId="77777777" w:rsidR="00DD2CF2" w:rsidRPr="006C3B07" w:rsidRDefault="00DD2CF2" w:rsidP="00DD2CF2">
      <w:pPr>
        <w:ind w:left="720"/>
      </w:pPr>
      <w:r w:rsidRPr="006C3B07">
        <w:t xml:space="preserve">Of Suboptimal Post-Procedural Percutaneous Transluminal Angioplasty (PTA) in </w:t>
      </w:r>
    </w:p>
    <w:p w14:paraId="55052959" w14:textId="77777777" w:rsidR="00DD2CF2" w:rsidRPr="006C3B07" w:rsidRDefault="00DD2CF2" w:rsidP="00DD2CF2">
      <w:pPr>
        <w:ind w:left="720"/>
      </w:pPr>
      <w:r w:rsidRPr="006C3B07">
        <w:t xml:space="preserve">Atherosclerotic DeNovo or Restenosis Renal Artery Stenosis in Patients with </w:t>
      </w:r>
    </w:p>
    <w:p w14:paraId="42101C11" w14:textId="77777777" w:rsidR="00DD2CF2" w:rsidRPr="006C3B07" w:rsidRDefault="00DD2CF2" w:rsidP="00DD2CF2">
      <w:pPr>
        <w:ind w:left="720"/>
      </w:pPr>
      <w:r w:rsidRPr="006C3B07">
        <w:t xml:space="preserve">Uncontrolled </w:t>
      </w:r>
      <w:r w:rsidRPr="006C3B07">
        <w:tab/>
        <w:t xml:space="preserve">Hypertension (HERCULES Trial) </w:t>
      </w:r>
    </w:p>
    <w:p w14:paraId="7F117EC1" w14:textId="77777777" w:rsidR="00DD2CF2" w:rsidRPr="006C3B07" w:rsidRDefault="00DD2CF2" w:rsidP="00DD2CF2"/>
    <w:p w14:paraId="5D38B65C" w14:textId="77777777" w:rsidR="00DD2CF2" w:rsidRPr="006C3B07" w:rsidRDefault="00DD2CF2" w:rsidP="00DD2CF2">
      <w:r w:rsidRPr="006C3B07">
        <w:tab/>
        <w:t xml:space="preserve">Carotid Stenting for High Surgical – Risk Patients; Evaluating Outcomes through the </w:t>
      </w:r>
      <w:r w:rsidRPr="006C3B07">
        <w:tab/>
        <w:t>Collection of Clinical Evidence (CHOICE)</w:t>
      </w:r>
    </w:p>
    <w:p w14:paraId="63B8D830" w14:textId="77777777" w:rsidR="00DD2CF2" w:rsidRPr="006C3B07" w:rsidRDefault="00DD2CF2" w:rsidP="00DD2CF2">
      <w:pPr>
        <w:rPr>
          <w:b/>
        </w:rPr>
      </w:pPr>
    </w:p>
    <w:p w14:paraId="454A9170" w14:textId="77777777" w:rsidR="00DD2CF2" w:rsidRPr="006C3B07" w:rsidRDefault="00DD2CF2" w:rsidP="00DD2CF2">
      <w:r w:rsidRPr="006C3B07">
        <w:rPr>
          <w:b/>
        </w:rPr>
        <w:tab/>
      </w:r>
      <w:r w:rsidRPr="006C3B07">
        <w:t>Claudication: Exercise vs. Endoluminal Revascularization (CLEVER)</w:t>
      </w:r>
    </w:p>
    <w:p w14:paraId="58BA5405" w14:textId="77777777" w:rsidR="00DD2CF2" w:rsidRPr="006C3B07" w:rsidRDefault="00DD2CF2" w:rsidP="00DD2CF2">
      <w:r w:rsidRPr="006C3B07">
        <w:tab/>
        <w:t>A Prospective, Non-Randomized, Two Arm, Multi-Center Clinical Trial to Evaluate</w:t>
      </w:r>
    </w:p>
    <w:p w14:paraId="7F3637F4" w14:textId="77777777" w:rsidR="00DD2CF2" w:rsidRPr="006C3B07" w:rsidRDefault="00DD2CF2" w:rsidP="00DD2CF2">
      <w:pPr>
        <w:ind w:firstLine="720"/>
      </w:pPr>
      <w:r w:rsidRPr="006C3B07">
        <w:t xml:space="preserve">The Safety and Efficacy of the Absolute Pro™ Peripheral Self-Expanding Stent System </w:t>
      </w:r>
    </w:p>
    <w:p w14:paraId="5E0D7A4F" w14:textId="77777777" w:rsidR="00DD2CF2" w:rsidRPr="006C3B07" w:rsidRDefault="00DD2CF2" w:rsidP="00DD2CF2">
      <w:pPr>
        <w:ind w:firstLine="720"/>
      </w:pPr>
      <w:r w:rsidRPr="006C3B07">
        <w:t xml:space="preserve">and the </w:t>
      </w:r>
      <w:proofErr w:type="spellStart"/>
      <w:r w:rsidRPr="006C3B07">
        <w:t>Omnilink</w:t>
      </w:r>
      <w:proofErr w:type="spellEnd"/>
      <w:r w:rsidRPr="006C3B07">
        <w:t xml:space="preserve"> Elite™ Peripheral Balloon – Expandable Stent System in subjects with </w:t>
      </w:r>
      <w:r w:rsidRPr="006C3B07">
        <w:tab/>
        <w:t xml:space="preserve">Atherosclerotic De Novo and </w:t>
      </w:r>
      <w:proofErr w:type="spellStart"/>
      <w:r w:rsidRPr="006C3B07">
        <w:t>Restenotic</w:t>
      </w:r>
      <w:proofErr w:type="spellEnd"/>
      <w:r w:rsidRPr="006C3B07">
        <w:t xml:space="preserve"> Lesions in the Native Common Iliac Artery </w:t>
      </w:r>
    </w:p>
    <w:p w14:paraId="461A0D7A" w14:textId="77777777" w:rsidR="00DD2CF2" w:rsidRPr="006C3B07" w:rsidRDefault="00DD2CF2" w:rsidP="00DD2CF2">
      <w:pPr>
        <w:ind w:firstLine="720"/>
      </w:pPr>
      <w:r w:rsidRPr="006C3B07">
        <w:t>(The Mobility Trial Protocol No. 08-107)</w:t>
      </w:r>
    </w:p>
    <w:p w14:paraId="7083E6EC" w14:textId="77777777" w:rsidR="00DD2CF2" w:rsidRDefault="00DD2CF2" w:rsidP="00DD2CF2"/>
    <w:p w14:paraId="60970A58" w14:textId="77777777" w:rsidR="003E0AD5" w:rsidRDefault="003E0AD5" w:rsidP="00DD2CF2"/>
    <w:p w14:paraId="20407241" w14:textId="25120110" w:rsidR="003E0AD5" w:rsidRDefault="003E0AD5" w:rsidP="00DD2CF2">
      <w:r>
        <w:tab/>
        <w:t>Clinical Trials- 2018 to present</w:t>
      </w:r>
    </w:p>
    <w:p w14:paraId="37F0779D" w14:textId="77777777" w:rsidR="003E0AD5" w:rsidRDefault="003E0AD5" w:rsidP="00DD2CF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3114"/>
        <w:gridCol w:w="3113"/>
      </w:tblGrid>
      <w:tr w:rsidR="003E0AD5" w14:paraId="3B7303FD" w14:textId="77777777" w:rsidTr="003E0AD5"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23FE3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Study Name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99FD0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Role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B8D1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IRB #</w:t>
            </w:r>
          </w:p>
        </w:tc>
      </w:tr>
      <w:tr w:rsidR="003E0AD5" w14:paraId="3E20C3D2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CE77D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PROMISE II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736F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Primary 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5F0A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211673</w:t>
            </w:r>
          </w:p>
        </w:tc>
      </w:tr>
      <w:tr w:rsidR="003E0AD5" w14:paraId="30C83416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52A2E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PROMISE III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FE6DB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7FF40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230020</w:t>
            </w:r>
          </w:p>
        </w:tc>
      </w:tr>
      <w:tr w:rsidR="003E0AD5" w14:paraId="2CED5F49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307D0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IMPROVE-AD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F658B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Primary 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75B10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 </w:t>
            </w:r>
          </w:p>
        </w:tc>
      </w:tr>
      <w:tr w:rsidR="003E0AD5" w14:paraId="5BDDCA28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D51B5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Aortic Aneurysm Repository</w:t>
            </w:r>
            <w:r>
              <w:rPr>
                <w:rStyle w:val="apple-converted-space"/>
                <w:rFonts w:ascii="Calibri" w:eastAsia="Batang" w:hAnsi="Calibri" w:cs="Calibri"/>
                <w:color w:val="212121"/>
                <w:sz w:val="22"/>
                <w:szCs w:val="22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44C97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B33C5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192460</w:t>
            </w:r>
          </w:p>
        </w:tc>
      </w:tr>
      <w:tr w:rsidR="003E0AD5" w14:paraId="6654177E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14635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lastRenderedPageBreak/>
              <w:t xml:space="preserve">Bolton </w:t>
            </w: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</w:rPr>
              <w:t>RelayPro</w:t>
            </w:r>
            <w:proofErr w:type="spellEnd"/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F4BC0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9DF30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161557</w:t>
            </w:r>
          </w:p>
        </w:tc>
      </w:tr>
      <w:tr w:rsidR="003E0AD5" w14:paraId="405A020D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61B8F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</w:rPr>
              <w:t>RelayPro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T-16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C0E2C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883EE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191583</w:t>
            </w:r>
          </w:p>
        </w:tc>
      </w:tr>
      <w:tr w:rsidR="003E0AD5" w14:paraId="79451035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D763A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Performance III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702E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557C6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232163</w:t>
            </w:r>
          </w:p>
        </w:tc>
      </w:tr>
      <w:tr w:rsidR="003E0AD5" w14:paraId="1A7FCFE0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B3D1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Defiance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4ECA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16A82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231107</w:t>
            </w:r>
          </w:p>
        </w:tc>
      </w:tr>
      <w:tr w:rsidR="003E0AD5" w14:paraId="3889F727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68544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212121"/>
                <w:sz w:val="22"/>
                <w:szCs w:val="22"/>
              </w:rPr>
              <w:t>Selution</w:t>
            </w:r>
            <w:proofErr w:type="spellEnd"/>
            <w:r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 BTK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340B7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6A378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221774</w:t>
            </w:r>
          </w:p>
        </w:tc>
      </w:tr>
      <w:tr w:rsidR="003E0AD5" w14:paraId="26FA3187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74BA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Deeper Reveal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9CA14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A382F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230287</w:t>
            </w:r>
          </w:p>
        </w:tc>
      </w:tr>
      <w:tr w:rsidR="003E0AD5" w14:paraId="33E24FA7" w14:textId="77777777" w:rsidTr="003E0AD5">
        <w:tc>
          <w:tcPr>
            <w:tcW w:w="31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AC256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SAVVE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E4338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Sub-investigator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9D59" w14:textId="77777777" w:rsidR="003E0AD5" w:rsidRDefault="003E0AD5">
            <w:pPr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220088</w:t>
            </w:r>
          </w:p>
        </w:tc>
      </w:tr>
    </w:tbl>
    <w:p w14:paraId="1B4D868A" w14:textId="77777777" w:rsidR="003E0AD5" w:rsidRDefault="003E0AD5" w:rsidP="00DD2CF2"/>
    <w:p w14:paraId="12EC2906" w14:textId="77777777" w:rsidR="003E0AD5" w:rsidRDefault="003E0AD5" w:rsidP="00DD2CF2"/>
    <w:p w14:paraId="4327060E" w14:textId="77777777" w:rsidR="003E0AD5" w:rsidRDefault="003E0AD5" w:rsidP="00DD2CF2"/>
    <w:p w14:paraId="27E734F0" w14:textId="77777777" w:rsidR="003E0AD5" w:rsidRPr="006C3B07" w:rsidRDefault="003E0AD5" w:rsidP="00DD2CF2"/>
    <w:p w14:paraId="0F3ED144" w14:textId="77777777" w:rsidR="00BB6645" w:rsidRPr="006C3B07" w:rsidRDefault="00A84192" w:rsidP="00800C85">
      <w:pPr>
        <w:ind w:right="-720"/>
        <w:rPr>
          <w:b/>
        </w:rPr>
      </w:pPr>
      <w:r>
        <w:rPr>
          <w:b/>
        </w:rPr>
        <w:t>PUBLICATIONS:</w:t>
      </w:r>
    </w:p>
    <w:p w14:paraId="77EED5F9" w14:textId="77777777" w:rsidR="00587517" w:rsidRPr="006C3B07" w:rsidRDefault="00587517" w:rsidP="00800C85">
      <w:pPr>
        <w:ind w:right="-720"/>
        <w:rPr>
          <w:b/>
        </w:rPr>
      </w:pPr>
    </w:p>
    <w:p w14:paraId="20939B1C" w14:textId="77777777" w:rsidR="00BB6645" w:rsidRPr="006C3B07" w:rsidRDefault="00BB6645" w:rsidP="00A61D74">
      <w:pPr>
        <w:rPr>
          <w:b/>
          <w:u w:val="single"/>
        </w:rPr>
      </w:pPr>
      <w:r w:rsidRPr="006C3B07">
        <w:rPr>
          <w:b/>
          <w:u w:val="single"/>
        </w:rPr>
        <w:t>Manuscripts</w:t>
      </w:r>
    </w:p>
    <w:p w14:paraId="59B23924" w14:textId="77777777" w:rsidR="004E255F" w:rsidRPr="006C3B07" w:rsidRDefault="004E255F" w:rsidP="00A61D74">
      <w:pPr>
        <w:shd w:val="clear" w:color="auto" w:fill="FFFFFF"/>
        <w:spacing w:after="34"/>
        <w:rPr>
          <w:b/>
        </w:rPr>
      </w:pPr>
      <w:r w:rsidRPr="006C3B07">
        <w:t xml:space="preserve">. </w:t>
      </w:r>
    </w:p>
    <w:p w14:paraId="25470E38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Bates MC,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Wulu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JT. Comparative study of operative treatment and percutaneous transluminal angioplasty/stenting for recurrent carotid disease. </w:t>
      </w:r>
      <w:r w:rsidRPr="00140FDA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140FDA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140FDA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2001</w:t>
      </w:r>
      <w:r w:rsidR="005C06AD" w:rsidRPr="006C3B07">
        <w:rPr>
          <w:rFonts w:ascii="Times New Roman" w:hAnsi="Times New Roman" w:cs="Times New Roman"/>
          <w:sz w:val="24"/>
          <w:szCs w:val="24"/>
        </w:rPr>
        <w:t>; 34</w:t>
      </w:r>
      <w:r w:rsidRPr="006C3B07">
        <w:rPr>
          <w:rFonts w:ascii="Times New Roman" w:hAnsi="Times New Roman" w:cs="Times New Roman"/>
          <w:sz w:val="24"/>
          <w:szCs w:val="24"/>
        </w:rPr>
        <w:t xml:space="preserve">(5):831-8. </w:t>
      </w:r>
    </w:p>
    <w:p w14:paraId="31F942A7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7EBF02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Bates MC,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Wulu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JT,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. Early postsurgical carotid restenosis: redo surgery versus angioplasty/stenting. </w:t>
      </w:r>
      <w:r w:rsidRPr="00140FDA">
        <w:rPr>
          <w:rFonts w:ascii="Times New Roman" w:hAnsi="Times New Roman" w:cs="Times New Roman"/>
          <w:i/>
          <w:sz w:val="24"/>
          <w:szCs w:val="24"/>
        </w:rPr>
        <w:t>J Endovascular Ther</w:t>
      </w:r>
      <w:r w:rsidRPr="006C3B07">
        <w:rPr>
          <w:rFonts w:ascii="Times New Roman" w:hAnsi="Times New Roman" w:cs="Times New Roman"/>
          <w:sz w:val="24"/>
          <w:szCs w:val="24"/>
        </w:rPr>
        <w:t>. 2002;</w:t>
      </w:r>
      <w:r w:rsidR="00140FD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9(5):566-72.</w:t>
      </w:r>
    </w:p>
    <w:p w14:paraId="13728E5D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CC4912" w14:textId="77777777" w:rsidR="004D3143" w:rsidRPr="006C3B07" w:rsidRDefault="004D3143" w:rsidP="00A61D7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Bates MC,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Restenting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for subclavian in-stent restenosis with symptomatic recurrent coronary-subclavian steal. </w:t>
      </w:r>
      <w:r w:rsidRPr="00140FDA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140FDA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140FDA">
        <w:rPr>
          <w:rFonts w:ascii="Times New Roman" w:hAnsi="Times New Roman" w:cs="Times New Roman"/>
          <w:i/>
          <w:sz w:val="24"/>
          <w:szCs w:val="24"/>
        </w:rPr>
        <w:t xml:space="preserve"> Ther</w:t>
      </w:r>
      <w:r w:rsidRPr="006C3B07">
        <w:rPr>
          <w:rFonts w:ascii="Times New Roman" w:hAnsi="Times New Roman" w:cs="Times New Roman"/>
          <w:sz w:val="24"/>
          <w:szCs w:val="24"/>
        </w:rPr>
        <w:t>. 2002;</w:t>
      </w:r>
      <w:r w:rsidR="00140FD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9(5):676-9.</w:t>
      </w:r>
    </w:p>
    <w:p w14:paraId="341C15BA" w14:textId="77777777" w:rsidR="00A61D74" w:rsidRPr="006C3B07" w:rsidRDefault="00A61D74" w:rsidP="00A61D7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47A4069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Lohan JA, Copeland SE, Tiley N, Hamrick II RE. Iatrogenic Pseudoaneurysms: Comparison of current treatment modalities including experience with duplex guided thrombin injection. </w:t>
      </w:r>
      <w:r w:rsidRPr="00140FDA">
        <w:rPr>
          <w:rFonts w:ascii="Times New Roman" w:hAnsi="Times New Roman" w:cs="Times New Roman"/>
          <w:i/>
          <w:sz w:val="24"/>
          <w:szCs w:val="24"/>
        </w:rPr>
        <w:t>WV Med J</w:t>
      </w:r>
      <w:r w:rsidR="00140FDA">
        <w:rPr>
          <w:rFonts w:ascii="Times New Roman" w:hAnsi="Times New Roman" w:cs="Times New Roman"/>
          <w:sz w:val="24"/>
          <w:szCs w:val="24"/>
        </w:rPr>
        <w:t xml:space="preserve">. </w:t>
      </w:r>
      <w:r w:rsidRPr="006C3B07">
        <w:rPr>
          <w:rFonts w:ascii="Times New Roman" w:hAnsi="Times New Roman" w:cs="Times New Roman"/>
          <w:sz w:val="24"/>
          <w:szCs w:val="24"/>
        </w:rPr>
        <w:t>2003 Nov</w:t>
      </w:r>
      <w:r w:rsidR="006074DD">
        <w:rPr>
          <w:rFonts w:ascii="Times New Roman" w:hAnsi="Times New Roman" w:cs="Times New Roman"/>
          <w:sz w:val="24"/>
          <w:szCs w:val="24"/>
        </w:rPr>
        <w:t>./Dec.;</w:t>
      </w:r>
      <w:r w:rsidR="00140FDA">
        <w:rPr>
          <w:rFonts w:ascii="Times New Roman" w:hAnsi="Times New Roman" w:cs="Times New Roman"/>
          <w:sz w:val="24"/>
          <w:szCs w:val="24"/>
        </w:rPr>
        <w:t xml:space="preserve"> v</w:t>
      </w:r>
      <w:r w:rsidRPr="006C3B07">
        <w:rPr>
          <w:rFonts w:ascii="Times New Roman" w:hAnsi="Times New Roman" w:cs="Times New Roman"/>
          <w:sz w:val="24"/>
          <w:szCs w:val="24"/>
        </w:rPr>
        <w:t>ol</w:t>
      </w:r>
      <w:r w:rsidR="00140FDA">
        <w:rPr>
          <w:rFonts w:ascii="Times New Roman" w:hAnsi="Times New Roman" w:cs="Times New Roman"/>
          <w:sz w:val="24"/>
          <w:szCs w:val="24"/>
        </w:rPr>
        <w:t>. 99, n</w:t>
      </w:r>
      <w:r w:rsidRPr="006C3B07">
        <w:rPr>
          <w:rFonts w:ascii="Times New Roman" w:hAnsi="Times New Roman" w:cs="Times New Roman"/>
          <w:sz w:val="24"/>
          <w:szCs w:val="24"/>
        </w:rPr>
        <w:t>o</w:t>
      </w:r>
      <w:r w:rsidR="00140FDA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6.</w:t>
      </w:r>
    </w:p>
    <w:p w14:paraId="5105CCB1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68A8641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Bates MC, Welch CA. Angioplasty/stenting of the superior mesenteric artery and celiac trunk: early and late outcomes. </w:t>
      </w:r>
      <w:r w:rsidRPr="00140FDA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140FDA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140FDA">
        <w:rPr>
          <w:rFonts w:ascii="Times New Roman" w:hAnsi="Times New Roman" w:cs="Times New Roman"/>
          <w:i/>
          <w:sz w:val="24"/>
          <w:szCs w:val="24"/>
        </w:rPr>
        <w:t xml:space="preserve"> Ther</w:t>
      </w:r>
      <w:r w:rsidR="00140FDA">
        <w:rPr>
          <w:rFonts w:ascii="Times New Roman" w:hAnsi="Times New Roman" w:cs="Times New Roman"/>
          <w:sz w:val="24"/>
          <w:szCs w:val="24"/>
        </w:rPr>
        <w:t xml:space="preserve">. </w:t>
      </w:r>
      <w:r w:rsidRPr="006C3B07">
        <w:rPr>
          <w:rFonts w:ascii="Times New Roman" w:hAnsi="Times New Roman" w:cs="Times New Roman"/>
          <w:sz w:val="24"/>
          <w:szCs w:val="24"/>
        </w:rPr>
        <w:t>2003;</w:t>
      </w:r>
      <w:r w:rsidR="00140FD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10(6):1046-53. </w:t>
      </w:r>
    </w:p>
    <w:p w14:paraId="6B4D514A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347062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Bates MC, Broce M, Lavigne PS,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. Subclavian artery stenting: Factors influencing long-term outcome. </w:t>
      </w:r>
      <w:r w:rsidRPr="00140FDA">
        <w:rPr>
          <w:rFonts w:ascii="Times New Roman" w:hAnsi="Times New Roman" w:cs="Times New Roman"/>
          <w:i/>
          <w:sz w:val="24"/>
          <w:szCs w:val="24"/>
        </w:rPr>
        <w:t xml:space="preserve">Catheter Cardiovasc </w:t>
      </w:r>
      <w:proofErr w:type="spellStart"/>
      <w:r w:rsidRPr="00140FDA">
        <w:rPr>
          <w:rFonts w:ascii="Times New Roman" w:hAnsi="Times New Roman" w:cs="Times New Roman"/>
          <w:i/>
          <w:sz w:val="24"/>
          <w:szCs w:val="24"/>
        </w:rPr>
        <w:t>Interv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>. 2004;</w:t>
      </w:r>
      <w:r w:rsidR="00140FD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61(1):5-11. </w:t>
      </w:r>
    </w:p>
    <w:p w14:paraId="46C813AD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4A7B6E8" w14:textId="77777777" w:rsidR="004D3143" w:rsidRPr="006C3B07" w:rsidRDefault="004D3143" w:rsidP="00A61D7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McCoy T, Lucente FC, Torres AM. Double intus</w:t>
      </w:r>
      <w:r w:rsidR="006074DD">
        <w:rPr>
          <w:rFonts w:ascii="Times New Roman" w:hAnsi="Times New Roman" w:cs="Times New Roman"/>
          <w:sz w:val="24"/>
          <w:szCs w:val="24"/>
        </w:rPr>
        <w:t>susception: Carcinoid within a M</w:t>
      </w:r>
      <w:r w:rsidRPr="006C3B07">
        <w:rPr>
          <w:rFonts w:ascii="Times New Roman" w:hAnsi="Times New Roman" w:cs="Times New Roman"/>
          <w:sz w:val="24"/>
          <w:szCs w:val="24"/>
        </w:rPr>
        <w:t>eckel</w:t>
      </w:r>
      <w:r w:rsidR="000A5864">
        <w:rPr>
          <w:rFonts w:ascii="Times New Roman" w:hAnsi="Times New Roman" w:cs="Times New Roman"/>
          <w:sz w:val="24"/>
          <w:szCs w:val="24"/>
        </w:rPr>
        <w:t>’s</w:t>
      </w:r>
      <w:r w:rsidR="00601A20">
        <w:rPr>
          <w:rFonts w:ascii="Times New Roman" w:hAnsi="Times New Roman" w:cs="Times New Roman"/>
          <w:sz w:val="24"/>
          <w:szCs w:val="24"/>
        </w:rPr>
        <w:t xml:space="preserve"> diverticulum</w:t>
      </w:r>
      <w:r w:rsidR="000A5864">
        <w:rPr>
          <w:rFonts w:ascii="Times New Roman" w:hAnsi="Times New Roman" w:cs="Times New Roman"/>
          <w:sz w:val="24"/>
          <w:szCs w:val="24"/>
        </w:rPr>
        <w:t xml:space="preserve">, </w:t>
      </w:r>
      <w:r w:rsidR="00140FDA" w:rsidRPr="000A5864">
        <w:rPr>
          <w:rFonts w:ascii="Times New Roman" w:hAnsi="Times New Roman" w:cs="Times New Roman"/>
          <w:i/>
          <w:sz w:val="24"/>
          <w:szCs w:val="24"/>
        </w:rPr>
        <w:t>Surgical Rounds</w:t>
      </w:r>
      <w:r w:rsidR="000A5864">
        <w:rPr>
          <w:rFonts w:ascii="Times New Roman" w:hAnsi="Times New Roman" w:cs="Times New Roman"/>
          <w:sz w:val="24"/>
          <w:szCs w:val="24"/>
        </w:rPr>
        <w:t>.</w:t>
      </w:r>
      <w:r w:rsidR="006074DD">
        <w:rPr>
          <w:rFonts w:ascii="Times New Roman" w:hAnsi="Times New Roman" w:cs="Times New Roman"/>
          <w:sz w:val="24"/>
          <w:szCs w:val="24"/>
        </w:rPr>
        <w:t xml:space="preserve"> April 2004;</w:t>
      </w:r>
      <w:r w:rsidR="00140FDA">
        <w:rPr>
          <w:rFonts w:ascii="Times New Roman" w:hAnsi="Times New Roman" w:cs="Times New Roman"/>
          <w:sz w:val="24"/>
          <w:szCs w:val="24"/>
        </w:rPr>
        <w:t xml:space="preserve"> v</w:t>
      </w:r>
      <w:r w:rsidRPr="006C3B07">
        <w:rPr>
          <w:rFonts w:ascii="Times New Roman" w:hAnsi="Times New Roman" w:cs="Times New Roman"/>
          <w:sz w:val="24"/>
          <w:szCs w:val="24"/>
        </w:rPr>
        <w:t>ol.</w:t>
      </w:r>
      <w:r w:rsidR="00140FD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277,</w:t>
      </w:r>
      <w:r w:rsidR="00140FDA">
        <w:rPr>
          <w:rFonts w:ascii="Times New Roman" w:hAnsi="Times New Roman" w:cs="Times New Roman"/>
          <w:sz w:val="24"/>
          <w:szCs w:val="24"/>
        </w:rPr>
        <w:t xml:space="preserve"> n</w:t>
      </w:r>
      <w:r w:rsidRPr="006C3B07">
        <w:rPr>
          <w:rFonts w:ascii="Times New Roman" w:hAnsi="Times New Roman" w:cs="Times New Roman"/>
          <w:sz w:val="24"/>
          <w:szCs w:val="24"/>
        </w:rPr>
        <w:t>o.4</w:t>
      </w:r>
      <w:r w:rsidR="00140FDA">
        <w:rPr>
          <w:rFonts w:ascii="Times New Roman" w:hAnsi="Times New Roman" w:cs="Times New Roman"/>
          <w:sz w:val="24"/>
          <w:szCs w:val="24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162-6.</w:t>
      </w:r>
    </w:p>
    <w:p w14:paraId="31209AB4" w14:textId="77777777" w:rsidR="00A61D74" w:rsidRPr="006C3B07" w:rsidRDefault="00A61D74" w:rsidP="00A61D7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ADBBC9D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Prigozen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J, Hofeldt M, Hass S, Deluca J, Flaherty SK. Bolster versus Negative pressure wound therapy for Split thickness skin grafts in Trauma patients. </w:t>
      </w:r>
      <w:r w:rsidRPr="000A5864">
        <w:rPr>
          <w:rFonts w:ascii="Times New Roman" w:hAnsi="Times New Roman" w:cs="Times New Roman"/>
          <w:i/>
          <w:sz w:val="24"/>
          <w:szCs w:val="24"/>
        </w:rPr>
        <w:t>Wounds</w:t>
      </w:r>
      <w:r w:rsidR="000A5864">
        <w:rPr>
          <w:rFonts w:ascii="Times New Roman" w:hAnsi="Times New Roman" w:cs="Times New Roman"/>
          <w:i/>
          <w:sz w:val="24"/>
          <w:szCs w:val="24"/>
        </w:rPr>
        <w:t>.</w:t>
      </w:r>
      <w:r w:rsidR="000A5864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2004;</w:t>
      </w:r>
      <w:r w:rsidR="000A5864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16(7):219-23. </w:t>
      </w:r>
    </w:p>
    <w:p w14:paraId="6ADFA8FA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6265C6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Hamrick RE Jr., Jackson JM, Schlarb CA, Flaherty SK.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Colopleural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fistula secondary to Richter’s-type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Bochdalek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hernia. </w:t>
      </w:r>
      <w:r w:rsidRPr="005A1322">
        <w:rPr>
          <w:rFonts w:ascii="Times New Roman" w:hAnsi="Times New Roman" w:cs="Times New Roman"/>
          <w:i/>
          <w:sz w:val="24"/>
          <w:szCs w:val="24"/>
        </w:rPr>
        <w:t>Surgical Rounds</w:t>
      </w:r>
      <w:r w:rsidR="005A1322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2004:</w:t>
      </w:r>
      <w:r w:rsidR="005A1322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27(11);524-6. </w:t>
      </w:r>
    </w:p>
    <w:p w14:paraId="56E72695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0112B" w14:textId="77777777" w:rsidR="004D3143" w:rsidRPr="006C3B07" w:rsidRDefault="004D3143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Hass SM, Flaherty SK, DeLuca JA, Lucente FC,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Kusminsky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RE Vacuum-Assisted Fascial Closure for P</w:t>
      </w:r>
      <w:r w:rsidR="00662C31">
        <w:rPr>
          <w:rFonts w:ascii="Times New Roman" w:hAnsi="Times New Roman" w:cs="Times New Roman"/>
          <w:sz w:val="24"/>
          <w:szCs w:val="24"/>
        </w:rPr>
        <w:t xml:space="preserve">atients with Abdominal Trauma. </w:t>
      </w:r>
      <w:r w:rsidRPr="00662C31">
        <w:rPr>
          <w:rFonts w:ascii="Times New Roman" w:hAnsi="Times New Roman" w:cs="Times New Roman"/>
          <w:i/>
          <w:sz w:val="24"/>
          <w:szCs w:val="24"/>
        </w:rPr>
        <w:t>J Trauma</w:t>
      </w:r>
      <w:r w:rsidR="00662C31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2004;</w:t>
      </w:r>
      <w:r w:rsidR="00662C31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57:1082-1086. </w:t>
      </w:r>
    </w:p>
    <w:p w14:paraId="6F5FA62A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7689BA" w14:textId="77777777" w:rsidR="00A61D74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Hass SM, Hofeldt M, Zimmerman B, Deluca JA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TrapEase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Vena Cava Filter: The subclavian approach.  </w:t>
      </w:r>
      <w:r w:rsidRPr="00A25DA7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A25DA7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A25DA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25DA7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A25DA7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A25DA7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2004;</w:t>
      </w:r>
      <w:r w:rsidR="00A25DA7">
        <w:rPr>
          <w:rFonts w:ascii="Times New Roman" w:hAnsi="Times New Roman" w:cs="Times New Roman"/>
          <w:sz w:val="24"/>
          <w:szCs w:val="24"/>
        </w:rPr>
        <w:t xml:space="preserve"> </w:t>
      </w:r>
      <w:r w:rsidR="00A61D74" w:rsidRPr="006C3B07">
        <w:rPr>
          <w:rFonts w:ascii="Times New Roman" w:hAnsi="Times New Roman" w:cs="Times New Roman"/>
          <w:sz w:val="24"/>
          <w:szCs w:val="24"/>
        </w:rPr>
        <w:t>38:505-9.</w:t>
      </w:r>
    </w:p>
    <w:p w14:paraId="358E70C6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4892B5B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Hofeldt </w:t>
      </w:r>
      <w:r w:rsidR="005C06AD" w:rsidRPr="006C3B07">
        <w:rPr>
          <w:rFonts w:ascii="Times New Roman" w:hAnsi="Times New Roman" w:cs="Times New Roman"/>
          <w:sz w:val="24"/>
          <w:szCs w:val="24"/>
        </w:rPr>
        <w:t>M, Campbell</w:t>
      </w:r>
      <w:r w:rsidRPr="006C3B07">
        <w:rPr>
          <w:rFonts w:ascii="Times New Roman" w:hAnsi="Times New Roman" w:cs="Times New Roman"/>
          <w:sz w:val="24"/>
          <w:szCs w:val="24"/>
        </w:rPr>
        <w:t xml:space="preserve"> JE, Vedula G, Flaherty SK, Del</w:t>
      </w:r>
      <w:r w:rsidR="00A25DA7">
        <w:rPr>
          <w:rFonts w:ascii="Times New Roman" w:hAnsi="Times New Roman" w:cs="Times New Roman"/>
          <w:sz w:val="24"/>
          <w:szCs w:val="24"/>
        </w:rPr>
        <w:t>uca JA. Meckel’s diverticulum in</w:t>
      </w:r>
      <w:r w:rsidRPr="006C3B07">
        <w:rPr>
          <w:rFonts w:ascii="Times New Roman" w:hAnsi="Times New Roman" w:cs="Times New Roman"/>
          <w:sz w:val="24"/>
          <w:szCs w:val="24"/>
        </w:rPr>
        <w:t xml:space="preserve"> the adult: </w:t>
      </w:r>
      <w:proofErr w:type="gramStart"/>
      <w:r w:rsidRPr="006C3B07">
        <w:rPr>
          <w:rFonts w:ascii="Times New Roman" w:hAnsi="Times New Roman" w:cs="Times New Roman"/>
          <w:sz w:val="24"/>
          <w:szCs w:val="24"/>
        </w:rPr>
        <w:t>Ten year</w:t>
      </w:r>
      <w:proofErr w:type="gramEnd"/>
      <w:r w:rsidRPr="006C3B07">
        <w:rPr>
          <w:rFonts w:ascii="Times New Roman" w:hAnsi="Times New Roman" w:cs="Times New Roman"/>
          <w:sz w:val="24"/>
          <w:szCs w:val="24"/>
        </w:rPr>
        <w:t xml:space="preserve"> experience. </w:t>
      </w:r>
      <w:r w:rsidRPr="00A25DA7">
        <w:rPr>
          <w:rFonts w:ascii="Times New Roman" w:hAnsi="Times New Roman" w:cs="Times New Roman"/>
          <w:i/>
          <w:sz w:val="24"/>
          <w:szCs w:val="24"/>
        </w:rPr>
        <w:t>Southern Med Journal</w:t>
      </w:r>
      <w:r w:rsidR="00A25DA7">
        <w:rPr>
          <w:rFonts w:ascii="Times New Roman" w:hAnsi="Times New Roman" w:cs="Times New Roman"/>
          <w:sz w:val="24"/>
          <w:szCs w:val="24"/>
        </w:rPr>
        <w:t xml:space="preserve">. </w:t>
      </w:r>
      <w:r w:rsidRPr="006C3B07">
        <w:rPr>
          <w:rFonts w:ascii="Times New Roman" w:hAnsi="Times New Roman" w:cs="Times New Roman"/>
          <w:sz w:val="24"/>
          <w:szCs w:val="24"/>
        </w:rPr>
        <w:t>2004</w:t>
      </w:r>
      <w:r w:rsidR="00A25DA7">
        <w:rPr>
          <w:rFonts w:ascii="Times New Roman" w:hAnsi="Times New Roman" w:cs="Times New Roman"/>
          <w:sz w:val="24"/>
          <w:szCs w:val="24"/>
        </w:rPr>
        <w:t xml:space="preserve">; </w:t>
      </w:r>
      <w:r w:rsidR="005C06AD" w:rsidRPr="006C3B07">
        <w:rPr>
          <w:rFonts w:ascii="Times New Roman" w:hAnsi="Times New Roman" w:cs="Times New Roman"/>
          <w:sz w:val="24"/>
          <w:szCs w:val="24"/>
        </w:rPr>
        <w:t>97</w:t>
      </w:r>
      <w:r w:rsidRPr="006C3B07">
        <w:rPr>
          <w:rFonts w:ascii="Times New Roman" w:hAnsi="Times New Roman" w:cs="Times New Roman"/>
          <w:sz w:val="24"/>
          <w:szCs w:val="24"/>
        </w:rPr>
        <w:t xml:space="preserve">(11):1038-41. </w:t>
      </w:r>
    </w:p>
    <w:p w14:paraId="0D510A38" w14:textId="77777777" w:rsidR="00A61D74" w:rsidRPr="006C3B07" w:rsidRDefault="00A61D74" w:rsidP="00A61D7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01B6BF" w14:textId="77777777" w:rsidR="004D3143" w:rsidRPr="006C3B07" w:rsidRDefault="00404228" w:rsidP="00A61D7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Bates MC, Khan TN,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Prigozen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JM., Welch CA. Endovascular Repair of Abdominal Aortic Aneurysms Using 3 Commercially Available Devices: Midterm Results. </w:t>
      </w:r>
      <w:r w:rsidRPr="006B16C7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6B16C7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6B16C7">
        <w:rPr>
          <w:rFonts w:ascii="Times New Roman" w:hAnsi="Times New Roman" w:cs="Times New Roman"/>
          <w:i/>
          <w:sz w:val="24"/>
          <w:szCs w:val="24"/>
        </w:rPr>
        <w:t xml:space="preserve"> Ther</w:t>
      </w:r>
      <w:r w:rsidR="006B16C7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2004;</w:t>
      </w:r>
      <w:r w:rsidR="006B16C7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11:641-648</w:t>
      </w:r>
      <w:r w:rsidR="006B16C7">
        <w:rPr>
          <w:rFonts w:ascii="Times New Roman" w:hAnsi="Times New Roman" w:cs="Times New Roman"/>
          <w:sz w:val="24"/>
          <w:szCs w:val="24"/>
        </w:rPr>
        <w:t>.</w:t>
      </w:r>
    </w:p>
    <w:p w14:paraId="51CCA443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68751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Hofeldt MJ, Lohan JA, Flaherty SK, Kessel JK.     A Rare Case of Massive Gastrointestinal Hemorrhage Caused by</w:t>
      </w:r>
      <w:r w:rsidR="001E62C9">
        <w:rPr>
          <w:rFonts w:ascii="Times New Roman" w:hAnsi="Times New Roman" w:cs="Times New Roman"/>
          <w:sz w:val="24"/>
          <w:szCs w:val="24"/>
        </w:rPr>
        <w:t xml:space="preserve"> Meckel’s Diverticulum in a 53-Year-</w:t>
      </w:r>
      <w:r w:rsidRPr="006C3B07">
        <w:rPr>
          <w:rFonts w:ascii="Times New Roman" w:hAnsi="Times New Roman" w:cs="Times New Roman"/>
          <w:sz w:val="24"/>
          <w:szCs w:val="24"/>
        </w:rPr>
        <w:t xml:space="preserve">Old Man.  </w:t>
      </w:r>
      <w:r w:rsidRPr="001E62C9">
        <w:rPr>
          <w:rFonts w:ascii="Times New Roman" w:hAnsi="Times New Roman" w:cs="Times New Roman"/>
          <w:i/>
          <w:sz w:val="24"/>
          <w:szCs w:val="24"/>
        </w:rPr>
        <w:t>WVMJ</w:t>
      </w:r>
      <w:r w:rsidR="001E62C9">
        <w:rPr>
          <w:rFonts w:ascii="Times New Roman" w:hAnsi="Times New Roman" w:cs="Times New Roman"/>
          <w:sz w:val="24"/>
          <w:szCs w:val="24"/>
        </w:rPr>
        <w:t xml:space="preserve">. Jan/Feb 2005; </w:t>
      </w:r>
      <w:r w:rsidRPr="006C3B07">
        <w:rPr>
          <w:rFonts w:ascii="Times New Roman" w:hAnsi="Times New Roman" w:cs="Times New Roman"/>
          <w:sz w:val="24"/>
          <w:szCs w:val="24"/>
        </w:rPr>
        <w:t xml:space="preserve">64-66. </w:t>
      </w:r>
    </w:p>
    <w:p w14:paraId="0541F443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446CE8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Hayes JD, Flaherty SK, Elmore MS, Lohan JA. Selective Use of Duplex Ultrasound following successful thrombin injection of pseudoaneurysms. </w:t>
      </w:r>
      <w:r w:rsidRPr="00BE28B9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Ultrasound</w:t>
      </w:r>
      <w:r w:rsidR="00186EC3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2005</w:t>
      </w:r>
      <w:r w:rsidR="005C06AD" w:rsidRPr="006C3B07">
        <w:rPr>
          <w:rFonts w:ascii="Times New Roman" w:hAnsi="Times New Roman" w:cs="Times New Roman"/>
          <w:sz w:val="24"/>
          <w:szCs w:val="24"/>
        </w:rPr>
        <w:t>; 29</w:t>
      </w:r>
      <w:r w:rsidRPr="006C3B07">
        <w:rPr>
          <w:rFonts w:ascii="Times New Roman" w:hAnsi="Times New Roman" w:cs="Times New Roman"/>
          <w:sz w:val="24"/>
          <w:szCs w:val="24"/>
        </w:rPr>
        <w:t xml:space="preserve">(2):67-70. </w:t>
      </w:r>
    </w:p>
    <w:p w14:paraId="3212CD75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60DECB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Welch CA, Hofeldt MJ, Hass SM, Perry W. Prospective study of carotid endarterectomy with modified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polytetrafluroethylene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(ACUSEAL) patching: Early and late results. </w:t>
      </w:r>
      <w:r w:rsidRPr="00BE28B9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2005</w:t>
      </w:r>
      <w:r w:rsidR="005C06AD" w:rsidRPr="006C3B07">
        <w:rPr>
          <w:rFonts w:ascii="Times New Roman" w:hAnsi="Times New Roman" w:cs="Times New Roman"/>
          <w:sz w:val="24"/>
          <w:szCs w:val="24"/>
        </w:rPr>
        <w:t>; 41:789</w:t>
      </w:r>
      <w:r w:rsidRPr="006C3B07">
        <w:rPr>
          <w:rFonts w:ascii="Times New Roman" w:hAnsi="Times New Roman" w:cs="Times New Roman"/>
          <w:sz w:val="24"/>
          <w:szCs w:val="24"/>
        </w:rPr>
        <w:t xml:space="preserve">-93. </w:t>
      </w:r>
    </w:p>
    <w:p w14:paraId="1D4FCAB2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1FC3F1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Armstrong PA, Bandyk DF, Keeling WB, Flaherty SK, Shames MS, Johnson BL, Back MR. The value of duplex surveillance after open and endovascular popliteal aneurysm repair. </w:t>
      </w:r>
      <w:r w:rsidRPr="00BE28B9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2005</w:t>
      </w:r>
      <w:r w:rsidR="005C06AD" w:rsidRPr="006C3B07">
        <w:rPr>
          <w:rFonts w:ascii="Times New Roman" w:hAnsi="Times New Roman" w:cs="Times New Roman"/>
          <w:sz w:val="24"/>
          <w:szCs w:val="24"/>
        </w:rPr>
        <w:t>; 41:936</w:t>
      </w:r>
      <w:r w:rsidRPr="006C3B07">
        <w:rPr>
          <w:rFonts w:ascii="Times New Roman" w:hAnsi="Times New Roman" w:cs="Times New Roman"/>
          <w:sz w:val="24"/>
          <w:szCs w:val="24"/>
        </w:rPr>
        <w:t xml:space="preserve">-41. </w:t>
      </w:r>
    </w:p>
    <w:p w14:paraId="72ACADA5" w14:textId="77777777" w:rsidR="00A61D74" w:rsidRPr="006C3B07" w:rsidRDefault="00A61D74" w:rsidP="00A61D74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E7C83" w14:textId="77777777" w:rsidR="004D3143" w:rsidRPr="006C3B07" w:rsidRDefault="00404228" w:rsidP="00A61D7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>Keeling WB,</w:t>
      </w:r>
      <w:r w:rsidRPr="006C3B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Armstrong PA, Shames MS. Current Indications for Preoperative Inferior Vena Cava Filter Insertion in Patients Undergoing Surgery for Morbid Obesity.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Obes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2005;</w:t>
      </w:r>
      <w:r w:rsidR="00BE28B9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15(7):1009-12</w:t>
      </w:r>
      <w:r w:rsidR="006B16C7">
        <w:rPr>
          <w:rFonts w:ascii="Times New Roman" w:hAnsi="Times New Roman" w:cs="Times New Roman"/>
          <w:sz w:val="24"/>
          <w:szCs w:val="24"/>
        </w:rPr>
        <w:t>.</w:t>
      </w:r>
    </w:p>
    <w:p w14:paraId="264BAB3F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F55AD1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Back MR, Armstrong PA, Flaherty SK, Keeling WB, Johnson BL, Shames ML, Bandyk DF. Midfoot amputations expand limb salvage rates for diabetic foot infections. </w:t>
      </w:r>
      <w:r w:rsidRPr="00BE28B9">
        <w:rPr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BE28B9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2005;</w:t>
      </w:r>
      <w:r w:rsidR="00BE28B9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19(6):805-11. </w:t>
      </w:r>
    </w:p>
    <w:p w14:paraId="42A9CFFA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C91AD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b/>
          <w:sz w:val="24"/>
          <w:szCs w:val="24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Hayes JD,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Jackson JM, Santos AN, Flaherty </w:t>
      </w:r>
      <w:proofErr w:type="spellStart"/>
      <w:proofErr w:type="gramStart"/>
      <w:r w:rsidRPr="006C3B07">
        <w:rPr>
          <w:rFonts w:ascii="Times New Roman" w:hAnsi="Times New Roman" w:cs="Times New Roman"/>
          <w:sz w:val="24"/>
          <w:szCs w:val="24"/>
        </w:rPr>
        <w:t>SK.Ruptured</w:t>
      </w:r>
      <w:proofErr w:type="spellEnd"/>
      <w:proofErr w:type="gramEnd"/>
      <w:r w:rsidRPr="006C3B07">
        <w:rPr>
          <w:rFonts w:ascii="Times New Roman" w:hAnsi="Times New Roman" w:cs="Times New Roman"/>
          <w:sz w:val="24"/>
          <w:szCs w:val="24"/>
        </w:rPr>
        <w:t xml:space="preserve"> abdominal aortic aneurysms: 15 years of continued experience in a southern West Virginia community. </w:t>
      </w:r>
      <w:r w:rsidRPr="00BE28B9">
        <w:rPr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BE28B9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2005;</w:t>
      </w:r>
      <w:r w:rsidR="00BE28B9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19(6):851-7. </w:t>
      </w:r>
    </w:p>
    <w:p w14:paraId="1C8D43E3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20B1E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lastRenderedPageBreak/>
        <w:t xml:space="preserve">Keeling WB, Armstrong PA,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Bandyk DF, Shames ML. An Overview of Matrix Metalloproteinase in the Pathogenesis and Treatment of Abdominal Aortic Aneurysms.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BE28B9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2005;</w:t>
      </w:r>
      <w:r w:rsidR="00BE28B9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39(6):457-464.</w:t>
      </w:r>
    </w:p>
    <w:p w14:paraId="1C216BD2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321CBF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Hayes JD,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>, Flaherty SK, Hass SM, Umstot,</w:t>
      </w:r>
      <w:r w:rsidR="00E111E8"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RK Jr.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TrapEase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Vena Cava Filter: A Case of Filter Migration and Pulmonary Embolism After Placement. </w:t>
      </w:r>
      <w:r w:rsidRPr="00BE28B9">
        <w:rPr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2006;</w:t>
      </w:r>
      <w:r w:rsidR="00BE28B9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20(1):138-44. </w:t>
      </w:r>
    </w:p>
    <w:p w14:paraId="2285B3D7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50FA85" w14:textId="77777777" w:rsidR="00A61D74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PA,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Flaherty SK, Bates MC. Femoral Pseudoaneurysms.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E28B9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BE28B9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BE28B9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2006;</w:t>
      </w:r>
      <w:r w:rsidR="00BE28B9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40:109-117</w:t>
      </w:r>
      <w:r w:rsidR="00A61D74" w:rsidRPr="006C3B07">
        <w:rPr>
          <w:rFonts w:ascii="Times New Roman" w:hAnsi="Times New Roman" w:cs="Times New Roman"/>
          <w:sz w:val="24"/>
          <w:szCs w:val="24"/>
        </w:rPr>
        <w:t>.</w:t>
      </w:r>
    </w:p>
    <w:p w14:paraId="03A7C219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5CDDD45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>, Armstrong PA, Shames ML, Back MR, Hohns RL, Flaherty SK, Bandyk DF.</w:t>
      </w:r>
      <w:r w:rsidR="00A61D74"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Impact of Postoperative Duplex surveillance after radiofreq</w:t>
      </w:r>
      <w:r w:rsidR="00A61D74" w:rsidRPr="006C3B07">
        <w:rPr>
          <w:rFonts w:ascii="Times New Roman" w:hAnsi="Times New Roman" w:cs="Times New Roman"/>
          <w:sz w:val="24"/>
          <w:szCs w:val="24"/>
        </w:rPr>
        <w:t xml:space="preserve">uency ablation of the greater </w:t>
      </w:r>
      <w:r w:rsidRPr="006C3B07">
        <w:rPr>
          <w:rFonts w:ascii="Times New Roman" w:hAnsi="Times New Roman" w:cs="Times New Roman"/>
          <w:sz w:val="24"/>
          <w:szCs w:val="24"/>
        </w:rPr>
        <w:t xml:space="preserve">Saphenous vein. </w:t>
      </w:r>
      <w:r w:rsidRPr="0005284B">
        <w:rPr>
          <w:rFonts w:ascii="Times New Roman" w:hAnsi="Times New Roman" w:cs="Times New Roman"/>
          <w:i/>
          <w:sz w:val="24"/>
          <w:szCs w:val="24"/>
        </w:rPr>
        <w:t>Journal of vascular Ultrasound</w:t>
      </w:r>
      <w:r w:rsidR="0005284B">
        <w:rPr>
          <w:rFonts w:ascii="Times New Roman" w:hAnsi="Times New Roman" w:cs="Times New Roman"/>
          <w:sz w:val="24"/>
          <w:szCs w:val="24"/>
        </w:rPr>
        <w:t>. June 2006: vol. 30:2,</w:t>
      </w:r>
      <w:r w:rsidRPr="006C3B07">
        <w:rPr>
          <w:rFonts w:ascii="Times New Roman" w:hAnsi="Times New Roman" w:cs="Times New Roman"/>
          <w:sz w:val="24"/>
          <w:szCs w:val="24"/>
        </w:rPr>
        <w:t xml:space="preserve">65-68.                    </w:t>
      </w:r>
    </w:p>
    <w:p w14:paraId="55AE9601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D7A75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Flaherty SK,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Hass SM, Jackson JM, Hayes JD,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Hofedlt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MJ, Hager CS, Elmore MS. Factors affecting perioperative mortality and wound-related complications following major lower extremity amputations. </w:t>
      </w:r>
      <w:r w:rsidRPr="008C53A1">
        <w:rPr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8C53A1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C53A1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8C53A1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2006;</w:t>
      </w:r>
      <w:r w:rsidR="008C53A1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20(2):209-16.</w:t>
      </w:r>
    </w:p>
    <w:p w14:paraId="710FA907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4592C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Flaherty SK.  Reducing duplex examinations in patients with iatrogenic pseudoaneurysms. </w:t>
      </w:r>
      <w:r w:rsidRPr="00313705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313705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313705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2006;</w:t>
      </w:r>
      <w:r w:rsidR="00313705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43(6):1211-5.</w:t>
      </w:r>
    </w:p>
    <w:p w14:paraId="6D6DA88D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81293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Abu-Halimah S, Welch CA. Natural history of carotid artery occlusion contralateral to carotid endarterectomy. </w:t>
      </w:r>
      <w:r w:rsidRPr="00313705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313705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313705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2006;</w:t>
      </w:r>
      <w:r w:rsidR="00313705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44(1):62-6. </w:t>
      </w:r>
    </w:p>
    <w:p w14:paraId="3C1D5F41" w14:textId="77777777" w:rsidR="00A61D74" w:rsidRPr="006C3B07" w:rsidRDefault="00A61D74" w:rsidP="00A61D74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DC0FE3" w14:textId="77777777" w:rsidR="00A61D74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Keeling WB,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Armstrong PA, Kearney H,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Klepczyk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L, Blazick E, Back MR, Johnson BL, Bandyk DF, Shames ML. Increasing endovascular intervention for claudication: impact on vascular surgery resident training. </w:t>
      </w:r>
      <w:r w:rsidRPr="00313705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313705">
        <w:rPr>
          <w:rFonts w:ascii="Times New Roman" w:hAnsi="Times New Roman" w:cs="Times New Roman"/>
          <w:i/>
          <w:sz w:val="24"/>
          <w:szCs w:val="24"/>
        </w:rPr>
        <w:t>En</w:t>
      </w:r>
      <w:r w:rsidR="00A61D74" w:rsidRPr="00313705">
        <w:rPr>
          <w:rFonts w:ascii="Times New Roman" w:hAnsi="Times New Roman" w:cs="Times New Roman"/>
          <w:i/>
          <w:sz w:val="24"/>
          <w:szCs w:val="24"/>
        </w:rPr>
        <w:t>dovasc</w:t>
      </w:r>
      <w:proofErr w:type="spellEnd"/>
      <w:r w:rsidR="00A61D74" w:rsidRPr="00313705">
        <w:rPr>
          <w:rFonts w:ascii="Times New Roman" w:hAnsi="Times New Roman" w:cs="Times New Roman"/>
          <w:i/>
          <w:sz w:val="24"/>
          <w:szCs w:val="24"/>
        </w:rPr>
        <w:t xml:space="preserve"> Ther</w:t>
      </w:r>
      <w:r w:rsidR="00A61D74" w:rsidRPr="006C3B07">
        <w:rPr>
          <w:rFonts w:ascii="Times New Roman" w:hAnsi="Times New Roman" w:cs="Times New Roman"/>
          <w:sz w:val="24"/>
          <w:szCs w:val="24"/>
        </w:rPr>
        <w:t>. 2006;</w:t>
      </w:r>
      <w:r w:rsidR="00313705">
        <w:rPr>
          <w:rFonts w:ascii="Times New Roman" w:hAnsi="Times New Roman" w:cs="Times New Roman"/>
          <w:sz w:val="24"/>
          <w:szCs w:val="24"/>
        </w:rPr>
        <w:t xml:space="preserve"> </w:t>
      </w:r>
      <w:r w:rsidR="00A61D74" w:rsidRPr="006C3B07">
        <w:rPr>
          <w:rFonts w:ascii="Times New Roman" w:hAnsi="Times New Roman" w:cs="Times New Roman"/>
          <w:sz w:val="24"/>
          <w:szCs w:val="24"/>
        </w:rPr>
        <w:t>13(4):507-13.</w:t>
      </w:r>
    </w:p>
    <w:p w14:paraId="0E5A580D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AF0A35E" w14:textId="77777777" w:rsidR="00404228" w:rsidRPr="006C3B07" w:rsidRDefault="00404228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Armstrong PA, Bandyk DF, Keeling WB, Flaherty SK, Shames ML, Johnson BL, Back MR. Duplex ultrasound criteria for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femorofemoral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bypass revision.</w:t>
      </w:r>
      <w:r w:rsidR="00A61D74"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Pr="00313705">
        <w:rPr>
          <w:rFonts w:ascii="Times New Roman" w:hAnsi="Times New Roman" w:cs="Times New Roman"/>
          <w:i/>
          <w:sz w:val="24"/>
          <w:szCs w:val="24"/>
        </w:rPr>
        <w:t>J</w:t>
      </w:r>
      <w:r w:rsidR="0031370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13705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="003137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61D74" w:rsidRPr="00313705">
        <w:rPr>
          <w:rFonts w:ascii="Times New Roman" w:hAnsi="Times New Roman" w:cs="Times New Roman"/>
          <w:i/>
          <w:sz w:val="24"/>
          <w:szCs w:val="24"/>
        </w:rPr>
        <w:t>Surg</w:t>
      </w:r>
      <w:r w:rsidR="00313705">
        <w:rPr>
          <w:rFonts w:ascii="Times New Roman" w:hAnsi="Times New Roman" w:cs="Times New Roman"/>
          <w:sz w:val="24"/>
          <w:szCs w:val="24"/>
        </w:rPr>
        <w:t xml:space="preserve">. </w:t>
      </w:r>
      <w:r w:rsidR="00A61D74" w:rsidRPr="006C3B07">
        <w:rPr>
          <w:rFonts w:ascii="Times New Roman" w:hAnsi="Times New Roman" w:cs="Times New Roman"/>
          <w:sz w:val="24"/>
          <w:szCs w:val="24"/>
        </w:rPr>
        <w:t>2006;</w:t>
      </w:r>
      <w:r w:rsidR="00313705">
        <w:rPr>
          <w:rFonts w:ascii="Times New Roman" w:hAnsi="Times New Roman" w:cs="Times New Roman"/>
          <w:sz w:val="24"/>
          <w:szCs w:val="24"/>
        </w:rPr>
        <w:t xml:space="preserve"> </w:t>
      </w:r>
      <w:r w:rsidR="00A61D74" w:rsidRPr="006C3B07">
        <w:rPr>
          <w:rFonts w:ascii="Times New Roman" w:hAnsi="Times New Roman" w:cs="Times New Roman"/>
          <w:sz w:val="24"/>
          <w:szCs w:val="24"/>
        </w:rPr>
        <w:t>44(3):496-501.</w:t>
      </w:r>
    </w:p>
    <w:p w14:paraId="3CB83347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93F460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Keeling WB, Armstrong PA,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Zwiebel BR,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Kudryk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BC, Flaherty SK, Johnson BL, Back MR. Bandyk DF, Shames ML. Risk factors for recurrent hemorrhage after successful mesenteric arterial embolization. </w:t>
      </w:r>
      <w:r w:rsidRPr="00AD0FC7">
        <w:rPr>
          <w:rFonts w:ascii="Times New Roman" w:hAnsi="Times New Roman" w:cs="Times New Roman"/>
          <w:i/>
          <w:sz w:val="24"/>
          <w:szCs w:val="24"/>
        </w:rPr>
        <w:t>Am Surg</w:t>
      </w:r>
      <w:r w:rsidRPr="006C3B07">
        <w:rPr>
          <w:rFonts w:ascii="Times New Roman" w:hAnsi="Times New Roman" w:cs="Times New Roman"/>
          <w:sz w:val="24"/>
          <w:szCs w:val="24"/>
        </w:rPr>
        <w:t>. 2006;</w:t>
      </w:r>
      <w:r w:rsidR="00AD0FC7">
        <w:rPr>
          <w:rFonts w:ascii="Times New Roman" w:hAnsi="Times New Roman" w:cs="Times New Roman"/>
          <w:sz w:val="24"/>
          <w:szCs w:val="24"/>
        </w:rPr>
        <w:t xml:space="preserve"> 72(9):802-6; </w:t>
      </w:r>
      <w:r w:rsidRPr="006C3B07">
        <w:rPr>
          <w:rFonts w:ascii="Times New Roman" w:hAnsi="Times New Roman" w:cs="Times New Roman"/>
          <w:sz w:val="24"/>
          <w:szCs w:val="24"/>
        </w:rPr>
        <w:t xml:space="preserve">discussion 806-7. </w:t>
      </w:r>
    </w:p>
    <w:p w14:paraId="2412C897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A607CB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Armstrong PA, Bandyk DF, Brumberg RS, Flaherty SK, Back MR, Johnson BL, Shames ML. Use of antibiotic-loaded polymethylmethacrylate beads for the treatment of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extracavitary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prosthetic vascular graft infections. </w:t>
      </w:r>
      <w:r w:rsidRPr="00AD0FC7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AD0FC7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AD0FC7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2006;</w:t>
      </w:r>
      <w:r w:rsidR="00AD0FC7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44(4):757-61. </w:t>
      </w:r>
    </w:p>
    <w:p w14:paraId="1F85F245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ABF224" w14:textId="77777777" w:rsidR="00404228" w:rsidRPr="006C3B07" w:rsidRDefault="00404228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lastRenderedPageBreak/>
        <w:t xml:space="preserve">Bates MB, Rashid M, Campbell JE,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Broce M, Lavigne MS. Factors influencing the need for target vessel revascularization after renal artery stenting. </w:t>
      </w:r>
      <w:r w:rsidRPr="00AD0FC7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AD0FC7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AD0FC7">
        <w:rPr>
          <w:rFonts w:ascii="Times New Roman" w:hAnsi="Times New Roman" w:cs="Times New Roman"/>
          <w:i/>
          <w:sz w:val="24"/>
          <w:szCs w:val="24"/>
        </w:rPr>
        <w:t xml:space="preserve"> Ther</w:t>
      </w:r>
      <w:r w:rsidRPr="006C3B07">
        <w:rPr>
          <w:rFonts w:ascii="Times New Roman" w:hAnsi="Times New Roman" w:cs="Times New Roman"/>
          <w:sz w:val="24"/>
          <w:szCs w:val="24"/>
        </w:rPr>
        <w:t>. 2006;</w:t>
      </w:r>
      <w:r w:rsidR="00AD0FC7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13(5):569-77.</w:t>
      </w:r>
    </w:p>
    <w:p w14:paraId="0F754E4F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49F0A9" w14:textId="77777777" w:rsidR="00A61D74" w:rsidRPr="006C3B07" w:rsidRDefault="00404228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Armstrong PA, Flaherty SK, Brumberg R, Back MR, Weir SA Flasher JT, Kendrick M, Bandyk DF. Duplex Ultrasound Surveillance after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axillobifemoral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bypass. </w:t>
      </w:r>
      <w:r w:rsidRPr="00AD0FC7">
        <w:rPr>
          <w:rFonts w:ascii="Times New Roman" w:hAnsi="Times New Roman" w:cs="Times New Roman"/>
          <w:i/>
          <w:sz w:val="24"/>
          <w:szCs w:val="24"/>
        </w:rPr>
        <w:t xml:space="preserve">Journal of </w:t>
      </w:r>
      <w:proofErr w:type="spellStart"/>
      <w:r w:rsidRPr="00AD0FC7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AD0FC7">
        <w:rPr>
          <w:rFonts w:ascii="Times New Roman" w:hAnsi="Times New Roman" w:cs="Times New Roman"/>
          <w:i/>
          <w:sz w:val="24"/>
          <w:szCs w:val="24"/>
        </w:rPr>
        <w:t xml:space="preserve"> Ultrasound</w:t>
      </w:r>
      <w:r w:rsidR="00AD0FC7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="00AD0FC7">
        <w:rPr>
          <w:rFonts w:ascii="Times New Roman" w:hAnsi="Times New Roman" w:cs="Times New Roman"/>
          <w:sz w:val="24"/>
          <w:szCs w:val="24"/>
        </w:rPr>
        <w:t>March 2007; v</w:t>
      </w:r>
      <w:r w:rsidRPr="006C3B07">
        <w:rPr>
          <w:rFonts w:ascii="Times New Roman" w:hAnsi="Times New Roman" w:cs="Times New Roman"/>
          <w:sz w:val="24"/>
          <w:szCs w:val="24"/>
        </w:rPr>
        <w:t>ol</w:t>
      </w:r>
      <w:r w:rsidR="00AD0FC7">
        <w:rPr>
          <w:rFonts w:ascii="Times New Roman" w:hAnsi="Times New Roman" w:cs="Times New Roman"/>
          <w:sz w:val="24"/>
          <w:szCs w:val="24"/>
        </w:rPr>
        <w:t>. 31(1):</w:t>
      </w:r>
      <w:r w:rsidRPr="006C3B07">
        <w:rPr>
          <w:rFonts w:ascii="Times New Roman" w:hAnsi="Times New Roman" w:cs="Times New Roman"/>
          <w:sz w:val="24"/>
          <w:szCs w:val="24"/>
        </w:rPr>
        <w:t>27-30.</w:t>
      </w:r>
    </w:p>
    <w:p w14:paraId="09A25392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36CC927" w14:textId="77777777" w:rsidR="00A61D74" w:rsidRPr="006C3B07" w:rsidRDefault="00404228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Keeling WB, Shames ML,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Armstrong PA, Johnson BL, Back MR, Bandyk DF. Plaque excision with the Silverhawk catheter: early results in patients with claudication or critical limb ischemia. </w:t>
      </w:r>
      <w:r w:rsidRPr="0084156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2007;</w:t>
      </w:r>
      <w:r w:rsidR="006B16C7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45(1):25-31. </w:t>
      </w:r>
    </w:p>
    <w:p w14:paraId="6F6DB116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2F839D" w14:textId="77777777" w:rsidR="00A61D74" w:rsidRPr="006C3B07" w:rsidRDefault="00404228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Deluca JA, Maxwell DR, Flaherty SK,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Prigozen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JM, Scragg ME,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. Injuries associated with pediatric liver trauma. </w:t>
      </w:r>
      <w:r w:rsidRPr="0084156D">
        <w:rPr>
          <w:rFonts w:ascii="Times New Roman" w:hAnsi="Times New Roman" w:cs="Times New Roman"/>
          <w:i/>
          <w:sz w:val="24"/>
          <w:szCs w:val="24"/>
        </w:rPr>
        <w:t>Am Surg</w:t>
      </w:r>
      <w:r w:rsidR="00186EC3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2007;</w:t>
      </w:r>
      <w:r w:rsidR="009B28A6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73(1):37-41. </w:t>
      </w:r>
    </w:p>
    <w:p w14:paraId="5FD90A28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677E7E" w14:textId="77777777" w:rsidR="00A61D74" w:rsidRPr="006C3B07" w:rsidRDefault="004E3049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Flaherty SK,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Z. Prospective randomized trial of ACUSEAL (Gore-Tex) versus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Hemashield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-Finesse patching during carotid endarterectomy: early results. </w:t>
      </w:r>
      <w:r w:rsidRPr="0084156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186EC3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2007;</w:t>
      </w:r>
      <w:r w:rsidR="00186EC3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45(5):881-4. </w:t>
      </w:r>
    </w:p>
    <w:p w14:paraId="316C7912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96D8474" w14:textId="77777777" w:rsidR="00A61D74" w:rsidRPr="006C3B07" w:rsidRDefault="004E3049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Keeling WB, Hackmann AE, Colter ME,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Johnson BL, Back MR, Bandyk DF, Shames ML. MF-tricyclic inhibits growth of experimental abdominal aortic aneurysms. </w:t>
      </w:r>
      <w:r w:rsidRPr="0084156D">
        <w:rPr>
          <w:rFonts w:ascii="Times New Roman" w:hAnsi="Times New Roman" w:cs="Times New Roman"/>
          <w:i/>
          <w:sz w:val="24"/>
          <w:szCs w:val="24"/>
        </w:rPr>
        <w:t>J Surg Res</w:t>
      </w:r>
      <w:r w:rsidRPr="006C3B07">
        <w:rPr>
          <w:rFonts w:ascii="Times New Roman" w:hAnsi="Times New Roman" w:cs="Times New Roman"/>
          <w:sz w:val="24"/>
          <w:szCs w:val="24"/>
        </w:rPr>
        <w:t>. 2007 Aug;</w:t>
      </w:r>
      <w:r w:rsidR="0093513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141(2):192-5. </w:t>
      </w:r>
    </w:p>
    <w:p w14:paraId="697F129B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F9B48D" w14:textId="77777777" w:rsidR="00A61D74" w:rsidRPr="006C3B07" w:rsidRDefault="004E3049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Bates MC, Campbell JE,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Jaff MR, Broce M, Lavigne PS. Factors affecting long-term survival following renal artery stenting. </w:t>
      </w:r>
      <w:r w:rsidRPr="0084156D">
        <w:rPr>
          <w:rFonts w:ascii="Times New Roman" w:hAnsi="Times New Roman" w:cs="Times New Roman"/>
          <w:i/>
          <w:sz w:val="24"/>
          <w:szCs w:val="24"/>
        </w:rPr>
        <w:t xml:space="preserve">Catheter Cardiovasc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Interv</w:t>
      </w:r>
      <w:proofErr w:type="spellEnd"/>
      <w:r w:rsidR="0084156D">
        <w:rPr>
          <w:rFonts w:ascii="Times New Roman" w:hAnsi="Times New Roman" w:cs="Times New Roman"/>
          <w:sz w:val="24"/>
          <w:szCs w:val="24"/>
        </w:rPr>
        <w:t xml:space="preserve">. </w:t>
      </w:r>
      <w:r w:rsidRPr="006C3B07">
        <w:rPr>
          <w:rFonts w:ascii="Times New Roman" w:hAnsi="Times New Roman" w:cs="Times New Roman"/>
          <w:sz w:val="24"/>
          <w:szCs w:val="24"/>
        </w:rPr>
        <w:t>2007;</w:t>
      </w:r>
      <w:r w:rsidR="0084156D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69(7):1037-43.</w:t>
      </w:r>
    </w:p>
    <w:p w14:paraId="689062CE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2B7406" w14:textId="77777777" w:rsidR="00A61D74" w:rsidRPr="006C3B07" w:rsidRDefault="004E3049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Deem S,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Schlarb C. Ureteral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perigraft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fistula.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2007;</w:t>
      </w:r>
      <w:r w:rsidR="0084156D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41(4):352-4. </w:t>
      </w:r>
    </w:p>
    <w:p w14:paraId="4C0EAEF8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5B410C" w14:textId="77777777" w:rsidR="00A61D74" w:rsidRPr="006C3B07" w:rsidRDefault="004E3049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Bates MC,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Dyer B, Armistead L, Scott Dean L, Lavigne P. Angioplasty and Stenting versus Carotid-Subclavian Bypass for the Treatment of Isolated Subclavian Artery Disease. </w:t>
      </w:r>
      <w:r w:rsidRPr="0084156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Ther</w:t>
      </w:r>
      <w:r w:rsidRPr="006C3B07">
        <w:rPr>
          <w:rFonts w:ascii="Times New Roman" w:hAnsi="Times New Roman" w:cs="Times New Roman"/>
          <w:sz w:val="24"/>
          <w:szCs w:val="24"/>
        </w:rPr>
        <w:t>. 2007;</w:t>
      </w:r>
      <w:r w:rsidR="0093513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14(5):698-704. </w:t>
      </w:r>
    </w:p>
    <w:p w14:paraId="49DB6B36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1ACC825" w14:textId="77777777" w:rsidR="004E3049" w:rsidRPr="006C3B07" w:rsidRDefault="004E3049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Klepczyk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L, Keeling WB,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Shames ML. Superior mesenteric artery stent fracture producing stenosis and recurrent chronic mesenteric ischemia: case report.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61D74" w:rsidRPr="0084156D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="00A61D74" w:rsidRPr="0084156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A61D74" w:rsidRPr="006C3B07">
        <w:rPr>
          <w:rFonts w:ascii="Times New Roman" w:hAnsi="Times New Roman" w:cs="Times New Roman"/>
          <w:sz w:val="24"/>
          <w:szCs w:val="24"/>
        </w:rPr>
        <w:t>. 2008</w:t>
      </w:r>
      <w:r w:rsidR="00F177EB">
        <w:rPr>
          <w:rFonts w:ascii="Times New Roman" w:hAnsi="Times New Roman" w:cs="Times New Roman"/>
          <w:sz w:val="24"/>
          <w:szCs w:val="24"/>
        </w:rPr>
        <w:t xml:space="preserve"> Feb-Mar</w:t>
      </w:r>
      <w:r w:rsidR="00A61D74" w:rsidRPr="006C3B07">
        <w:rPr>
          <w:rFonts w:ascii="Times New Roman" w:hAnsi="Times New Roman" w:cs="Times New Roman"/>
          <w:sz w:val="24"/>
          <w:szCs w:val="24"/>
        </w:rPr>
        <w:t>;</w:t>
      </w:r>
      <w:r w:rsidR="0084156D">
        <w:rPr>
          <w:rFonts w:ascii="Times New Roman" w:hAnsi="Times New Roman" w:cs="Times New Roman"/>
          <w:sz w:val="24"/>
          <w:szCs w:val="24"/>
        </w:rPr>
        <w:t xml:space="preserve"> </w:t>
      </w:r>
      <w:r w:rsidR="00A61D74" w:rsidRPr="006C3B07">
        <w:rPr>
          <w:rFonts w:ascii="Times New Roman" w:hAnsi="Times New Roman" w:cs="Times New Roman"/>
          <w:sz w:val="24"/>
          <w:szCs w:val="24"/>
        </w:rPr>
        <w:t>42(1):79-81.</w:t>
      </w:r>
      <w:r w:rsidR="00F177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6D888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2DAFE0" w14:textId="77777777" w:rsidR="00404228" w:rsidRPr="006C3B07" w:rsidRDefault="0093313E" w:rsidP="00A61D74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Flaherty SK, Hayes JD,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AF. Lower extremity amputation:  a contemporary series. </w:t>
      </w:r>
      <w:r w:rsidRPr="0084156D">
        <w:rPr>
          <w:rFonts w:ascii="Times New Roman" w:hAnsi="Times New Roman" w:cs="Times New Roman"/>
          <w:i/>
          <w:sz w:val="24"/>
          <w:szCs w:val="24"/>
        </w:rPr>
        <w:t>WV Med J</w:t>
      </w:r>
      <w:r w:rsidRPr="006C3B07">
        <w:rPr>
          <w:rFonts w:ascii="Times New Roman" w:hAnsi="Times New Roman" w:cs="Times New Roman"/>
          <w:sz w:val="24"/>
          <w:szCs w:val="24"/>
        </w:rPr>
        <w:t>. 2007;103(5):14-8.</w:t>
      </w:r>
    </w:p>
    <w:p w14:paraId="3FC10662" w14:textId="77777777" w:rsidR="00A61D74" w:rsidRPr="006C3B07" w:rsidRDefault="00A61D74" w:rsidP="00A61D7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B1EA78E" w14:textId="77777777" w:rsidR="00A61D74" w:rsidRPr="006C3B07" w:rsidRDefault="0093313E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Elmore M, Flaherty SK, Armistead L,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Z. Prospective randomized trial of ACUSEAL (Gore-Tex) vs Finesse (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Hemashield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) patching </w:t>
      </w:r>
      <w:r w:rsidR="0084156D">
        <w:rPr>
          <w:rFonts w:ascii="Times New Roman" w:hAnsi="Times New Roman" w:cs="Times New Roman"/>
          <w:sz w:val="24"/>
          <w:szCs w:val="24"/>
        </w:rPr>
        <w:t xml:space="preserve">during carotid endarterectomy: </w:t>
      </w:r>
      <w:r w:rsidRPr="006C3B07">
        <w:rPr>
          <w:rFonts w:ascii="Times New Roman" w:hAnsi="Times New Roman" w:cs="Times New Roman"/>
          <w:sz w:val="24"/>
          <w:szCs w:val="24"/>
        </w:rPr>
        <w:t xml:space="preserve">long-term outcome. </w:t>
      </w:r>
      <w:r w:rsidRPr="0084156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="0093513A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2008;</w:t>
      </w:r>
      <w:r w:rsidR="0084156D">
        <w:rPr>
          <w:rFonts w:ascii="Times New Roman" w:hAnsi="Times New Roman" w:cs="Times New Roman"/>
          <w:sz w:val="24"/>
          <w:szCs w:val="24"/>
        </w:rPr>
        <w:t xml:space="preserve"> 48(1):99-103.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2008 Apr 14.</w:t>
      </w:r>
    </w:p>
    <w:p w14:paraId="120ED725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E6050ED" w14:textId="77777777" w:rsidR="00A61D74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Campbell JE, Andrews KH, Bates MC. Posterior wall capture and resultant common femoral occlusion complicating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StarClose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access closure. </w:t>
      </w:r>
      <w:r w:rsidRPr="0084156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4156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4156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 2008;</w:t>
      </w:r>
      <w:r w:rsidR="0093513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48(2):469-71.</w:t>
      </w:r>
    </w:p>
    <w:p w14:paraId="300D6D90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E310282" w14:textId="77777777" w:rsidR="00A61D74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Back MR, Armstrong PA, Brumberg RS, Flaherty </w:t>
      </w:r>
      <w:proofErr w:type="spellStart"/>
      <w:proofErr w:type="gramStart"/>
      <w:r w:rsidRPr="006C3B07">
        <w:rPr>
          <w:rFonts w:ascii="Times New Roman" w:hAnsi="Times New Roman" w:cs="Times New Roman"/>
          <w:sz w:val="24"/>
          <w:szCs w:val="24"/>
        </w:rPr>
        <w:t>SK,Johnson</w:t>
      </w:r>
      <w:proofErr w:type="spellEnd"/>
      <w:proofErr w:type="gramEnd"/>
      <w:r w:rsidRPr="006C3B07">
        <w:rPr>
          <w:rFonts w:ascii="Times New Roman" w:hAnsi="Times New Roman" w:cs="Times New Roman"/>
          <w:sz w:val="24"/>
          <w:szCs w:val="24"/>
        </w:rPr>
        <w:t xml:space="preserve"> BL, Shames ML, Bandyk DF. Evolving microbiology and treatment of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extracavitary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prosthetic graft infections. </w:t>
      </w:r>
      <w:r w:rsidRPr="0084156D">
        <w:rPr>
          <w:rFonts w:ascii="Times New Roman" w:hAnsi="Times New Roman" w:cs="Times New Roman"/>
          <w:i/>
          <w:sz w:val="24"/>
          <w:szCs w:val="24"/>
        </w:rPr>
        <w:t>Vascular Endovascular Surg</w:t>
      </w:r>
      <w:r w:rsidRPr="006C3B07">
        <w:rPr>
          <w:rFonts w:ascii="Times New Roman" w:hAnsi="Times New Roman" w:cs="Times New Roman"/>
          <w:sz w:val="24"/>
          <w:szCs w:val="24"/>
        </w:rPr>
        <w:t>. 2008;</w:t>
      </w:r>
      <w:r w:rsidR="0093513A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42(6):537-44. 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2008 Sep 9.</w:t>
      </w:r>
    </w:p>
    <w:p w14:paraId="0939FCDD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A65047" w14:textId="77777777" w:rsidR="00A61D74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Keeling WB,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Klotch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DW, Johnson BL, Shames ML. Ring around the carotid:  an illustration of the surgical approach to </w:t>
      </w:r>
      <w:r w:rsidR="0093513A">
        <w:rPr>
          <w:rFonts w:ascii="Times New Roman" w:hAnsi="Times New Roman" w:cs="Times New Roman"/>
          <w:sz w:val="24"/>
          <w:szCs w:val="24"/>
        </w:rPr>
        <w:t>the high carotid artery injury.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Pr="0084156D">
        <w:rPr>
          <w:rFonts w:ascii="Times New Roman" w:hAnsi="Times New Roman" w:cs="Times New Roman"/>
          <w:i/>
          <w:sz w:val="24"/>
          <w:szCs w:val="24"/>
        </w:rPr>
        <w:t>J Trauma</w:t>
      </w:r>
      <w:r w:rsidR="0093513A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2008;</w:t>
      </w:r>
      <w:r w:rsidR="0084156D">
        <w:rPr>
          <w:rFonts w:ascii="Times New Roman" w:hAnsi="Times New Roman" w:cs="Times New Roman"/>
          <w:sz w:val="24"/>
          <w:szCs w:val="24"/>
        </w:rPr>
        <w:t xml:space="preserve"> </w:t>
      </w:r>
      <w:r w:rsidR="0093513A">
        <w:rPr>
          <w:rFonts w:ascii="Times New Roman" w:hAnsi="Times New Roman" w:cs="Times New Roman"/>
          <w:sz w:val="24"/>
          <w:szCs w:val="24"/>
        </w:rPr>
        <w:t xml:space="preserve">65(3): </w:t>
      </w:r>
      <w:r w:rsidRPr="006C3B07">
        <w:rPr>
          <w:rFonts w:ascii="Times New Roman" w:hAnsi="Times New Roman" w:cs="Times New Roman"/>
          <w:sz w:val="24"/>
          <w:szCs w:val="24"/>
        </w:rPr>
        <w:t>E28-31.</w:t>
      </w:r>
    </w:p>
    <w:p w14:paraId="57626ACA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A7ADA8" w14:textId="77777777" w:rsidR="00A61D74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DeFade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BP, Tierney JP,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Truxillo RR. Selective renal artery embolization following blunt renal trauma:  case report and current treatment recommendations for renal trauma. </w:t>
      </w:r>
      <w:r w:rsidRPr="00E049AD">
        <w:rPr>
          <w:rFonts w:ascii="Times New Roman" w:hAnsi="Times New Roman" w:cs="Times New Roman"/>
          <w:i/>
          <w:sz w:val="24"/>
          <w:szCs w:val="24"/>
        </w:rPr>
        <w:t>WV Med Journal</w:t>
      </w:r>
      <w:r w:rsidR="00E049AD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2009;</w:t>
      </w:r>
      <w:r w:rsidR="00E049AD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105(1):20-2.</w:t>
      </w:r>
    </w:p>
    <w:p w14:paraId="3CBE03E9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0A8E17A" w14:textId="77777777" w:rsidR="00A61D74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Campbell JE, Davis C,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Defade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BP, Tierney JP,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 Use of an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amplatzer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vascular plug for transcatheter embolization of a renal arteriovenous fistula. </w:t>
      </w:r>
      <w:r w:rsidRPr="006B16C7">
        <w:rPr>
          <w:rFonts w:ascii="Times New Roman" w:hAnsi="Times New Roman" w:cs="Times New Roman"/>
          <w:i/>
          <w:sz w:val="24"/>
          <w:szCs w:val="24"/>
        </w:rPr>
        <w:t>Vascular</w:t>
      </w:r>
      <w:r w:rsidRPr="006C3B07">
        <w:rPr>
          <w:rFonts w:ascii="Times New Roman" w:hAnsi="Times New Roman" w:cs="Times New Roman"/>
          <w:sz w:val="24"/>
          <w:szCs w:val="24"/>
        </w:rPr>
        <w:t>. 2009</w:t>
      </w:r>
      <w:r w:rsidR="00E049AD">
        <w:rPr>
          <w:rFonts w:ascii="Times New Roman" w:hAnsi="Times New Roman" w:cs="Times New Roman"/>
          <w:sz w:val="24"/>
          <w:szCs w:val="24"/>
        </w:rPr>
        <w:t xml:space="preserve">; </w:t>
      </w:r>
      <w:r w:rsidRPr="006C3B07">
        <w:rPr>
          <w:rFonts w:ascii="Times New Roman" w:hAnsi="Times New Roman" w:cs="Times New Roman"/>
          <w:sz w:val="24"/>
          <w:szCs w:val="24"/>
        </w:rPr>
        <w:t xml:space="preserve">17(1):40-3. </w:t>
      </w:r>
    </w:p>
    <w:p w14:paraId="49DEEB5F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7F8847D" w14:textId="77777777" w:rsidR="00A61D74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Keeling WB, Myers AR,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Heller L, Widen R, Back MR, Johnson BL, Bandyk DF, Shames ML.  Regional antibiotic delivery for the treatment of experimental prosthetic graft infections. </w:t>
      </w:r>
      <w:r w:rsidRPr="006B16C7">
        <w:rPr>
          <w:rFonts w:ascii="Times New Roman" w:hAnsi="Times New Roman" w:cs="Times New Roman"/>
          <w:i/>
          <w:sz w:val="24"/>
          <w:szCs w:val="24"/>
        </w:rPr>
        <w:t>J Surg Res</w:t>
      </w:r>
      <w:r w:rsidR="005472CB">
        <w:rPr>
          <w:rFonts w:ascii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2008 Aug 14. </w:t>
      </w:r>
    </w:p>
    <w:p w14:paraId="63FF753E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A41B073" w14:textId="77777777" w:rsidR="00A61D74" w:rsidRPr="006C3B07" w:rsidRDefault="0093313E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Campbell J,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A, Jain AK, Dean LS, Habib J, Keiffer T, Emmett M. The correlation of aortic neck length to early and late outcomes in endovascular aneurysm repair patients. </w:t>
      </w:r>
      <w:r w:rsidRPr="00E049A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E049A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E049A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2009;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50(4):738-48.</w:t>
      </w:r>
    </w:p>
    <w:p w14:paraId="251B1F52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8D43B7" w14:textId="77777777" w:rsidR="00A61D74" w:rsidRPr="006C3B07" w:rsidRDefault="0093313E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Abu-Halimah S,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Bensenhaver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J,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Dean LS, Keiffer T, Emmett M,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Tarakji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M,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Z. Primary carotid artery stenting versus carotid artery stenting for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postcarotid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endarterectomy stenosis. </w:t>
      </w:r>
      <w:r w:rsidRPr="00E049A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E049A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E049A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2009;</w:t>
      </w:r>
      <w:r w:rsidR="00E049AD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50(5):1031-9.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2009 Aug 22.</w:t>
      </w:r>
    </w:p>
    <w:p w14:paraId="726B7C6C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913D3D" w14:textId="77777777" w:rsidR="00A61D74" w:rsidRPr="006C3B07" w:rsidRDefault="0093313E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Campbell J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A, Scott DL, Keiffer T, Emmett M. Early and late clinical outcomes of endovascular aneurysm repair in patients with an angulated neck. </w:t>
      </w:r>
      <w:r w:rsidRPr="00E049AD">
        <w:rPr>
          <w:rFonts w:ascii="Times New Roman" w:hAnsi="Times New Roman" w:cs="Times New Roman"/>
          <w:i/>
          <w:sz w:val="24"/>
          <w:szCs w:val="24"/>
        </w:rPr>
        <w:t>Vascular</w:t>
      </w:r>
      <w:r w:rsidRPr="006C3B07">
        <w:rPr>
          <w:rFonts w:ascii="Times New Roman" w:hAnsi="Times New Roman" w:cs="Times New Roman"/>
          <w:sz w:val="24"/>
          <w:szCs w:val="24"/>
        </w:rPr>
        <w:t>. 2010;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18(2):93-101.</w:t>
      </w:r>
    </w:p>
    <w:p w14:paraId="7EE70654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AB50E" w14:textId="77777777" w:rsidR="00A61D74" w:rsidRPr="006C3B07" w:rsidRDefault="0093313E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Hass SM, Dean LS, Habib J, Keiffer T, Emmett M. Prospective randomized trial of routine versus selective shunting in carotid endarterectomy based on stump pressure. </w:t>
      </w:r>
      <w:r w:rsidRPr="00E049A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E049A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E049A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2010;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51(5):1133-8.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2010 Mar 29.</w:t>
      </w:r>
    </w:p>
    <w:p w14:paraId="6A30D3B1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362602" w14:textId="77777777" w:rsidR="00A61D74" w:rsidRPr="006C3B07" w:rsidRDefault="0093313E" w:rsidP="00A61D74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Campbell JE. Intervention for carotid artery stenosis in women. </w:t>
      </w:r>
      <w:r w:rsidRPr="00E049AD">
        <w:rPr>
          <w:rFonts w:ascii="Times New Roman" w:hAnsi="Times New Roman" w:cs="Times New Roman"/>
          <w:i/>
          <w:sz w:val="24"/>
          <w:szCs w:val="24"/>
        </w:rPr>
        <w:t>Expert Rev Cardiovasc Ther</w:t>
      </w:r>
      <w:r w:rsidRPr="006C3B07">
        <w:rPr>
          <w:rFonts w:ascii="Times New Roman" w:hAnsi="Times New Roman" w:cs="Times New Roman"/>
          <w:sz w:val="24"/>
          <w:szCs w:val="24"/>
        </w:rPr>
        <w:t>. 2010;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8(5):635-8. No abstract available</w:t>
      </w:r>
      <w:r w:rsidR="00A61D74" w:rsidRPr="006C3B07">
        <w:rPr>
          <w:rFonts w:ascii="Times New Roman" w:hAnsi="Times New Roman" w:cs="Times New Roman"/>
          <w:sz w:val="24"/>
          <w:szCs w:val="24"/>
        </w:rPr>
        <w:t>.</w:t>
      </w:r>
    </w:p>
    <w:p w14:paraId="2E5D0C78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B4273E" w14:textId="77777777" w:rsidR="00A61D74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Abu-Halimah S, Hass SM,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Mousa A, Lough E, Dean LS. Carotid artery stenting outcomes are equivalent to carotid endarterectomy outcomes for patients with post-carotid endarterectomy stenosis. </w:t>
      </w:r>
      <w:r w:rsidRPr="00E049A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E049A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E049A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2010;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52(5):1180-7.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2010 Aug 8.</w:t>
      </w:r>
    </w:p>
    <w:p w14:paraId="14525296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5370EE6" w14:textId="77777777" w:rsidR="00A61D74" w:rsidRPr="006C3B07" w:rsidRDefault="0093313E" w:rsidP="00010FEF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Srivastava M,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Mousa AY, Jain A, Dean LS, Keiffer T, Emmett M. Critical appraisal of the Carotid Duplex Consensus criteria in the diagnosis of carotid artery stenosis. </w:t>
      </w:r>
      <w:r w:rsidRPr="00E049AD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E049AD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E049AD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2011;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53(1):53-9; discussion 59-60.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2010 Oct 15.</w:t>
      </w:r>
    </w:p>
    <w:p w14:paraId="1C434F32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41E922" w14:textId="77777777" w:rsidR="00A61D74" w:rsidRPr="006C3B07" w:rsidRDefault="0093313E" w:rsidP="00010FEF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Campbell JE,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Hamdan M, Broce M,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A, Bates MC. Ten-year experience with renal artery in-stent stenosis. </w:t>
      </w:r>
      <w:r w:rsidRPr="005472CB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2011;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53(4):1026-31.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2011 Jan 7</w:t>
      </w:r>
      <w:r w:rsidR="00A61D74" w:rsidRPr="006C3B07">
        <w:rPr>
          <w:rFonts w:ascii="Times New Roman" w:hAnsi="Times New Roman" w:cs="Times New Roman"/>
          <w:sz w:val="24"/>
          <w:szCs w:val="24"/>
        </w:rPr>
        <w:t>.</w:t>
      </w:r>
    </w:p>
    <w:p w14:paraId="4499B17E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3AF714" w14:textId="77777777" w:rsidR="00A61D74" w:rsidRPr="006C3B07" w:rsidRDefault="0093313E" w:rsidP="00010FEF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Campbell JE, Mousa AY, Hass SM, </w:t>
      </w:r>
      <w:r w:rsidRPr="006C3B07">
        <w:rPr>
          <w:rFonts w:ascii="Times New Roman" w:hAnsi="Times New Roman" w:cs="Times New Roman"/>
          <w:b/>
          <w:sz w:val="24"/>
          <w:szCs w:val="24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Jain A,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A, Dean LS, Keiffer T, Habib J. Clinical outcomes for hostile versus favorable aortic neck anatomy in endovascular aortic aneurysm repair using modular devices. </w:t>
      </w:r>
      <w:r w:rsidRPr="005472CB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2011;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54(1):13-21.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2011 Feb 16.</w:t>
      </w:r>
    </w:p>
    <w:p w14:paraId="0C259EF9" w14:textId="77777777" w:rsidR="00A61D74" w:rsidRPr="006C3B07" w:rsidRDefault="00A61D74" w:rsidP="00A61D74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506EBB" w14:textId="77777777" w:rsidR="006C3B07" w:rsidRPr="006C3B07" w:rsidRDefault="0093313E" w:rsidP="00010FEF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Campbell JE, Hass SM, Jain A, Kazmi H. Kissing iliac artery stent technique for salvage of hypogastric artery occlusion secondary to iliac artery dissection during endovascular aneurysm repair.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2011;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45(2):174-7.</w:t>
      </w:r>
    </w:p>
    <w:p w14:paraId="1AB4BF39" w14:textId="77777777" w:rsidR="006C3B07" w:rsidRPr="006C3B07" w:rsidRDefault="006C3B07" w:rsidP="006C3B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18A588" w14:textId="77777777" w:rsidR="006C3B07" w:rsidRPr="006C3B07" w:rsidRDefault="0093313E" w:rsidP="00010FEF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Mousa AY, Campbell JE,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Hass SM,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A, Dean LS, Keiffer T. The relationship of preoperative thrombus load and location to the development of type II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endoleak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and sac regression. </w:t>
      </w:r>
      <w:r w:rsidRPr="005472CB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2011;</w:t>
      </w:r>
      <w:r w:rsidR="005472CB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53(6):1534-41.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2011 Apr 22.</w:t>
      </w:r>
    </w:p>
    <w:p w14:paraId="03931240" w14:textId="77777777" w:rsidR="006C3B07" w:rsidRPr="006C3B07" w:rsidRDefault="006C3B07" w:rsidP="006C3B07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2FCB6F" w14:textId="77777777" w:rsidR="0093313E" w:rsidRPr="006C3B07" w:rsidRDefault="0093313E" w:rsidP="00010FEF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Srivastava M, Campbell JE, Mousa AY, Hass SH, Kazmi H, Dearing DD,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AF. A 10-year experience of infection following carotid endarterectomy with patch angioplasty. </w:t>
      </w:r>
      <w:r w:rsidRPr="005472CB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 xml:space="preserve">. 2011;53(6):1473-7.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2011 Apr 22.</w:t>
      </w:r>
    </w:p>
    <w:p w14:paraId="109C4548" w14:textId="77777777" w:rsidR="0093313E" w:rsidRPr="006C3B07" w:rsidRDefault="0093313E" w:rsidP="00A61D74">
      <w:pPr>
        <w:ind w:hanging="720"/>
      </w:pPr>
    </w:p>
    <w:p w14:paraId="561A9A78" w14:textId="77777777" w:rsidR="006C3B07" w:rsidRPr="006C3B07" w:rsidRDefault="0093313E" w:rsidP="00010FEF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Mousa AY,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b/>
          <w:sz w:val="24"/>
          <w:szCs w:val="24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Hass SM, Dean LS, Keiffer T. Correlation of intraoperative collateral perfusion pressure during carotid endarterectomy and status of the contralateral carotid artery and collateral cerebral blood flow. </w:t>
      </w:r>
      <w:r w:rsidRPr="005472CB">
        <w:rPr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2011;</w:t>
      </w:r>
      <w:r w:rsidR="00455EC6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25(6):830-6.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2011 Jun 15.</w:t>
      </w:r>
    </w:p>
    <w:p w14:paraId="55A4DA17" w14:textId="77777777" w:rsidR="006C3B07" w:rsidRPr="006C3B07" w:rsidRDefault="006C3B07" w:rsidP="006C3B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04F7ECC" w14:textId="77777777" w:rsidR="006C3B07" w:rsidRPr="006C3B07" w:rsidRDefault="0093313E" w:rsidP="00010FEF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Mousa AY,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. Shunting during carotid endarterectomy. </w:t>
      </w:r>
      <w:r w:rsidRPr="005472CB">
        <w:rPr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 xml:space="preserve">. 2011 Sep 7. </w:t>
      </w:r>
    </w:p>
    <w:p w14:paraId="74C014CC" w14:textId="77777777" w:rsidR="006C3B07" w:rsidRPr="006C3B07" w:rsidRDefault="006C3B07" w:rsidP="006C3B07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7EADB43" w14:textId="77777777" w:rsidR="0093313E" w:rsidRPr="006C3B07" w:rsidRDefault="0093313E" w:rsidP="00A61D74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Mousa AY, Campbell JE, </w:t>
      </w:r>
      <w:r w:rsidRPr="006C3B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, Broce M, Bates MC, </w:t>
      </w:r>
      <w:proofErr w:type="spellStart"/>
      <w:r w:rsidRPr="006C3B07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hyperlink r:id="rId8" w:history="1"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>Short- and long-term outcomes of percutaneous transluminal angioplasty/stenting of renal fibromuscular dysplasia over a ten-year period.</w:t>
        </w:r>
      </w:hyperlink>
      <w:r w:rsidR="00455EC6">
        <w:rPr>
          <w:rFonts w:ascii="Times New Roman" w:hAnsi="Times New Roman" w:cs="Times New Roman"/>
          <w:sz w:val="24"/>
          <w:szCs w:val="24"/>
        </w:rPr>
        <w:t xml:space="preserve"> </w:t>
      </w:r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>. 2012;</w:t>
      </w:r>
      <w:r w:rsidR="00455E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55(2):421-7. </w:t>
      </w:r>
    </w:p>
    <w:p w14:paraId="57EA4446" w14:textId="77777777" w:rsidR="0093313E" w:rsidRPr="006C3B07" w:rsidRDefault="0093313E" w:rsidP="00A61D74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514A0E57" w14:textId="77777777" w:rsidR="00C325FA" w:rsidRDefault="0093313E" w:rsidP="00C325F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eastAsia="Times New Roman" w:hAnsi="Times New Roman" w:cs="Times New Roman"/>
          <w:sz w:val="24"/>
          <w:szCs w:val="24"/>
        </w:rPr>
        <w:lastRenderedPageBreak/>
        <w:t>AbuRahma</w:t>
      </w:r>
      <w:proofErr w:type="spellEnd"/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AF, </w:t>
      </w:r>
      <w:r w:rsidRPr="006C3B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C3B0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Srivastava M, Dean LS, Keiffer T, Hass SM, Mousa AY. </w:t>
      </w:r>
      <w:hyperlink r:id="rId9" w:history="1"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>Mesenteric/celiac duplex ultrasound interpretation criteria revisited.</w:t>
        </w:r>
      </w:hyperlink>
      <w:r w:rsidRPr="006C3B07">
        <w:rPr>
          <w:rFonts w:ascii="Times New Roman" w:hAnsi="Times New Roman" w:cs="Times New Roman"/>
          <w:sz w:val="24"/>
          <w:szCs w:val="24"/>
        </w:rPr>
        <w:t xml:space="preserve">  </w:t>
      </w:r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>. 2012;</w:t>
      </w:r>
      <w:r w:rsidR="00F9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55(2):428-436.e6; discussion 435-6. </w:t>
      </w:r>
    </w:p>
    <w:p w14:paraId="21150270" w14:textId="77777777" w:rsidR="00C325FA" w:rsidRPr="00C325FA" w:rsidRDefault="00C325FA" w:rsidP="00C325FA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E0B4C91" w14:textId="77777777" w:rsidR="00C325FA" w:rsidRDefault="0093313E" w:rsidP="00C325F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325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C325FA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Mousa AY, Campbell JE, </w:t>
      </w:r>
      <w:proofErr w:type="spellStart"/>
      <w:r w:rsidRPr="00C325FA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hyperlink r:id="rId10" w:history="1"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>Dialysis access.</w:t>
        </w:r>
      </w:hyperlink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>. 2012;</w:t>
      </w:r>
      <w:r w:rsidR="00F957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26(5):747-53. </w:t>
      </w:r>
    </w:p>
    <w:p w14:paraId="52853443" w14:textId="77777777" w:rsidR="00C325FA" w:rsidRPr="00C325FA" w:rsidRDefault="00C325FA" w:rsidP="00C325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B32C328" w14:textId="77777777" w:rsidR="00C325FA" w:rsidRDefault="0093313E" w:rsidP="00C325F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5FA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AF, Mousa AY, </w:t>
      </w:r>
      <w:r w:rsidRPr="00C325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C325FA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Hass SM, Dean LS, Keiffer </w:t>
      </w:r>
      <w:proofErr w:type="spellStart"/>
      <w:r w:rsidRPr="00C325FA">
        <w:rPr>
          <w:rFonts w:ascii="Times New Roman" w:eastAsia="Times New Roman" w:hAnsi="Times New Roman" w:cs="Times New Roman"/>
          <w:sz w:val="24"/>
          <w:szCs w:val="24"/>
        </w:rPr>
        <w:t>T.</w:t>
      </w:r>
      <w:hyperlink r:id="rId11" w:history="1"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>Duplex</w:t>
        </w:r>
        <w:proofErr w:type="spellEnd"/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 xml:space="preserve"> velocity criteria for native celiac/superior mesenteric artery stenosis vs in-stent stenosis.</w:t>
        </w:r>
      </w:hyperlink>
      <w:r w:rsidR="00C325FA" w:rsidRPr="00C3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5472CB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>. 2012;</w:t>
      </w:r>
      <w:r w:rsidR="005472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>55(3):730-8.</w:t>
      </w:r>
    </w:p>
    <w:p w14:paraId="4575C70C" w14:textId="77777777" w:rsidR="00C325FA" w:rsidRPr="00C325FA" w:rsidRDefault="00C325FA" w:rsidP="00C325FA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261F851" w14:textId="77777777" w:rsidR="00C325FA" w:rsidRDefault="0093313E" w:rsidP="00C325F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325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, Mousa AY, Hass SM, Dearing DD, Campbell JR 2nd, Parker A, Thompson S, </w:t>
      </w:r>
      <w:proofErr w:type="spellStart"/>
      <w:r w:rsidRPr="00C325FA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AF.  </w:t>
      </w:r>
      <w:hyperlink r:id="rId12" w:history="1"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 xml:space="preserve">Antibiotic-loaded polymethylmethacrylate beads for the treatment of </w:t>
        </w:r>
        <w:proofErr w:type="spellStart"/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>extracavitary</w:t>
        </w:r>
        <w:proofErr w:type="spellEnd"/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 xml:space="preserve"> vascular surgical site infections.</w:t>
        </w:r>
      </w:hyperlink>
      <w:r w:rsidRPr="00C325FA">
        <w:rPr>
          <w:rFonts w:ascii="Times New Roman" w:hAnsi="Times New Roman" w:cs="Times New Roman"/>
          <w:sz w:val="24"/>
          <w:szCs w:val="24"/>
        </w:rPr>
        <w:t xml:space="preserve"> </w:t>
      </w:r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>. 2012;</w:t>
      </w:r>
      <w:r w:rsidR="00FB2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55(6):1706-11. </w:t>
      </w:r>
    </w:p>
    <w:p w14:paraId="138016EB" w14:textId="77777777" w:rsidR="00C325FA" w:rsidRPr="00C325FA" w:rsidRDefault="00C325FA" w:rsidP="00C325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3FBE088" w14:textId="77777777" w:rsidR="00C325FA" w:rsidRDefault="0093313E" w:rsidP="00C325FA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Mousa AY, Broce M, Campbell J, </w:t>
      </w:r>
      <w:proofErr w:type="spellStart"/>
      <w:r w:rsidRPr="00C325FA">
        <w:rPr>
          <w:rFonts w:ascii="Times New Roman" w:eastAsia="Times New Roman" w:hAnsi="Times New Roman" w:cs="Times New Roman"/>
          <w:sz w:val="24"/>
          <w:szCs w:val="24"/>
        </w:rPr>
        <w:t>Nanjundappa</w:t>
      </w:r>
      <w:proofErr w:type="spellEnd"/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r w:rsidRPr="00C325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, Abu-Halimah S, Srivastava M, Bates MC, </w:t>
      </w:r>
      <w:proofErr w:type="spellStart"/>
      <w:r w:rsidRPr="00C325FA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AF.  </w:t>
      </w:r>
      <w:hyperlink r:id="rId13" w:history="1"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>Clopidogrel use before renal artery angioplasty with/without stent placement resulted in tertiary procedure risk reduction.</w:t>
        </w:r>
      </w:hyperlink>
      <w:r w:rsidR="00F177EB" w:rsidRPr="00C3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>. 2012;</w:t>
      </w:r>
      <w:r w:rsidR="00FB2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56(2):416-23. </w:t>
      </w:r>
    </w:p>
    <w:p w14:paraId="60E18CDB" w14:textId="77777777" w:rsidR="00C325FA" w:rsidRPr="00C325FA" w:rsidRDefault="00C325FA" w:rsidP="00C325FA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7E5AA64" w14:textId="77777777" w:rsidR="000A40B8" w:rsidRDefault="0093313E" w:rsidP="000A40B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325FA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AF, Srivastava M, Mousa AY, Dearing DD, Hass SM, Campbell JR, Dean LS, </w:t>
      </w:r>
      <w:r w:rsidRPr="00C325F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C325FA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206E50">
        <w:rPr>
          <w:rFonts w:ascii="Times New Roman" w:eastAsia="Times New Roman" w:hAnsi="Times New Roman" w:cs="Times New Roman"/>
          <w:sz w:val="24"/>
          <w:szCs w:val="24"/>
        </w:rPr>
        <w:t xml:space="preserve"> Keiffer T.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Pr="00C325FA">
          <w:rPr>
            <w:rFonts w:ascii="Times New Roman" w:eastAsia="Times New Roman" w:hAnsi="Times New Roman" w:cs="Times New Roman"/>
            <w:sz w:val="24"/>
            <w:szCs w:val="24"/>
          </w:rPr>
          <w:t>Critical analysis of renal duplex ultrasound parameters in detecting significant renal artery stenosis.</w:t>
        </w:r>
      </w:hyperlink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="00FB227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 xml:space="preserve"> 2012;</w:t>
      </w:r>
      <w:r w:rsidR="00FB2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25FA">
        <w:rPr>
          <w:rFonts w:ascii="Times New Roman" w:eastAsia="Times New Roman" w:hAnsi="Times New Roman" w:cs="Times New Roman"/>
          <w:sz w:val="24"/>
          <w:szCs w:val="24"/>
        </w:rPr>
        <w:t>56(4):1052-9, 1060.e1; discussion 1059-60</w:t>
      </w:r>
      <w:r w:rsidR="00F177EB" w:rsidRPr="00C325F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C68955" w14:textId="77777777" w:rsidR="000A40B8" w:rsidRPr="000A40B8" w:rsidRDefault="000A40B8" w:rsidP="000A40B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B8F54E6" w14:textId="77777777" w:rsidR="000A40B8" w:rsidRDefault="0093313E" w:rsidP="000A40B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0A40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, Lewis SA, Campbell JE, Baker N, Phang D, Deel JT. </w:t>
      </w:r>
      <w:hyperlink r:id="rId15" w:history="1">
        <w:r w:rsidRPr="000A40B8">
          <w:rPr>
            <w:rFonts w:ascii="Times New Roman" w:eastAsia="Times New Roman" w:hAnsi="Times New Roman" w:cs="Times New Roman"/>
            <w:sz w:val="24"/>
            <w:szCs w:val="24"/>
          </w:rPr>
          <w:t>Endovascular management of saphenous vein graft aneurysm: multidisciplinary approach to a complex problem.</w:t>
        </w:r>
      </w:hyperlink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>Endovasc</w:t>
      </w:r>
      <w:proofErr w:type="spellEnd"/>
      <w:r w:rsidRPr="00FB2275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>. 2012;</w:t>
      </w:r>
      <w:r w:rsidR="00FB22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46(7):555-8. </w:t>
      </w:r>
    </w:p>
    <w:p w14:paraId="74B8DF48" w14:textId="77777777" w:rsidR="000A40B8" w:rsidRPr="000A40B8" w:rsidRDefault="000A40B8" w:rsidP="000A40B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35AC45D" w14:textId="77777777" w:rsidR="0093313E" w:rsidRPr="000A40B8" w:rsidRDefault="0093313E" w:rsidP="000A40B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0A40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, Campbell JE. </w:t>
      </w:r>
      <w:hyperlink r:id="rId16" w:history="1">
        <w:r w:rsidRPr="000A40B8">
          <w:rPr>
            <w:rFonts w:ascii="Times New Roman" w:eastAsia="Times New Roman" w:hAnsi="Times New Roman" w:cs="Times New Roman"/>
            <w:sz w:val="24"/>
            <w:szCs w:val="24"/>
          </w:rPr>
          <w:t>Complications related to femoral artery access for transcatheter procedures.</w:t>
        </w:r>
      </w:hyperlink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>Endovas</w:t>
      </w:r>
      <w:r w:rsidR="00AF4D9E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proofErr w:type="spellEnd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="00AF4D9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 2012;</w:t>
      </w:r>
      <w:r w:rsidR="00AF4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>46(8):617-23.</w:t>
      </w:r>
    </w:p>
    <w:p w14:paraId="7C2C23AF" w14:textId="77777777" w:rsidR="0093313E" w:rsidRPr="006C3B07" w:rsidRDefault="0093313E" w:rsidP="00A61D74">
      <w:pPr>
        <w:pStyle w:val="ListParagraph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4461F32D" w14:textId="77777777" w:rsidR="000A40B8" w:rsidRDefault="0093313E" w:rsidP="000A40B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AF, Campbell JE, </w:t>
      </w:r>
      <w:r w:rsidRPr="006C3B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C3B0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Hass SM, Mousa AY, Srivastava M, </w:t>
      </w:r>
      <w:proofErr w:type="spellStart"/>
      <w:r w:rsidRPr="006C3B07">
        <w:rPr>
          <w:rFonts w:ascii="Times New Roman" w:eastAsia="Times New Roman" w:hAnsi="Times New Roman" w:cs="Times New Roman"/>
          <w:sz w:val="24"/>
          <w:szCs w:val="24"/>
        </w:rPr>
        <w:t>Nanjundappa</w:t>
      </w:r>
      <w:proofErr w:type="spellEnd"/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A, Dean LS, Keiffer T. </w:t>
      </w:r>
      <w:hyperlink r:id="rId17" w:history="1"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 xml:space="preserve">Perioperative </w:t>
        </w:r>
        <w:r w:rsidR="000A40B8">
          <w:rPr>
            <w:rFonts w:ascii="Times New Roman" w:eastAsia="Times New Roman" w:hAnsi="Times New Roman" w:cs="Times New Roman"/>
            <w:sz w:val="24"/>
            <w:szCs w:val="24"/>
          </w:rPr>
          <w:t>and late clinical outcomes of</w:t>
        </w:r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 xml:space="preserve"> percutaneous transluminal stentings of the celiac and superior mesenteric arteries over the past decade.</w:t>
        </w:r>
      </w:hyperlink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="00AF4D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2013 </w:t>
      </w:r>
      <w:r w:rsidR="000A40B8">
        <w:rPr>
          <w:rFonts w:ascii="Times New Roman" w:eastAsia="Times New Roman" w:hAnsi="Times New Roman" w:cs="Times New Roman"/>
          <w:sz w:val="24"/>
          <w:szCs w:val="24"/>
        </w:rPr>
        <w:t>Apr;</w:t>
      </w:r>
      <w:r w:rsidR="00AF4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57(4):1052-61. </w:t>
      </w:r>
      <w:proofErr w:type="spellStart"/>
      <w:r w:rsidR="000A40B8"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 2013 Jan 18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BACFE6" w14:textId="77777777" w:rsidR="000A40B8" w:rsidRPr="000A40B8" w:rsidRDefault="000A40B8" w:rsidP="000A40B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5C6A07E" w14:textId="77777777" w:rsidR="0093313E" w:rsidRPr="000A40B8" w:rsidRDefault="0093313E" w:rsidP="000A40B8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0A40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0A40B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 Jagannath P, Thompson SN, Campbell JE, Mousa AY, Knackstedt K, Hass SM, </w:t>
      </w:r>
      <w:proofErr w:type="spellStart"/>
      <w:r w:rsidRPr="000A40B8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hyperlink r:id="rId18" w:history="1">
        <w:r w:rsidRPr="000A40B8">
          <w:rPr>
            <w:rFonts w:ascii="Times New Roman" w:eastAsia="Times New Roman" w:hAnsi="Times New Roman" w:cs="Times New Roman"/>
            <w:sz w:val="24"/>
            <w:szCs w:val="24"/>
          </w:rPr>
          <w:t>Evolving treatment of popliteal artery aneurysms.</w:t>
        </w:r>
      </w:hyperlink>
      <w:r w:rsidRPr="000A40B8">
        <w:rPr>
          <w:rFonts w:ascii="Times New Roman" w:hAnsi="Times New Roman" w:cs="Times New Roman"/>
          <w:sz w:val="24"/>
          <w:szCs w:val="24"/>
        </w:rPr>
        <w:t xml:space="preserve">  </w:t>
      </w:r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="00AF4D9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r w:rsidR="000A40B8">
        <w:rPr>
          <w:rFonts w:ascii="Times New Roman" w:eastAsia="Times New Roman" w:hAnsi="Times New Roman" w:cs="Times New Roman"/>
          <w:sz w:val="24"/>
          <w:szCs w:val="24"/>
        </w:rPr>
        <w:t>May;</w:t>
      </w:r>
      <w:r w:rsidR="00AF4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57(5):1306-10. </w:t>
      </w:r>
      <w:proofErr w:type="spellStart"/>
      <w:r w:rsidR="000A40B8"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 2013 </w:t>
      </w:r>
      <w:r w:rsidRPr="000A40B8">
        <w:rPr>
          <w:rFonts w:ascii="Times New Roman" w:eastAsia="Times New Roman" w:hAnsi="Times New Roman" w:cs="Times New Roman"/>
          <w:sz w:val="24"/>
          <w:szCs w:val="24"/>
        </w:rPr>
        <w:t>Jan 30.</w:t>
      </w:r>
    </w:p>
    <w:p w14:paraId="5007D804" w14:textId="77777777" w:rsidR="0093313E" w:rsidRPr="006C3B07" w:rsidRDefault="0093313E" w:rsidP="00A61D74">
      <w:pPr>
        <w:pStyle w:val="ListParagraph"/>
        <w:ind w:hanging="720"/>
        <w:rPr>
          <w:rFonts w:ascii="Times New Roman" w:eastAsia="Times New Roman" w:hAnsi="Times New Roman" w:cs="Times New Roman"/>
          <w:sz w:val="24"/>
          <w:szCs w:val="24"/>
        </w:rPr>
      </w:pPr>
    </w:p>
    <w:p w14:paraId="57F6EDEA" w14:textId="77777777" w:rsidR="000A40B8" w:rsidRDefault="0093313E" w:rsidP="000A40B8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AF, Srivastava M, Chong B, Dean LS, </w:t>
      </w:r>
      <w:r w:rsidRPr="006C3B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, Koszewski A. </w:t>
      </w:r>
      <w:hyperlink r:id="rId19" w:history="1"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>Impact of chronic renal insufficiency using serum creatinine vs glomerular filtration rate on perioperative clinical outcomes of carotid endarterectomy.</w:t>
        </w:r>
      </w:hyperlink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D9E">
        <w:rPr>
          <w:rFonts w:ascii="Times New Roman" w:eastAsia="Times New Roman" w:hAnsi="Times New Roman" w:cs="Times New Roman"/>
          <w:i/>
          <w:sz w:val="24"/>
          <w:szCs w:val="24"/>
        </w:rPr>
        <w:t>J Am Coll Surg</w:t>
      </w:r>
      <w:r w:rsidR="00AF4D9E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 Apr;</w:t>
      </w:r>
      <w:r w:rsidR="00AF4D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216(4):525-32; discussion 532-3. </w:t>
      </w:r>
      <w:proofErr w:type="spellStart"/>
      <w:r w:rsidR="000A40B8"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="000A40B8">
        <w:rPr>
          <w:rFonts w:ascii="Times New Roman" w:eastAsia="Times New Roman" w:hAnsi="Times New Roman" w:cs="Times New Roman"/>
          <w:sz w:val="24"/>
          <w:szCs w:val="24"/>
        </w:rPr>
        <w:t xml:space="preserve"> 2013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Feb 8.</w:t>
      </w:r>
    </w:p>
    <w:p w14:paraId="37120964" w14:textId="77777777" w:rsidR="000A40B8" w:rsidRPr="000A40B8" w:rsidRDefault="000A40B8" w:rsidP="000A40B8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9FF23EF" w14:textId="77777777" w:rsidR="000A40B8" w:rsidRPr="000A40B8" w:rsidRDefault="0093313E" w:rsidP="000A40B8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0A40B8">
        <w:rPr>
          <w:rFonts w:ascii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Campbell JE, Mousa AY,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</w:t>
      </w:r>
      <w:r w:rsidR="009065A8">
        <w:rPr>
          <w:rFonts w:ascii="Times New Roman" w:hAnsi="Times New Roman" w:cs="Times New Roman"/>
          <w:sz w:val="24"/>
          <w:szCs w:val="24"/>
        </w:rPr>
        <w:t>R</w:t>
      </w:r>
      <w:r w:rsidRPr="006C3B07">
        <w:rPr>
          <w:rFonts w:ascii="Times New Roman" w:hAnsi="Times New Roman" w:cs="Times New Roman"/>
          <w:sz w:val="24"/>
          <w:szCs w:val="24"/>
        </w:rPr>
        <w:t>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AF. </w:t>
      </w:r>
      <w:hyperlink r:id="rId20" w:history="1">
        <w:r w:rsidRPr="000A4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Basic data underlying clinical decision making in vascular surgery: arterial access for percutaneous procedures.</w:t>
        </w:r>
      </w:hyperlink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Pr="00AF4D9E">
        <w:rPr>
          <w:rStyle w:val="jrnl"/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AF4D9E">
        <w:rPr>
          <w:rStyle w:val="jrnl"/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AF4D9E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2013 Apr;</w:t>
      </w:r>
      <w:r w:rsidR="00AF4D9E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27(3):379-88</w:t>
      </w:r>
      <w:r w:rsidR="000A40B8">
        <w:rPr>
          <w:rFonts w:ascii="Times New Roman" w:hAnsi="Times New Roman" w:cs="Times New Roman"/>
          <w:sz w:val="24"/>
          <w:szCs w:val="24"/>
        </w:rPr>
        <w:t>.</w:t>
      </w:r>
    </w:p>
    <w:p w14:paraId="5C126329" w14:textId="77777777" w:rsidR="000A40B8" w:rsidRPr="000A40B8" w:rsidRDefault="000A40B8" w:rsidP="000A40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7305D8" w14:textId="77777777" w:rsidR="000A40B8" w:rsidRPr="000A40B8" w:rsidRDefault="0093313E" w:rsidP="000A40B8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</w:t>
      </w:r>
      <w:r w:rsidRPr="000A40B8">
        <w:rPr>
          <w:rFonts w:ascii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0A40B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Srivastava M, Hass SM, Mousa AY, Dean LS, Campbell JE, Chong BY. </w:t>
      </w:r>
      <w:hyperlink r:id="rId21" w:history="1">
        <w:r w:rsidRPr="000A40B8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The effect of surgeon's specialty and volume on the perioperative outcome of carotid endarterectomy.</w:t>
        </w:r>
      </w:hyperlink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Pr="00AF4D9E">
        <w:rPr>
          <w:rStyle w:val="jrnl"/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AF4D9E">
        <w:rPr>
          <w:rStyle w:val="jrnl"/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AF4D9E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hAnsi="Times New Roman" w:cs="Times New Roman"/>
          <w:sz w:val="24"/>
          <w:szCs w:val="24"/>
        </w:rPr>
        <w:t>. 2013 Sep;</w:t>
      </w:r>
      <w:r w:rsidR="00AF4D9E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>58(3):666-72</w:t>
      </w:r>
      <w:r w:rsidR="00737EA1">
        <w:rPr>
          <w:rFonts w:ascii="Times New Roman" w:hAnsi="Times New Roman" w:cs="Times New Roman"/>
          <w:sz w:val="24"/>
          <w:szCs w:val="24"/>
        </w:rPr>
        <w:t>.</w:t>
      </w:r>
    </w:p>
    <w:p w14:paraId="7FB40329" w14:textId="77777777" w:rsidR="000A40B8" w:rsidRPr="000A40B8" w:rsidRDefault="000A40B8" w:rsidP="000A40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EA37FA" w14:textId="77777777" w:rsidR="000A40B8" w:rsidRDefault="0093313E" w:rsidP="000A40B8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A40B8">
        <w:rPr>
          <w:rFonts w:ascii="Times New Roman" w:hAnsi="Times New Roman" w:cs="Times New Roman"/>
          <w:sz w:val="24"/>
          <w:szCs w:val="24"/>
        </w:rPr>
        <w:t>Mousa AY, Campbell JE, Broce M, Abu-Halimah S</w:t>
      </w:r>
      <w:r w:rsidRPr="000A40B8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0A40B8">
        <w:rPr>
          <w:rFonts w:ascii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0A40B8">
        <w:rPr>
          <w:rFonts w:ascii="Times New Roman" w:hAnsi="Times New Roman" w:cs="Times New Roman"/>
          <w:sz w:val="24"/>
          <w:szCs w:val="24"/>
        </w:rPr>
        <w:t xml:space="preserve">, Hass SM, </w:t>
      </w:r>
      <w:proofErr w:type="spellStart"/>
      <w:r w:rsidRPr="000A40B8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0A40B8">
        <w:rPr>
          <w:rFonts w:ascii="Times New Roman" w:hAnsi="Times New Roman" w:cs="Times New Roman"/>
          <w:sz w:val="24"/>
          <w:szCs w:val="24"/>
        </w:rPr>
        <w:t xml:space="preserve"> AF, Bates M. Predictors of percutaneous access failure requiring open femoral surgical conversion during endovascular aortic aneurysm repair</w:t>
      </w:r>
      <w:r w:rsidR="00737EA1">
        <w:rPr>
          <w:rFonts w:ascii="Times New Roman" w:hAnsi="Times New Roman" w:cs="Times New Roman"/>
          <w:sz w:val="24"/>
          <w:szCs w:val="24"/>
        </w:rPr>
        <w:t>.</w:t>
      </w:r>
      <w:r w:rsidR="000A40B8">
        <w:rPr>
          <w:rFonts w:ascii="Times New Roman" w:hAnsi="Times New Roman" w:cs="Times New Roman"/>
          <w:sz w:val="24"/>
          <w:szCs w:val="24"/>
        </w:rPr>
        <w:t xml:space="preserve"> </w:t>
      </w:r>
      <w:r w:rsidRPr="008F3578">
        <w:rPr>
          <w:rStyle w:val="jrnl"/>
          <w:rFonts w:ascii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F3578">
        <w:rPr>
          <w:rStyle w:val="jrnl"/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Surg</w:t>
      </w:r>
      <w:r w:rsidRPr="000A40B8">
        <w:rPr>
          <w:rFonts w:ascii="Times New Roman" w:hAnsi="Times New Roman" w:cs="Times New Roman"/>
          <w:sz w:val="24"/>
          <w:szCs w:val="24"/>
        </w:rPr>
        <w:t xml:space="preserve">. 2013 </w:t>
      </w:r>
      <w:r w:rsidR="000A40B8">
        <w:rPr>
          <w:rFonts w:ascii="Times New Roman" w:hAnsi="Times New Roman" w:cs="Times New Roman"/>
          <w:sz w:val="24"/>
          <w:szCs w:val="24"/>
        </w:rPr>
        <w:t>Nov;</w:t>
      </w:r>
      <w:r w:rsidR="00FC2DBB">
        <w:rPr>
          <w:rFonts w:ascii="Times New Roman" w:hAnsi="Times New Roman" w:cs="Times New Roman"/>
          <w:sz w:val="24"/>
          <w:szCs w:val="24"/>
        </w:rPr>
        <w:t xml:space="preserve"> </w:t>
      </w:r>
      <w:r w:rsidR="000A40B8">
        <w:rPr>
          <w:rFonts w:ascii="Times New Roman" w:hAnsi="Times New Roman" w:cs="Times New Roman"/>
          <w:sz w:val="24"/>
          <w:szCs w:val="24"/>
        </w:rPr>
        <w:t xml:space="preserve">58(5):1213-9. </w:t>
      </w:r>
      <w:proofErr w:type="spellStart"/>
      <w:r w:rsidR="000A40B8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="000A40B8">
        <w:rPr>
          <w:rFonts w:ascii="Times New Roman" w:hAnsi="Times New Roman" w:cs="Times New Roman"/>
          <w:sz w:val="24"/>
          <w:szCs w:val="24"/>
        </w:rPr>
        <w:t xml:space="preserve"> 2013 </w:t>
      </w:r>
      <w:r w:rsidRPr="000A40B8">
        <w:rPr>
          <w:rFonts w:ascii="Times New Roman" w:hAnsi="Times New Roman" w:cs="Times New Roman"/>
          <w:sz w:val="24"/>
          <w:szCs w:val="24"/>
        </w:rPr>
        <w:t>Jun 28.</w:t>
      </w:r>
    </w:p>
    <w:p w14:paraId="2F7243DE" w14:textId="77777777" w:rsidR="000A40B8" w:rsidRPr="000A40B8" w:rsidRDefault="000A40B8" w:rsidP="000A40B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DA27184" w14:textId="77777777" w:rsidR="003301D2" w:rsidRDefault="00023A57" w:rsidP="003301D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0A40B8">
        <w:rPr>
          <w:rFonts w:ascii="Times New Roman" w:hAnsi="Times New Roman" w:cs="Times New Roman"/>
          <w:sz w:val="24"/>
          <w:szCs w:val="24"/>
        </w:rPr>
        <w:t xml:space="preserve">Mousa AY, Patterson W, Abu-Halimah S, Hass SM, </w:t>
      </w:r>
      <w:proofErr w:type="spellStart"/>
      <w:r w:rsidRPr="000A40B8">
        <w:rPr>
          <w:rFonts w:ascii="Times New Roman" w:hAnsi="Times New Roman" w:cs="Times New Roman"/>
          <w:sz w:val="24"/>
          <w:szCs w:val="24"/>
        </w:rPr>
        <w:t>Alhalbouni</w:t>
      </w:r>
      <w:proofErr w:type="spellEnd"/>
      <w:r w:rsidRPr="000A40B8">
        <w:rPr>
          <w:rFonts w:ascii="Times New Roman" w:hAnsi="Times New Roman" w:cs="Times New Roman"/>
          <w:sz w:val="24"/>
          <w:szCs w:val="24"/>
        </w:rPr>
        <w:t xml:space="preserve"> S, Sadek BT, </w:t>
      </w:r>
      <w:proofErr w:type="spellStart"/>
      <w:r w:rsidRPr="000A40B8">
        <w:rPr>
          <w:rFonts w:ascii="Times New Roman" w:hAnsi="Times New Roman" w:cs="Times New Roman"/>
          <w:sz w:val="24"/>
          <w:szCs w:val="24"/>
        </w:rPr>
        <w:t>Nanjundappa</w:t>
      </w:r>
      <w:proofErr w:type="spellEnd"/>
      <w:r w:rsidRPr="000A40B8">
        <w:rPr>
          <w:rFonts w:ascii="Times New Roman" w:hAnsi="Times New Roman" w:cs="Times New Roman"/>
          <w:sz w:val="24"/>
          <w:szCs w:val="24"/>
        </w:rPr>
        <w:t xml:space="preserve"> A, Modak A, </w:t>
      </w:r>
      <w:r w:rsidRPr="000A40B8">
        <w:rPr>
          <w:rFonts w:ascii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0A40B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A40B8">
        <w:rPr>
          <w:rFonts w:ascii="Times New Roman" w:hAnsi="Times New Roman" w:cs="Times New Roman"/>
          <w:sz w:val="24"/>
          <w:szCs w:val="24"/>
        </w:rPr>
        <w:t xml:space="preserve"> Emmett M, </w:t>
      </w:r>
      <w:proofErr w:type="spellStart"/>
      <w:r w:rsidRPr="000A40B8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0A40B8">
        <w:rPr>
          <w:rFonts w:ascii="Times New Roman" w:hAnsi="Times New Roman" w:cs="Times New Roman"/>
          <w:sz w:val="24"/>
          <w:szCs w:val="24"/>
        </w:rPr>
        <w:t xml:space="preserve"> AF. </w:t>
      </w:r>
      <w:hyperlink r:id="rId22" w:history="1">
        <w:r w:rsidRPr="000A40B8">
          <w:rPr>
            <w:rFonts w:ascii="Times New Roman" w:hAnsi="Times New Roman" w:cs="Times New Roman"/>
            <w:sz w:val="24"/>
            <w:szCs w:val="24"/>
          </w:rPr>
          <w:t>Patency in arteriovenous grafts in hemodialysis patients.</w:t>
        </w:r>
      </w:hyperlink>
      <w:r w:rsidRPr="000A40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578">
        <w:rPr>
          <w:rStyle w:val="jrnl"/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="008F3578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578">
        <w:rPr>
          <w:rStyle w:val="jrnl"/>
          <w:rFonts w:ascii="Times New Roman" w:hAnsi="Times New Roman" w:cs="Times New Roman"/>
          <w:i/>
          <w:sz w:val="24"/>
          <w:szCs w:val="24"/>
        </w:rPr>
        <w:t>Endovasc</w:t>
      </w:r>
      <w:proofErr w:type="spellEnd"/>
      <w:r w:rsidRPr="008F3578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Surg</w:t>
      </w:r>
      <w:r w:rsidRPr="000A40B8">
        <w:rPr>
          <w:rFonts w:ascii="Times New Roman" w:hAnsi="Times New Roman" w:cs="Times New Roman"/>
          <w:sz w:val="24"/>
          <w:szCs w:val="24"/>
        </w:rPr>
        <w:t>. 2013 Aug;</w:t>
      </w:r>
      <w:r w:rsidR="008F3578">
        <w:rPr>
          <w:rFonts w:ascii="Times New Roman" w:hAnsi="Times New Roman" w:cs="Times New Roman"/>
          <w:sz w:val="24"/>
          <w:szCs w:val="24"/>
        </w:rPr>
        <w:t xml:space="preserve"> </w:t>
      </w:r>
      <w:r w:rsidRPr="000A40B8">
        <w:rPr>
          <w:rFonts w:ascii="Times New Roman" w:hAnsi="Times New Roman" w:cs="Times New Roman"/>
          <w:sz w:val="24"/>
          <w:szCs w:val="24"/>
        </w:rPr>
        <w:t>47(6):438-43</w:t>
      </w:r>
      <w:r w:rsidR="003301D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301D2">
        <w:rPr>
          <w:rFonts w:ascii="Times New Roman" w:hAnsi="Times New Roman" w:cs="Times New Roman"/>
          <w:sz w:val="24"/>
          <w:szCs w:val="24"/>
        </w:rPr>
        <w:t>Epub</w:t>
      </w:r>
      <w:proofErr w:type="spellEnd"/>
      <w:r w:rsidR="003301D2">
        <w:rPr>
          <w:rFonts w:ascii="Times New Roman" w:hAnsi="Times New Roman" w:cs="Times New Roman"/>
          <w:sz w:val="24"/>
          <w:szCs w:val="24"/>
        </w:rPr>
        <w:t xml:space="preserve"> 2013 Jul 12.</w:t>
      </w:r>
    </w:p>
    <w:p w14:paraId="6BE9B4EF" w14:textId="77777777" w:rsidR="003301D2" w:rsidRPr="003301D2" w:rsidRDefault="003301D2" w:rsidP="003301D2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FCF28CF" w14:textId="77777777" w:rsidR="003301D2" w:rsidRDefault="00023A57" w:rsidP="003301D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301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, Phang D, Richmond B, Gill G, Campbell </w:t>
      </w: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JE</w:t>
      </w:r>
      <w:hyperlink r:id="rId23" w:history="1"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>Splenic</w:t>
        </w:r>
        <w:proofErr w:type="spellEnd"/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 xml:space="preserve"> artery embolization for the treatment of bleeding gastric varices secondary to splenic vein thrombosis.</w:t>
        </w:r>
      </w:hyperlink>
      <w:r w:rsidRPr="003301D2">
        <w:rPr>
          <w:rFonts w:ascii="Times New Roman" w:hAnsi="Times New Roman" w:cs="Times New Roman"/>
          <w:sz w:val="24"/>
          <w:szCs w:val="24"/>
        </w:rPr>
        <w:t xml:space="preserve"> </w:t>
      </w:r>
      <w:r w:rsidRPr="008F3578">
        <w:rPr>
          <w:rStyle w:val="jrnl"/>
          <w:rFonts w:ascii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8F3578">
        <w:rPr>
          <w:rStyle w:val="jrnl"/>
          <w:rFonts w:ascii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Style w:val="jrnl"/>
          <w:rFonts w:ascii="Times New Roman" w:hAnsi="Times New Roman" w:cs="Times New Roman"/>
          <w:i/>
          <w:sz w:val="24"/>
          <w:szCs w:val="24"/>
        </w:rPr>
        <w:t xml:space="preserve"> Surg</w:t>
      </w:r>
      <w:r w:rsidRPr="003301D2">
        <w:rPr>
          <w:rFonts w:ascii="Times New Roman" w:hAnsi="Times New Roman" w:cs="Times New Roman"/>
          <w:sz w:val="24"/>
          <w:szCs w:val="24"/>
        </w:rPr>
        <w:t>. 2014 Apr;</w:t>
      </w:r>
      <w:r w:rsidR="00737EA1">
        <w:rPr>
          <w:rFonts w:ascii="Times New Roman" w:hAnsi="Times New Roman" w:cs="Times New Roman"/>
          <w:sz w:val="24"/>
          <w:szCs w:val="24"/>
        </w:rPr>
        <w:t xml:space="preserve"> </w:t>
      </w:r>
      <w:r w:rsidRPr="003301D2">
        <w:rPr>
          <w:rFonts w:ascii="Times New Roman" w:hAnsi="Times New Roman" w:cs="Times New Roman"/>
          <w:sz w:val="24"/>
          <w:szCs w:val="24"/>
        </w:rPr>
        <w:t>28(3):737.e7-11</w:t>
      </w:r>
      <w:r w:rsidR="003301D2">
        <w:rPr>
          <w:rFonts w:ascii="Times New Roman" w:hAnsi="Times New Roman" w:cs="Times New Roman"/>
          <w:sz w:val="24"/>
          <w:szCs w:val="24"/>
        </w:rPr>
        <w:t>.</w:t>
      </w:r>
    </w:p>
    <w:p w14:paraId="495D944B" w14:textId="77777777" w:rsidR="003301D2" w:rsidRPr="003301D2" w:rsidRDefault="003301D2" w:rsidP="003301D2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260EEE45" w14:textId="77777777" w:rsidR="003301D2" w:rsidRPr="003301D2" w:rsidRDefault="00023A57" w:rsidP="003301D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301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3301D2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AF, Mousa AY, Phang D, Hass SM, Modak A, Dearing D. </w:t>
      </w:r>
      <w:hyperlink r:id="rId24" w:history="1"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 xml:space="preserve">Prospective randomized trial of ACUSEAL versus </w:t>
        </w:r>
        <w:proofErr w:type="spellStart"/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>Vascu</w:t>
        </w:r>
        <w:proofErr w:type="spellEnd"/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>-Guard patching in carotid endarterectomy.</w:t>
        </w:r>
      </w:hyperlink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. 2014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Aug;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28(6):1530-8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D78B8F" w14:textId="77777777" w:rsidR="003301D2" w:rsidRPr="003301D2" w:rsidRDefault="003301D2" w:rsidP="003301D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911B328" w14:textId="77777777" w:rsidR="003301D2" w:rsidRPr="003301D2" w:rsidRDefault="00023A57" w:rsidP="003301D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AF, </w:t>
      </w: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Alhalbouni</w:t>
      </w:r>
      <w:proofErr w:type="spellEnd"/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S, Abu-Halimah S, Dean LS, </w:t>
      </w:r>
      <w:r w:rsidRPr="003301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25" w:history="1"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>Impact of chronic renal insufficiency on the early and late clinical outcomes of carotid artery stenting using serum creatinine vs glomerular filtration rate.</w:t>
        </w:r>
      </w:hyperlink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J Am Coll Surg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. 2014 Apr;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218(4):797-805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12E6F1" w14:textId="77777777" w:rsidR="003301D2" w:rsidRPr="003301D2" w:rsidRDefault="003301D2" w:rsidP="003301D2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B32641F" w14:textId="77777777" w:rsidR="003301D2" w:rsidRPr="003301D2" w:rsidRDefault="00023A57" w:rsidP="003301D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301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3301D2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Schlarb H, Campbell JE, Williams D, Thompson SN, John M, Campbell JR, </w:t>
      </w: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hyperlink r:id="rId26" w:history="1"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>C-reactive protein and brain natriuretic peptide as predictors of adverse events after lower extremity endovascular revascularization.</w:t>
        </w:r>
      </w:hyperlink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. 2014 Sep;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60(3):652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>-60.</w:t>
      </w:r>
    </w:p>
    <w:p w14:paraId="6737D86B" w14:textId="77777777" w:rsidR="003301D2" w:rsidRPr="003301D2" w:rsidRDefault="003301D2" w:rsidP="003301D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47674EF" w14:textId="77777777" w:rsidR="00023A57" w:rsidRPr="003301D2" w:rsidRDefault="00023A57" w:rsidP="003301D2">
      <w:pPr>
        <w:pStyle w:val="ListParagraph"/>
        <w:numPr>
          <w:ilvl w:val="0"/>
          <w:numId w:val="26"/>
        </w:numPr>
        <w:shd w:val="clear" w:color="auto" w:fill="FFFFFF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AF, Srivastava M, Hass SM, Chong B, </w:t>
      </w: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Z, Dean LS, </w:t>
      </w:r>
      <w:r w:rsidRPr="003301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, Mousa AY. </w:t>
      </w:r>
      <w:hyperlink r:id="rId27" w:history="1">
        <w:r w:rsidRPr="003301D2">
          <w:rPr>
            <w:rFonts w:ascii="Times New Roman" w:eastAsia="Times New Roman" w:hAnsi="Times New Roman" w:cs="Times New Roman"/>
            <w:sz w:val="24"/>
            <w:szCs w:val="24"/>
          </w:rPr>
          <w:t>Practice patterns of carotid endarterectomy as performed by different surgical specialties at a single institution and the effect on perioperative stroke and cost of preoperative imaging.</w:t>
        </w:r>
      </w:hyperlink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. 2014 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>Nov;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6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>0(5):1232-7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70DC87" w14:textId="77777777" w:rsidR="003301D2" w:rsidRPr="003301D2" w:rsidRDefault="003301D2" w:rsidP="003301D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C8E982" w14:textId="77777777" w:rsidR="003301D2" w:rsidRDefault="00023A57" w:rsidP="003301D2">
      <w:pPr>
        <w:pStyle w:val="ListParagraph"/>
        <w:numPr>
          <w:ilvl w:val="0"/>
          <w:numId w:val="26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C3B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, Campbell JE, Fischer R, Phang D, Thompson SN, Dippel N, Mousa A. </w:t>
      </w:r>
      <w:hyperlink r:id="rId28" w:history="1"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 xml:space="preserve">Early results with </w:t>
        </w:r>
        <w:proofErr w:type="spellStart"/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>LifeStent</w:t>
        </w:r>
        <w:proofErr w:type="spellEnd"/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 xml:space="preserve"> implantation in RESILIENT and non-RESILIENT inclusion criteria patients.</w:t>
        </w:r>
      </w:hyperlink>
      <w:r w:rsidR="00330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Vascular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>2015 Jun;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 xml:space="preserve">23(3):225-33. </w:t>
      </w:r>
      <w:proofErr w:type="spellStart"/>
      <w:r w:rsidR="003301D2"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="00330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>2014 Aug 13</w:t>
      </w:r>
      <w:r w:rsidR="003301D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B2D820" w14:textId="77777777" w:rsidR="003301D2" w:rsidRPr="003301D2" w:rsidRDefault="003301D2" w:rsidP="003301D2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151A0A6F" w14:textId="77777777" w:rsidR="003301D2" w:rsidRDefault="00023A57" w:rsidP="003301D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C3B0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Campbell JE, </w:t>
      </w:r>
      <w:r w:rsidRPr="006C3B0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C3B07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Bates MC. </w:t>
      </w:r>
      <w:hyperlink r:id="rId29" w:history="1">
        <w:r w:rsidRPr="006C3B07">
          <w:rPr>
            <w:rFonts w:ascii="Times New Roman" w:eastAsia="Times New Roman" w:hAnsi="Times New Roman" w:cs="Times New Roman"/>
            <w:sz w:val="24"/>
            <w:szCs w:val="24"/>
          </w:rPr>
          <w:t>Technical discussion of diagnostic angiography and intervention of atherosclerotic renal artery stenosis.</w:t>
        </w:r>
      </w:hyperlink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Semin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>. 2013 Dec;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eastAsia="Times New Roman" w:hAnsi="Times New Roman" w:cs="Times New Roman"/>
          <w:sz w:val="24"/>
          <w:szCs w:val="24"/>
        </w:rPr>
        <w:t xml:space="preserve">26(4):150-160. </w:t>
      </w:r>
    </w:p>
    <w:p w14:paraId="230F10C1" w14:textId="77777777" w:rsidR="003301D2" w:rsidRPr="003301D2" w:rsidRDefault="003301D2" w:rsidP="003301D2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4027A15" w14:textId="77777777" w:rsidR="006D2A8C" w:rsidRDefault="00023A57" w:rsidP="006D2A8C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301D2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AF, Srivastava M, </w:t>
      </w:r>
      <w:r w:rsidRPr="003301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3301D2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Chong B, Jackson W, Scott Dean L, Mousa AY.</w:t>
      </w:r>
      <w:r w:rsidRPr="003301D2">
        <w:rPr>
          <w:rFonts w:ascii="Times New Roman" w:hAnsi="Times New Roman" w:cs="Times New Roman"/>
          <w:sz w:val="24"/>
          <w:szCs w:val="24"/>
        </w:rPr>
        <w:t xml:space="preserve"> 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The effect of chronic renal insufficiency by use of glomerular filtration rate versus serum creatinine level on late clinical outcome of carotid endarterectomy</w:t>
      </w:r>
      <w:r w:rsidR="003301D2" w:rsidRPr="003301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>. 201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3301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Mar;</w:t>
      </w:r>
      <w:r w:rsidR="00737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61(3):675-682. </w:t>
      </w:r>
      <w:proofErr w:type="spellStart"/>
      <w:r w:rsidR="006D2A8C"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 2014 </w:t>
      </w:r>
      <w:r w:rsidR="00A5581B" w:rsidRPr="003301D2">
        <w:rPr>
          <w:rFonts w:ascii="Times New Roman" w:eastAsia="Times New Roman" w:hAnsi="Times New Roman" w:cs="Times New Roman"/>
          <w:sz w:val="24"/>
          <w:szCs w:val="24"/>
        </w:rPr>
        <w:t xml:space="preserve">Dec 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9</w:t>
      </w:r>
      <w:r w:rsidR="00A5581B" w:rsidRPr="003301D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E12336C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5B4B8E20" w14:textId="77777777" w:rsidR="006D2A8C" w:rsidRP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AF, Srivastava M,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Z, Jackson W, Mousa A, </w:t>
      </w: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Dean LS,             Green J. </w:t>
      </w:r>
      <w:hyperlink r:id="rId30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The value and economic analysis of routine postoperative</w:t>
        </w:r>
        <w:r w:rsidR="006D2A8C">
          <w:rPr>
            <w:rFonts w:ascii="Times New Roman" w:eastAsia="Times New Roman" w:hAnsi="Times New Roman" w:cs="Times New Roman"/>
            <w:sz w:val="24"/>
            <w:szCs w:val="24"/>
          </w:rPr>
          <w:t xml:space="preserve"> carotid duplex ultrasound </w:t>
        </w:r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surveillance after carotid endartere</w:t>
        </w:r>
        <w:r w:rsidR="002D314F" w:rsidRPr="006D2A8C">
          <w:rPr>
            <w:rFonts w:ascii="Times New Roman" w:eastAsia="Times New Roman" w:hAnsi="Times New Roman" w:cs="Times New Roman"/>
            <w:sz w:val="24"/>
            <w:szCs w:val="24"/>
          </w:rPr>
          <w:t>ctomy</w:t>
        </w:r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 w:rsidR="006D2A8C" w:rsidRP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D2A8C" w:rsidRPr="006D2A8C">
        <w:rPr>
          <w:rFonts w:ascii="Times New Roman" w:hAnsi="Times New Roman" w:cs="Times New Roman"/>
          <w:sz w:val="24"/>
          <w:szCs w:val="24"/>
          <w:lang w:val="en"/>
        </w:rPr>
        <w:t>2015 Aug;</w:t>
      </w:r>
      <w:r w:rsidR="008F3578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6D2A8C" w:rsidRPr="006D2A8C">
        <w:rPr>
          <w:rFonts w:ascii="Times New Roman" w:hAnsi="Times New Roman" w:cs="Times New Roman"/>
          <w:sz w:val="24"/>
          <w:szCs w:val="24"/>
          <w:lang w:val="en"/>
        </w:rPr>
        <w:t xml:space="preserve">62(2):378-83. </w:t>
      </w:r>
      <w:proofErr w:type="spellStart"/>
      <w:r w:rsidR="006D2A8C" w:rsidRPr="006D2A8C">
        <w:rPr>
          <w:rFonts w:ascii="Times New Roman" w:hAnsi="Times New Roman" w:cs="Times New Roman"/>
          <w:sz w:val="24"/>
          <w:szCs w:val="24"/>
          <w:lang w:val="en"/>
        </w:rPr>
        <w:t>doi</w:t>
      </w:r>
      <w:proofErr w:type="spellEnd"/>
      <w:r w:rsidR="006D2A8C" w:rsidRPr="006D2A8C">
        <w:rPr>
          <w:rFonts w:ascii="Times New Roman" w:hAnsi="Times New Roman" w:cs="Times New Roman"/>
          <w:sz w:val="24"/>
          <w:szCs w:val="24"/>
          <w:lang w:val="en"/>
        </w:rPr>
        <w:t xml:space="preserve">: 10.1016/j.jvs.2015.03.023. </w:t>
      </w:r>
      <w:proofErr w:type="spellStart"/>
      <w:r w:rsidR="006D2A8C" w:rsidRPr="006D2A8C">
        <w:rPr>
          <w:rFonts w:ascii="Times New Roman" w:hAnsi="Times New Roman" w:cs="Times New Roman"/>
          <w:sz w:val="24"/>
          <w:szCs w:val="24"/>
          <w:lang w:val="en"/>
        </w:rPr>
        <w:t>Epub</w:t>
      </w:r>
      <w:proofErr w:type="spellEnd"/>
      <w:r w:rsidR="006D2A8C" w:rsidRPr="006D2A8C">
        <w:rPr>
          <w:rFonts w:ascii="Times New Roman" w:hAnsi="Times New Roman" w:cs="Times New Roman"/>
          <w:sz w:val="24"/>
          <w:szCs w:val="24"/>
          <w:lang w:val="en"/>
        </w:rPr>
        <w:t xml:space="preserve"> 2015 May 9.</w:t>
      </w:r>
    </w:p>
    <w:p w14:paraId="7C983DEF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778CF1A2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1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Biomarkers in vascular surgery.</w:t>
        </w:r>
      </w:hyperlink>
      <w:r w:rsidR="006D2A8C" w:rsidRP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Semin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2014 Dec;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27(3-4):137.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: 10.1053/j.semvascsurg.2015.04.001.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Epub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2015 Apr 6. No abstract available.</w:t>
      </w:r>
    </w:p>
    <w:p w14:paraId="751EBEC5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7899390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Kazil J. </w:t>
      </w:r>
      <w:hyperlink r:id="rId32" w:history="1">
        <w:r w:rsidR="00E111E8" w:rsidRPr="006D2A8C">
          <w:rPr>
            <w:rFonts w:ascii="Times New Roman" w:eastAsia="Times New Roman" w:hAnsi="Times New Roman" w:cs="Times New Roman"/>
            <w:sz w:val="24"/>
            <w:szCs w:val="24"/>
          </w:rPr>
          <w:t>the</w:t>
        </w:r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 xml:space="preserve"> relationships between serum C-reactive protein level and risk and progression of coronary and carotid atherosclerosis.</w:t>
        </w:r>
      </w:hyperlink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Semin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2014 Dec</w:t>
      </w:r>
      <w:r w:rsidR="00E111E8" w:rsidRPr="006D2A8C">
        <w:rPr>
          <w:rFonts w:ascii="Times New Roman" w:eastAsia="Times New Roman" w:hAnsi="Times New Roman" w:cs="Times New Roman"/>
          <w:sz w:val="24"/>
          <w:szCs w:val="24"/>
        </w:rPr>
        <w:t>; 27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(3-4):138-142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EEC8DD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6A9CA00C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Yacoub M. </w:t>
      </w:r>
      <w:hyperlink r:id="rId33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Inflammatory biomarkers in peripheral arterial disease.</w:t>
        </w:r>
      </w:hyperlink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Semin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2014 Dec</w:t>
      </w:r>
      <w:r w:rsidR="00E111E8" w:rsidRPr="006D2A8C">
        <w:rPr>
          <w:rFonts w:ascii="Times New Roman" w:eastAsia="Times New Roman" w:hAnsi="Times New Roman" w:cs="Times New Roman"/>
          <w:sz w:val="24"/>
          <w:szCs w:val="24"/>
        </w:rPr>
        <w:t>; 27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(3-4):148-151.</w:t>
      </w:r>
    </w:p>
    <w:p w14:paraId="15B4DD6E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69F7C1B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Martinez M, Thompson SN, Masinter D, Campbell JE, Campbell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JR,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AF.  </w:t>
      </w:r>
      <w:hyperlink r:id="rId34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Ten-Year Experience of Vascular Surgeon Management of Iatrogenic Pseudoaneurysms: Do Anticoagulant and/or Antiplatelet Medications Matter?</w:t>
        </w:r>
      </w:hyperlink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2016 Jan</w:t>
      </w:r>
      <w:r w:rsidR="00E111E8" w:rsidRPr="006D2A8C">
        <w:rPr>
          <w:rFonts w:ascii="Times New Roman" w:eastAsia="Times New Roman" w:hAnsi="Times New Roman" w:cs="Times New Roman"/>
          <w:sz w:val="24"/>
          <w:szCs w:val="24"/>
        </w:rPr>
        <w:t>; 30:45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-51. </w:t>
      </w:r>
    </w:p>
    <w:p w14:paraId="3F690C06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BFF1174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AF, Campbell JR, Hass SM, Mousa AY,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Nanjundappa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A, Srivastava M, Modak A, Emmett M. </w:t>
      </w:r>
      <w:r w:rsidRPr="006D2A8C">
        <w:rPr>
          <w:rFonts w:ascii="Times New Roman" w:hAnsi="Times New Roman" w:cs="Times New Roman"/>
          <w:sz w:val="24"/>
          <w:szCs w:val="24"/>
        </w:rPr>
        <w:t xml:space="preserve">revascularization. </w:t>
      </w:r>
      <w:r w:rsidRPr="008F3578">
        <w:rPr>
          <w:rFonts w:ascii="Times New Roman" w:hAnsi="Times New Roman" w:cs="Times New Roman"/>
          <w:i/>
          <w:sz w:val="24"/>
          <w:szCs w:val="24"/>
        </w:rPr>
        <w:t>Ann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2015 Sep;</w:t>
      </w:r>
      <w:r w:rsidR="00737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262(3):495-501; discussion 500-1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D6FB9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CC3EB38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Thompson SN, Williams D,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Z, Grome L, Schlarb H,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r w:rsidR="00E111E8" w:rsidRPr="006D2A8C">
        <w:rPr>
          <w:rFonts w:ascii="Times New Roman" w:hAnsi="Times New Roman" w:cs="Times New Roman"/>
          <w:sz w:val="24"/>
          <w:szCs w:val="24"/>
        </w:rPr>
        <w:t>Disease</w:t>
      </w:r>
      <w:r w:rsidR="00737EA1">
        <w:rPr>
          <w:rFonts w:ascii="Times New Roman" w:hAnsi="Times New Roman" w:cs="Times New Roman"/>
          <w:sz w:val="24"/>
          <w:szCs w:val="24"/>
        </w:rPr>
        <w:t xml:space="preserve">. </w:t>
      </w:r>
      <w:r w:rsidRPr="008F3578">
        <w:rPr>
          <w:rFonts w:ascii="Times New Roman" w:hAnsi="Times New Roman" w:cs="Times New Roman"/>
          <w:i/>
          <w:sz w:val="24"/>
          <w:szCs w:val="24"/>
        </w:rPr>
        <w:t>Vascular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2016 Oct</w:t>
      </w:r>
      <w:r w:rsidR="00E111E8" w:rsidRPr="006D2A8C">
        <w:rPr>
          <w:rFonts w:ascii="Times New Roman" w:eastAsia="Times New Roman" w:hAnsi="Times New Roman" w:cs="Times New Roman"/>
          <w:sz w:val="24"/>
          <w:szCs w:val="24"/>
        </w:rPr>
        <w:t>; 24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(5):461-8. </w:t>
      </w:r>
    </w:p>
    <w:p w14:paraId="5323831B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46992C1" w14:textId="3126BBC3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AF, Yacoub M, Hass SM,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J, Mousa AY, Dean LS,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Viradia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R, </w:t>
      </w: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1A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35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 xml:space="preserve">Compliance of </w:t>
        </w:r>
        <w:proofErr w:type="spellStart"/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postendovascular</w:t>
        </w:r>
        <w:proofErr w:type="spellEnd"/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 xml:space="preserve"> aortic aneurysm repair imaging surveillance.</w:t>
        </w:r>
      </w:hyperlink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2016 Mar;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63(3):589-95. </w:t>
      </w:r>
    </w:p>
    <w:p w14:paraId="312FB7D4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0EABFEF5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AF, Yacoub M, Mousa AY, Abu-Halimah S, Hass SM, Kazil J,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ZT, Srivastava M, Dean LS, </w:t>
      </w: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36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Aortic Neck Anatomic Features and Predictors of Outcomes in Endovascular Repair of Abdominal Aortic Aneurysms Following vs Not Following Instructions for Use.</w:t>
        </w:r>
      </w:hyperlink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J Am Col</w:t>
      </w:r>
      <w:r w:rsidR="006D2A8C" w:rsidRPr="008F3578">
        <w:rPr>
          <w:rFonts w:ascii="Times New Roman" w:eastAsia="Times New Roman" w:hAnsi="Times New Roman" w:cs="Times New Roman"/>
          <w:i/>
          <w:sz w:val="24"/>
          <w:szCs w:val="24"/>
        </w:rPr>
        <w:t>l Surg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. 2016 Apr;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222(4):579-89.</w:t>
      </w:r>
    </w:p>
    <w:p w14:paraId="7760C6A8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56B20A13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Thompson SN, Hanson B, Masinter D. </w:t>
      </w:r>
      <w:hyperlink r:id="rId37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Management of Iatrogenic Pseudoaneurysms in Patients Undergoing Coronary Artery Bypass Grafting.</w:t>
        </w:r>
      </w:hyperlink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578">
        <w:rPr>
          <w:rFonts w:ascii="Times New Roman" w:eastAsia="Times New Roman" w:hAnsi="Times New Roman" w:cs="Times New Roman"/>
          <w:i/>
          <w:sz w:val="24"/>
          <w:szCs w:val="24"/>
        </w:rPr>
        <w:t>Endovasc</w:t>
      </w:r>
      <w:proofErr w:type="spellEnd"/>
      <w:r w:rsidR="006D2A8C"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. 2016 May;</w:t>
      </w:r>
      <w:r w:rsidR="00737E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50(4):217-20.</w:t>
      </w:r>
    </w:p>
    <w:p w14:paraId="07395C3D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E9441C3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Mousa AY, Bozzay J, Broce M, Yacoub M, </w:t>
      </w: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Najundappa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A, Bates MC,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hyperlink r:id="rId38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Novel Risk Score Model for Prediction of Survival Following Elective Endovascular Abdominal Aortic Aneurysm Repair.</w:t>
        </w:r>
      </w:hyperlink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F3578">
        <w:rPr>
          <w:rFonts w:ascii="Times New Roman" w:eastAsia="Times New Roman" w:hAnsi="Times New Roman" w:cs="Times New Roman"/>
          <w:i/>
          <w:sz w:val="24"/>
          <w:szCs w:val="24"/>
        </w:rPr>
        <w:t>Endovasc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2016 May;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50(4):261-9. </w:t>
      </w:r>
    </w:p>
    <w:p w14:paraId="58ABB91E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EE9A796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Mousa AY, Broce M, Yacoub M, Hanna P,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Baskharoun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M, </w:t>
      </w: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Bates MC,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hyperlink r:id="rId39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Validation of venous duplex ultrasound imaging in determining iliac vein stenosis after standard treatment of active chronic venous ulcers.</w:t>
        </w:r>
      </w:hyperlink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 Venous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Lymphat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Disord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>. 2016 Jul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;</w:t>
      </w:r>
      <w:r w:rsidR="008F3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4(3):307-12.</w:t>
      </w:r>
    </w:p>
    <w:p w14:paraId="74CF10B6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6C1138C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Thompson SN, Khan M, Northfield E, Schillinger R, Skaff P. </w:t>
      </w:r>
      <w:hyperlink r:id="rId40" w:history="1">
        <w:r w:rsidRPr="006D2A8C">
          <w:rPr>
            <w:rFonts w:ascii="Times New Roman" w:eastAsia="Times New Roman" w:hAnsi="Times New Roman" w:cs="Times New Roman"/>
            <w:sz w:val="24"/>
            <w:szCs w:val="24"/>
          </w:rPr>
          <w:t>The Impact of Biochemical Markers on Major Adverse Cardiovascular Events and Contralateral Carotid Artery Stenosis Progression Following Carotid Interventions.</w:t>
        </w:r>
      </w:hyperlink>
      <w:r w:rsid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8F3578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2017 Jan;</w:t>
      </w:r>
      <w:r w:rsidR="00A72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38:144-150. </w:t>
      </w:r>
    </w:p>
    <w:p w14:paraId="7817BE65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1F00F0B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AF, Hass SM,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ZT, Yacoub M, Mousa AY, Abu-Halimah S, Dean LS, </w:t>
      </w:r>
      <w:r w:rsidRPr="006D2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. Management of Immediate Post-Endovascular Aortic Aneurysm Repair Type 1a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Endoleaks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and Late outcomes. </w:t>
      </w:r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>J Am Coll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2017 Apr</w:t>
      </w:r>
      <w:r w:rsidR="00CD322E" w:rsidRPr="006D2A8C">
        <w:rPr>
          <w:rFonts w:ascii="Times New Roman" w:eastAsia="Times New Roman" w:hAnsi="Times New Roman" w:cs="Times New Roman"/>
          <w:sz w:val="24"/>
          <w:szCs w:val="24"/>
        </w:rPr>
        <w:t>; 224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(4):740-748.</w:t>
      </w:r>
    </w:p>
    <w:p w14:paraId="317DF7A2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891C523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AF, Campbell JE, Hariri N,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J, Dean LS, Bates MC,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Nanjundappa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r w:rsidRPr="006D2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O’vil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A. Clinical Outcome of carotid Artery Stenting According to Provider Specialty and volume. </w:t>
      </w:r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>J Am Coll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 2017 Apri</w:t>
      </w:r>
      <w:r w:rsidR="00A72123">
        <w:rPr>
          <w:rFonts w:ascii="Times New Roman" w:eastAsia="Times New Roman" w:hAnsi="Times New Roman" w:cs="Times New Roman"/>
          <w:sz w:val="24"/>
          <w:szCs w:val="24"/>
        </w:rPr>
        <w:t>l</w:t>
      </w:r>
      <w:r w:rsidR="00CD322E" w:rsidRPr="006D2A8C">
        <w:rPr>
          <w:rFonts w:ascii="Times New Roman" w:eastAsia="Times New Roman" w:hAnsi="Times New Roman" w:cs="Times New Roman"/>
          <w:sz w:val="24"/>
          <w:szCs w:val="24"/>
        </w:rPr>
        <w:t>; 224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(4):740-748.</w:t>
      </w:r>
    </w:p>
    <w:p w14:paraId="1B44ADE7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34D036C2" w14:textId="77777777" w:rsidR="006D2A8C" w:rsidRDefault="00023A57" w:rsidP="006D2A8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AF,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DerDerian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T, Hariri N,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J, Dean LS, </w:t>
      </w:r>
      <w:proofErr w:type="spellStart"/>
      <w:r w:rsidRPr="006D2A8C">
        <w:rPr>
          <w:rFonts w:ascii="Times New Roman" w:eastAsia="Times New Roman" w:hAnsi="Times New Roman" w:cs="Times New Roman"/>
          <w:sz w:val="24"/>
          <w:szCs w:val="24"/>
        </w:rPr>
        <w:t>Nanjundappa</w:t>
      </w:r>
      <w:proofErr w:type="spellEnd"/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A, </w:t>
      </w:r>
      <w:r w:rsidRPr="006D2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. Anatomical and technical predictors of perioperative clinical outcomes after carotid stenting. </w:t>
      </w:r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2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2017 Aug;</w:t>
      </w:r>
      <w:r w:rsidR="00A72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66(2):423-432</w:t>
      </w:r>
      <w:r w:rsidR="006D2A8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D18107" w14:textId="77777777" w:rsidR="006D2A8C" w:rsidRPr="006D2A8C" w:rsidRDefault="006D2A8C" w:rsidP="006D2A8C">
      <w:pPr>
        <w:pStyle w:val="ListParagrap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A4FA723" w14:textId="77777777" w:rsidR="00363209" w:rsidRDefault="00AB6610" w:rsidP="00363209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6D2A8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Stone PA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, Glomski A, Thompson SN, Adams E.</w:t>
      </w:r>
      <w:r w:rsidR="00757236" w:rsidRPr="006D2A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Toe Pressures are superior to duplex parameters in predicting wound healing following toe and foot amputations. </w:t>
      </w:r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 xml:space="preserve">Ann </w:t>
      </w:r>
      <w:proofErr w:type="spellStart"/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A72123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="00A7212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 xml:space="preserve"> 2018 Jan;</w:t>
      </w:r>
      <w:r w:rsidR="00A721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A8C">
        <w:rPr>
          <w:rFonts w:ascii="Times New Roman" w:eastAsia="Times New Roman" w:hAnsi="Times New Roman" w:cs="Times New Roman"/>
          <w:sz w:val="24"/>
          <w:szCs w:val="24"/>
        </w:rPr>
        <w:t>46:147-154.</w:t>
      </w:r>
    </w:p>
    <w:p w14:paraId="4CCBA907" w14:textId="77777777" w:rsidR="00363209" w:rsidRPr="00314E70" w:rsidRDefault="00363209" w:rsidP="00363209">
      <w:pPr>
        <w:pStyle w:val="ListParagraph"/>
        <w:rPr>
          <w:rFonts w:ascii="Times" w:hAnsi="Times" w:cs="Arial"/>
          <w:b/>
          <w:bCs/>
          <w:color w:val="000000"/>
          <w:kern w:val="36"/>
        </w:rPr>
      </w:pPr>
    </w:p>
    <w:p w14:paraId="171FB928" w14:textId="342262DB" w:rsidR="00162BF8" w:rsidRPr="00B47D80" w:rsidRDefault="00236A1C" w:rsidP="00B47D80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0" w:afterAutospacing="1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14E70">
        <w:rPr>
          <w:rFonts w:ascii="Times" w:hAnsi="Times" w:cs="Arial"/>
          <w:b/>
          <w:bCs/>
          <w:color w:val="000000"/>
          <w:kern w:val="36"/>
          <w:sz w:val="24"/>
          <w:szCs w:val="24"/>
        </w:rPr>
        <w:t xml:space="preserve">Stone P, </w:t>
      </w:r>
      <w:r w:rsidRPr="00B47D80">
        <w:rPr>
          <w:rFonts w:ascii="Times" w:hAnsi="Times" w:cs="Arial"/>
          <w:color w:val="000000"/>
          <w:kern w:val="36"/>
          <w:sz w:val="24"/>
          <w:szCs w:val="24"/>
        </w:rPr>
        <w:t xml:space="preserve">Campbell J, S Thompson, J Walker. A prospective, randomized study comparing ultrasound versus fluoroscopic guided femoral arterial access in noncardiac vascular patients. J </w:t>
      </w:r>
      <w:proofErr w:type="spellStart"/>
      <w:r w:rsidRPr="00B47D80">
        <w:rPr>
          <w:rFonts w:ascii="Times" w:hAnsi="Times" w:cs="Arial"/>
          <w:color w:val="000000"/>
          <w:kern w:val="36"/>
          <w:sz w:val="24"/>
          <w:szCs w:val="24"/>
        </w:rPr>
        <w:t>Vasc</w:t>
      </w:r>
      <w:proofErr w:type="spellEnd"/>
      <w:r w:rsidRPr="00B47D80">
        <w:rPr>
          <w:rFonts w:ascii="Times" w:hAnsi="Times" w:cs="Arial"/>
          <w:color w:val="000000"/>
          <w:kern w:val="36"/>
          <w:sz w:val="24"/>
          <w:szCs w:val="24"/>
        </w:rPr>
        <w:t xml:space="preserve"> Surg 2020</w:t>
      </w:r>
      <w:r w:rsidR="00363209" w:rsidRPr="00B47D80">
        <w:rPr>
          <w:rFonts w:ascii="Times" w:hAnsi="Times" w:cs="Arial"/>
          <w:color w:val="000000"/>
          <w:kern w:val="36"/>
          <w:sz w:val="24"/>
          <w:szCs w:val="24"/>
        </w:rPr>
        <w:t>.</w:t>
      </w:r>
      <w:r w:rsidR="00363209" w:rsidRPr="00B47D8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Jan 21. </w:t>
      </w:r>
      <w:proofErr w:type="spellStart"/>
      <w:r w:rsidR="00363209" w:rsidRPr="00B47D80">
        <w:rPr>
          <w:rFonts w:ascii="Arial" w:hAnsi="Arial" w:cs="Arial"/>
          <w:color w:val="000000"/>
          <w:sz w:val="24"/>
          <w:szCs w:val="24"/>
          <w:shd w:val="clear" w:color="auto" w:fill="FFFFFF"/>
        </w:rPr>
        <w:t>pii</w:t>
      </w:r>
      <w:proofErr w:type="spellEnd"/>
      <w:r w:rsidR="00363209" w:rsidRPr="00B47D80">
        <w:rPr>
          <w:rFonts w:ascii="Arial" w:hAnsi="Arial" w:cs="Arial"/>
          <w:color w:val="000000"/>
          <w:sz w:val="24"/>
          <w:szCs w:val="24"/>
          <w:shd w:val="clear" w:color="auto" w:fill="FFFFFF"/>
        </w:rPr>
        <w:t>: S0741-5214(19)32546-7</w:t>
      </w:r>
      <w:r w:rsidR="00363209" w:rsidRPr="00314E7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2315F333" w14:textId="443357B7" w:rsidR="00C127D0" w:rsidRPr="00B47D80" w:rsidRDefault="00B47D80" w:rsidP="008C35D8">
      <w:pPr>
        <w:ind w:left="720" w:hanging="720"/>
        <w:rPr>
          <w:rFonts w:ascii="Segoe UI" w:hAnsi="Segoe UI" w:cs="Segoe UI"/>
          <w:color w:val="5B616B"/>
        </w:rPr>
      </w:pPr>
      <w:r w:rsidRPr="00B47D80">
        <w:rPr>
          <w:rStyle w:val="authors-list-item"/>
          <w:rFonts w:ascii="Segoe UI" w:hAnsi="Segoe UI" w:cs="Segoe UI"/>
          <w:color w:val="5B616B"/>
        </w:rPr>
        <w:t>106.</w:t>
      </w:r>
      <w:hyperlink r:id="rId41" w:history="1">
        <w:r w:rsidR="00162BF8" w:rsidRPr="00B61A2A">
          <w:rPr>
            <w:rStyle w:val="Hyperlink"/>
            <w:rFonts w:ascii="Times" w:hAnsi="Times" w:cs="Segoe UI"/>
            <w:color w:val="000000" w:themeColor="text1"/>
            <w:u w:val="none"/>
          </w:rPr>
          <w:t xml:space="preserve"> </w:t>
        </w:r>
        <w:r w:rsidR="008C35D8">
          <w:rPr>
            <w:rStyle w:val="Hyperlink"/>
            <w:rFonts w:ascii="Times" w:hAnsi="Times" w:cs="Segoe UI"/>
            <w:color w:val="000000" w:themeColor="text1"/>
            <w:u w:val="none"/>
          </w:rPr>
          <w:tab/>
        </w:r>
        <w:r w:rsidR="00162BF8" w:rsidRPr="00B61A2A">
          <w:rPr>
            <w:rStyle w:val="Hyperlink"/>
            <w:rFonts w:ascii="Times" w:hAnsi="Times" w:cs="Segoe UI"/>
            <w:color w:val="000000" w:themeColor="text1"/>
            <w:u w:val="none"/>
          </w:rPr>
          <w:t>Pinzon-Guzman</w:t>
        </w:r>
      </w:hyperlink>
      <w:r w:rsidR="00162BF8" w:rsidRPr="00B61A2A">
        <w:rPr>
          <w:rStyle w:val="author-sup-separator"/>
          <w:rFonts w:ascii="Times" w:hAnsi="Times" w:cs="Segoe UI"/>
          <w:color w:val="000000" w:themeColor="text1"/>
          <w:vertAlign w:val="superscript"/>
        </w:rPr>
        <w:t> </w:t>
      </w:r>
      <w:r w:rsidR="00C127D0" w:rsidRPr="00B61A2A">
        <w:rPr>
          <w:rStyle w:val="authors-list-item"/>
          <w:rFonts w:ascii="Times" w:hAnsi="Times" w:cs="Segoe UI"/>
          <w:color w:val="000000" w:themeColor="text1"/>
          <w:vertAlign w:val="superscript"/>
        </w:rPr>
        <w:t xml:space="preserve"> </w:t>
      </w:r>
      <w:r w:rsidR="00C127D0" w:rsidRPr="00B61A2A">
        <w:rPr>
          <w:rStyle w:val="authors-list-item"/>
          <w:rFonts w:ascii="Times" w:hAnsi="Times" w:cs="Segoe UI"/>
          <w:color w:val="000000" w:themeColor="text1"/>
        </w:rPr>
        <w:t xml:space="preserve">C, </w:t>
      </w:r>
      <w:r w:rsidR="00162BF8" w:rsidRPr="00B61A2A">
        <w:rPr>
          <w:rStyle w:val="comma"/>
          <w:rFonts w:ascii="Times" w:hAnsi="Times" w:cs="Segoe UI"/>
          <w:color w:val="000000" w:themeColor="text1"/>
        </w:rPr>
        <w:t> </w:t>
      </w:r>
      <w:hyperlink r:id="rId42" w:history="1">
        <w:r w:rsidR="00162BF8" w:rsidRPr="00B61A2A">
          <w:rPr>
            <w:rStyle w:val="Hyperlink"/>
            <w:rFonts w:ascii="Times" w:hAnsi="Times" w:cs="Segoe UI"/>
            <w:color w:val="000000" w:themeColor="text1"/>
            <w:u w:val="none"/>
          </w:rPr>
          <w:t xml:space="preserve"> Wolf Horrell</w:t>
        </w:r>
      </w:hyperlink>
      <w:r w:rsidR="00162BF8" w:rsidRPr="00B61A2A">
        <w:rPr>
          <w:rStyle w:val="author-sup-separator"/>
          <w:rFonts w:ascii="Times" w:hAnsi="Times" w:cs="Segoe UI"/>
          <w:color w:val="000000" w:themeColor="text1"/>
          <w:vertAlign w:val="superscript"/>
        </w:rPr>
        <w:t> </w:t>
      </w:r>
      <w:r w:rsidR="00C127D0" w:rsidRPr="00B61A2A">
        <w:rPr>
          <w:rStyle w:val="authors-list-item"/>
          <w:rFonts w:ascii="Times" w:hAnsi="Times" w:cs="Segoe UI"/>
          <w:color w:val="000000" w:themeColor="text1"/>
          <w:vertAlign w:val="superscript"/>
        </w:rPr>
        <w:t xml:space="preserve"> </w:t>
      </w:r>
      <w:r w:rsidR="00C127D0" w:rsidRPr="00B61A2A">
        <w:rPr>
          <w:rStyle w:val="authors-list-item"/>
          <w:rFonts w:ascii="Times" w:hAnsi="Times" w:cs="Segoe UI"/>
          <w:color w:val="000000" w:themeColor="text1"/>
        </w:rPr>
        <w:t>EH</w:t>
      </w:r>
      <w:r w:rsidR="00162BF8" w:rsidRPr="00B61A2A">
        <w:rPr>
          <w:rStyle w:val="comma"/>
          <w:rFonts w:ascii="Times" w:hAnsi="Times" w:cs="Segoe UI"/>
          <w:color w:val="000000" w:themeColor="text1"/>
        </w:rPr>
        <w:t> </w:t>
      </w:r>
      <w:hyperlink r:id="rId43" w:history="1">
        <w:r w:rsidR="00162BF8" w:rsidRPr="00B61A2A">
          <w:rPr>
            <w:rStyle w:val="Hyperlink"/>
            <w:rFonts w:ascii="Times" w:hAnsi="Times" w:cs="Segoe UI"/>
            <w:color w:val="000000" w:themeColor="text1"/>
            <w:u w:val="none"/>
          </w:rPr>
          <w:t xml:space="preserve"> Chhabra</w:t>
        </w:r>
      </w:hyperlink>
      <w:r w:rsidR="00162BF8" w:rsidRPr="00B61A2A">
        <w:rPr>
          <w:rStyle w:val="author-sup-separator"/>
          <w:rFonts w:ascii="Times" w:hAnsi="Times" w:cs="Segoe UI"/>
          <w:color w:val="000000" w:themeColor="text1"/>
          <w:vertAlign w:val="superscript"/>
        </w:rPr>
        <w:t> </w:t>
      </w:r>
      <w:r w:rsidR="00C127D0" w:rsidRPr="00B61A2A">
        <w:rPr>
          <w:rStyle w:val="authors-list-item"/>
          <w:rFonts w:ascii="Times" w:hAnsi="Times" w:cs="Segoe UI"/>
          <w:color w:val="000000" w:themeColor="text1"/>
        </w:rPr>
        <w:t>JS</w:t>
      </w:r>
      <w:r w:rsidR="00162BF8" w:rsidRPr="00B61A2A">
        <w:rPr>
          <w:rStyle w:val="comma"/>
          <w:rFonts w:ascii="Times" w:hAnsi="Times" w:cs="Segoe UI"/>
          <w:color w:val="000000" w:themeColor="text1"/>
        </w:rPr>
        <w:t> </w:t>
      </w:r>
      <w:hyperlink r:id="rId44" w:history="1">
        <w:r w:rsidR="00162BF8" w:rsidRPr="00B61A2A">
          <w:rPr>
            <w:rStyle w:val="Hyperlink"/>
            <w:rFonts w:ascii="Times" w:hAnsi="Times" w:cs="Segoe UI"/>
            <w:b/>
            <w:bCs/>
            <w:color w:val="000000" w:themeColor="text1"/>
            <w:u w:val="none"/>
          </w:rPr>
          <w:t xml:space="preserve"> Stone</w:t>
        </w:r>
      </w:hyperlink>
      <w:r w:rsidR="00C127D0" w:rsidRPr="00B61A2A">
        <w:rPr>
          <w:rStyle w:val="authors-list-item"/>
          <w:rFonts w:ascii="Times" w:hAnsi="Times" w:cs="Segoe UI"/>
          <w:b/>
          <w:bCs/>
          <w:color w:val="000000" w:themeColor="text1"/>
        </w:rPr>
        <w:t xml:space="preserve"> PA</w:t>
      </w:r>
      <w:r w:rsidR="00162BF8" w:rsidRPr="00B61A2A">
        <w:rPr>
          <w:rStyle w:val="author-sup-separator"/>
          <w:rFonts w:ascii="Times" w:hAnsi="Times" w:cs="Segoe UI"/>
          <w:b/>
          <w:bCs/>
          <w:color w:val="000000" w:themeColor="text1"/>
          <w:vertAlign w:val="superscript"/>
        </w:rPr>
        <w:t> </w:t>
      </w:r>
      <w:r w:rsidRPr="00B61A2A">
        <w:rPr>
          <w:rStyle w:val="authors-list-item"/>
          <w:rFonts w:ascii="Times" w:hAnsi="Times" w:cs="Segoe UI"/>
          <w:b/>
          <w:bCs/>
          <w:color w:val="5B616B"/>
          <w:vertAlign w:val="superscript"/>
        </w:rPr>
        <w:t>.</w:t>
      </w:r>
      <w:r w:rsidRPr="00B61A2A">
        <w:rPr>
          <w:rStyle w:val="authors-list-item"/>
          <w:rFonts w:ascii="Times" w:hAnsi="Times" w:cs="Segoe UI"/>
          <w:color w:val="5B616B"/>
          <w:vertAlign w:val="superscript"/>
        </w:rPr>
        <w:t xml:space="preserve"> </w:t>
      </w:r>
      <w:r w:rsidR="005F4ABA" w:rsidRPr="00B61A2A">
        <w:rPr>
          <w:rFonts w:ascii="Times" w:hAnsi="Times"/>
          <w:color w:val="212121"/>
        </w:rPr>
        <w:t xml:space="preserve">Deployment of an Inferior Vena Cava Filter Complicated by Non-Target Placement </w:t>
      </w:r>
      <w:proofErr w:type="gramStart"/>
      <w:r w:rsidR="005F4ABA" w:rsidRPr="00B61A2A">
        <w:rPr>
          <w:rFonts w:ascii="Times" w:hAnsi="Times"/>
          <w:color w:val="212121"/>
        </w:rPr>
        <w:t>Into</w:t>
      </w:r>
      <w:proofErr w:type="gramEnd"/>
      <w:r w:rsidR="005F4ABA" w:rsidRPr="00B61A2A">
        <w:rPr>
          <w:rFonts w:ascii="Times" w:hAnsi="Times"/>
          <w:color w:val="212121"/>
        </w:rPr>
        <w:t xml:space="preserve"> a Lumbar Vein During Sheath Advancement and Withdrawal</w:t>
      </w:r>
      <w:r w:rsidR="00C127D0" w:rsidRPr="00B61A2A">
        <w:rPr>
          <w:rFonts w:ascii="Times" w:hAnsi="Times" w:cs="Segoe UI"/>
          <w:color w:val="5B616B"/>
        </w:rPr>
        <w:t xml:space="preserve"> </w:t>
      </w:r>
      <w:proofErr w:type="spellStart"/>
      <w:r w:rsidR="00C127D0" w:rsidRPr="00B61A2A">
        <w:rPr>
          <w:rFonts w:ascii="Times" w:hAnsi="Times" w:cs="Segoe UI"/>
          <w:color w:val="5B616B"/>
        </w:rPr>
        <w:t>Vasc</w:t>
      </w:r>
      <w:proofErr w:type="spellEnd"/>
      <w:r w:rsidR="00C127D0" w:rsidRPr="00B61A2A">
        <w:rPr>
          <w:rFonts w:ascii="Times" w:hAnsi="Times" w:cs="Segoe UI"/>
          <w:color w:val="5B616B"/>
        </w:rPr>
        <w:t xml:space="preserve"> Endovascular Surg</w:t>
      </w:r>
      <w:r w:rsidR="00C127D0" w:rsidRPr="00B61A2A">
        <w:rPr>
          <w:rStyle w:val="period"/>
          <w:rFonts w:ascii="Times" w:hAnsi="Times" w:cs="Segoe UI"/>
          <w:color w:val="0071BC"/>
        </w:rPr>
        <w:t>.</w:t>
      </w:r>
      <w:r w:rsidR="00C127D0" w:rsidRPr="00B61A2A">
        <w:rPr>
          <w:rStyle w:val="apple-converted-space"/>
          <w:rFonts w:ascii="Times" w:eastAsia="Batang" w:hAnsi="Times" w:cs="Segoe UI"/>
          <w:color w:val="0071BC"/>
        </w:rPr>
        <w:t> </w:t>
      </w:r>
      <w:r w:rsidR="00C127D0" w:rsidRPr="00B61A2A">
        <w:rPr>
          <w:rStyle w:val="cit"/>
          <w:rFonts w:ascii="Times" w:hAnsi="Times" w:cs="Segoe UI"/>
          <w:color w:val="5B616B"/>
        </w:rPr>
        <w:t>2021 Apr;55(3):308-309</w:t>
      </w:r>
      <w:r w:rsidR="00C127D0" w:rsidRPr="00B47D80">
        <w:rPr>
          <w:rStyle w:val="cit"/>
          <w:rFonts w:ascii="Segoe UI" w:hAnsi="Segoe UI" w:cs="Segoe UI"/>
          <w:color w:val="5B616B"/>
        </w:rPr>
        <w:t>.</w:t>
      </w:r>
    </w:p>
    <w:p w14:paraId="09B67108" w14:textId="1B9057FD" w:rsidR="00162BF8" w:rsidRPr="005F4ABA" w:rsidRDefault="00162BF8" w:rsidP="00162BF8">
      <w:pPr>
        <w:rPr>
          <w:rFonts w:ascii="Segoe UI" w:hAnsi="Segoe UI" w:cs="Segoe UI"/>
          <w:color w:val="5B616B"/>
        </w:rPr>
      </w:pPr>
    </w:p>
    <w:p w14:paraId="732C214A" w14:textId="371AFEEC" w:rsidR="00162BF8" w:rsidRDefault="00162BF8" w:rsidP="00314E70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7AB485" w14:textId="77777777" w:rsidR="00CF320E" w:rsidRPr="00314E70" w:rsidRDefault="00CF320E" w:rsidP="00314E70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C13B55" w14:textId="14AA725A" w:rsidR="00314E70" w:rsidRPr="00314E70" w:rsidRDefault="00314E70" w:rsidP="00616B5A">
      <w:pPr>
        <w:pStyle w:val="ListParagraph"/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C48012" w14:textId="77777777" w:rsidR="00236A1C" w:rsidRPr="00236A1C" w:rsidRDefault="00236A1C" w:rsidP="00363209">
      <w:pPr>
        <w:pStyle w:val="ListParagraph"/>
        <w:shd w:val="clear" w:color="auto" w:fill="FFFFFF"/>
        <w:spacing w:before="100" w:beforeAutospacing="1" w:after="0" w:afterAutospacing="1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4D721598" w14:textId="77777777" w:rsidR="00236A1C" w:rsidRPr="006D2A8C" w:rsidRDefault="00236A1C" w:rsidP="00236A1C">
      <w:pPr>
        <w:pStyle w:val="ListParagraph"/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B34701" w14:textId="77777777" w:rsidR="006D2A8C" w:rsidRDefault="006D2A8C" w:rsidP="006D2A8C">
      <w:pPr>
        <w:rPr>
          <w:b/>
          <w:u w:val="single"/>
        </w:rPr>
      </w:pPr>
    </w:p>
    <w:p w14:paraId="74B7C295" w14:textId="77777777" w:rsidR="00A3356E" w:rsidRPr="00A84192" w:rsidRDefault="00DF43AC" w:rsidP="00206E50">
      <w:r w:rsidRPr="00A84192">
        <w:rPr>
          <w:b/>
        </w:rPr>
        <w:t>BOOK</w:t>
      </w:r>
      <w:r w:rsidR="009938EC" w:rsidRPr="00A84192">
        <w:rPr>
          <w:b/>
        </w:rPr>
        <w:t>S</w:t>
      </w:r>
      <w:r w:rsidR="00041293" w:rsidRPr="00A84192">
        <w:rPr>
          <w:b/>
        </w:rPr>
        <w:t>, BOOK CHAPTERS, INVITED REVIEWS</w:t>
      </w:r>
      <w:r w:rsidR="00A84192" w:rsidRPr="00A84192">
        <w:rPr>
          <w:b/>
        </w:rPr>
        <w:t>:</w:t>
      </w:r>
    </w:p>
    <w:p w14:paraId="48B0CA6F" w14:textId="77777777" w:rsidR="004F3BCD" w:rsidRPr="006C3B07" w:rsidRDefault="004F3BCD" w:rsidP="004F3BCD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2EB5A" w14:textId="77777777" w:rsidR="004F3BCD" w:rsidRPr="004F3BCD" w:rsidRDefault="00595534" w:rsidP="004F3BCD">
      <w:pPr>
        <w:numPr>
          <w:ilvl w:val="0"/>
          <w:numId w:val="4"/>
        </w:numPr>
        <w:ind w:hanging="720"/>
      </w:pPr>
      <w:proofErr w:type="spellStart"/>
      <w:r w:rsidRPr="006C3B07">
        <w:rPr>
          <w:bCs/>
        </w:rPr>
        <w:t>AbuRahma</w:t>
      </w:r>
      <w:proofErr w:type="spellEnd"/>
      <w:r w:rsidRPr="006C3B07">
        <w:rPr>
          <w:bCs/>
        </w:rPr>
        <w:t xml:space="preserve"> AF, </w:t>
      </w:r>
      <w:r w:rsidR="00E67362">
        <w:rPr>
          <w:b/>
          <w:bCs/>
          <w:u w:val="single"/>
        </w:rPr>
        <w:t>St</w:t>
      </w:r>
      <w:r w:rsidRPr="006C3B07">
        <w:rPr>
          <w:b/>
          <w:bCs/>
          <w:u w:val="single"/>
        </w:rPr>
        <w:t>one PA</w:t>
      </w:r>
      <w:r w:rsidR="004F3BCD">
        <w:rPr>
          <w:bCs/>
        </w:rPr>
        <w:t xml:space="preserve">. </w:t>
      </w:r>
      <w:r w:rsidR="00F830BE">
        <w:rPr>
          <w:bCs/>
        </w:rPr>
        <w:t>V</w:t>
      </w:r>
      <w:r w:rsidRPr="006C3B07">
        <w:rPr>
          <w:bCs/>
        </w:rPr>
        <w:t xml:space="preserve">enous Thrombosis, Chapter 100, </w:t>
      </w:r>
      <w:r w:rsidRPr="006C3B07">
        <w:t>In:</w:t>
      </w:r>
      <w:r w:rsidR="004F3BCD">
        <w:rPr>
          <w:bCs/>
        </w:rPr>
        <w:t xml:space="preserve"> </w:t>
      </w:r>
      <w:r w:rsidRPr="00E67362">
        <w:rPr>
          <w:bCs/>
          <w:i/>
        </w:rPr>
        <w:t>Conn’s Current Therapy, 57</w:t>
      </w:r>
      <w:r w:rsidRPr="00E67362">
        <w:rPr>
          <w:bCs/>
          <w:i/>
          <w:vertAlign w:val="superscript"/>
        </w:rPr>
        <w:t>th</w:t>
      </w:r>
      <w:r w:rsidRPr="00E67362">
        <w:rPr>
          <w:bCs/>
          <w:i/>
        </w:rPr>
        <w:t xml:space="preserve"> Edition</w:t>
      </w:r>
      <w:r w:rsidRPr="006C3B07">
        <w:rPr>
          <w:bCs/>
        </w:rPr>
        <w:t>, Rakel RE, Bope ET (eds), Elsevier, 2005, pp 421-428.</w:t>
      </w:r>
    </w:p>
    <w:p w14:paraId="251BAC2C" w14:textId="77777777" w:rsidR="00595534" w:rsidRPr="006C3B07" w:rsidRDefault="00595534" w:rsidP="004F3BCD">
      <w:pPr>
        <w:ind w:left="360" w:hanging="720"/>
      </w:pPr>
    </w:p>
    <w:p w14:paraId="31A8CA9C" w14:textId="77777777" w:rsidR="00595534" w:rsidRPr="006C3B07" w:rsidRDefault="00595534" w:rsidP="004F3BCD">
      <w:pPr>
        <w:numPr>
          <w:ilvl w:val="0"/>
          <w:numId w:val="4"/>
        </w:numPr>
        <w:ind w:hanging="720"/>
      </w:pPr>
      <w:proofErr w:type="spellStart"/>
      <w:r w:rsidRPr="006C3B07">
        <w:t>AbuRahma</w:t>
      </w:r>
      <w:proofErr w:type="spellEnd"/>
      <w:r w:rsidRPr="006C3B07">
        <w:t xml:space="preserve"> AF, </w:t>
      </w:r>
      <w:r w:rsidRPr="006C3B07">
        <w:rPr>
          <w:b/>
          <w:u w:val="single"/>
        </w:rPr>
        <w:t>Stone PA</w:t>
      </w:r>
      <w:r w:rsidR="004F3BCD">
        <w:t xml:space="preserve">. </w:t>
      </w:r>
      <w:r w:rsidRPr="006C3B07">
        <w:t>The Endovascular Treatment of Chronic Mes</w:t>
      </w:r>
      <w:r w:rsidR="004F3BCD">
        <w:t>enteric Occlusive Disease, In:</w:t>
      </w:r>
      <w:r w:rsidR="000E6B8B">
        <w:t xml:space="preserve"> </w:t>
      </w:r>
      <w:r w:rsidR="000E6B8B" w:rsidRPr="00B263EA">
        <w:rPr>
          <w:i/>
        </w:rPr>
        <w:t>Advances in Vascular Surgery</w:t>
      </w:r>
      <w:r w:rsidR="000E6B8B">
        <w:t>, V</w:t>
      </w:r>
      <w:r w:rsidRPr="006C3B07">
        <w:t>olume 12, Perler BA, (ed), Elsevier, Philadelphia, PA, 2006</w:t>
      </w:r>
      <w:r w:rsidR="00B263EA">
        <w:t>, pp 99-107</w:t>
      </w:r>
      <w:r w:rsidRPr="006C3B07">
        <w:t>.</w:t>
      </w:r>
    </w:p>
    <w:p w14:paraId="3371861C" w14:textId="77777777" w:rsidR="003879C9" w:rsidRPr="006C3B07" w:rsidRDefault="003879C9" w:rsidP="004F3BCD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2532A5EF" w14:textId="77777777" w:rsidR="003879C9" w:rsidRDefault="00BB027B" w:rsidP="004F3BCD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Bandyk DF, </w:t>
      </w: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830BE">
        <w:rPr>
          <w:rFonts w:ascii="Times New Roman" w:hAnsi="Times New Roman" w:cs="Times New Roman"/>
          <w:sz w:val="24"/>
          <w:szCs w:val="24"/>
        </w:rPr>
        <w:t xml:space="preserve"> </w:t>
      </w:r>
      <w:r w:rsidRPr="006C3B07">
        <w:rPr>
          <w:rFonts w:ascii="Times New Roman" w:hAnsi="Times New Roman" w:cs="Times New Roman"/>
          <w:sz w:val="24"/>
          <w:szCs w:val="24"/>
        </w:rPr>
        <w:t xml:space="preserve">Chapter, </w:t>
      </w:r>
      <w:r w:rsidR="003879C9" w:rsidRPr="006C3B07">
        <w:rPr>
          <w:rFonts w:ascii="Times New Roman" w:hAnsi="Times New Roman" w:cs="Times New Roman"/>
          <w:sz w:val="24"/>
          <w:szCs w:val="24"/>
        </w:rPr>
        <w:t>Diabetic Foot</w:t>
      </w:r>
      <w:r w:rsidRPr="006C3B07">
        <w:rPr>
          <w:rFonts w:ascii="Times New Roman" w:hAnsi="Times New Roman" w:cs="Times New Roman"/>
          <w:sz w:val="24"/>
          <w:szCs w:val="24"/>
        </w:rPr>
        <w:t>, In</w:t>
      </w:r>
      <w:r w:rsidR="003879C9" w:rsidRPr="006C3B07">
        <w:rPr>
          <w:rFonts w:ascii="Times New Roman" w:hAnsi="Times New Roman" w:cs="Times New Roman"/>
          <w:sz w:val="24"/>
          <w:szCs w:val="24"/>
        </w:rPr>
        <w:t xml:space="preserve">: </w:t>
      </w:r>
      <w:r w:rsidR="003879C9" w:rsidRPr="00B263EA">
        <w:rPr>
          <w:rFonts w:ascii="Times New Roman" w:hAnsi="Times New Roman" w:cs="Times New Roman"/>
          <w:i/>
          <w:sz w:val="24"/>
          <w:szCs w:val="24"/>
        </w:rPr>
        <w:t>Current Surgical Therapy</w:t>
      </w:r>
      <w:r w:rsidRPr="00B263EA">
        <w:rPr>
          <w:rFonts w:ascii="Times New Roman" w:hAnsi="Times New Roman" w:cs="Times New Roman"/>
          <w:i/>
          <w:sz w:val="24"/>
          <w:szCs w:val="24"/>
        </w:rPr>
        <w:t>,</w:t>
      </w:r>
      <w:r w:rsidR="003879C9" w:rsidRPr="00B263EA">
        <w:rPr>
          <w:rFonts w:ascii="Times New Roman" w:hAnsi="Times New Roman" w:cs="Times New Roman"/>
          <w:i/>
          <w:sz w:val="24"/>
          <w:szCs w:val="24"/>
        </w:rPr>
        <w:t xml:space="preserve"> 9th edition</w:t>
      </w:r>
      <w:r w:rsidRPr="006C3B07">
        <w:rPr>
          <w:rFonts w:ascii="Times New Roman" w:hAnsi="Times New Roman" w:cs="Times New Roman"/>
          <w:sz w:val="24"/>
          <w:szCs w:val="24"/>
        </w:rPr>
        <w:t>,</w:t>
      </w:r>
      <w:r w:rsidR="003879C9"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="00B263EA">
        <w:rPr>
          <w:rFonts w:ascii="Times New Roman" w:hAnsi="Times New Roman" w:cs="Times New Roman"/>
          <w:sz w:val="24"/>
          <w:szCs w:val="24"/>
        </w:rPr>
        <w:t xml:space="preserve">Cameron JL, Mosby Inc., </w:t>
      </w:r>
      <w:r w:rsidR="00B263EA" w:rsidRPr="006C3B07">
        <w:rPr>
          <w:rFonts w:ascii="Times New Roman" w:hAnsi="Times New Roman" w:cs="Times New Roman"/>
          <w:sz w:val="24"/>
          <w:szCs w:val="24"/>
        </w:rPr>
        <w:t>Philadelphia, PA</w:t>
      </w:r>
      <w:r w:rsidR="00B263EA">
        <w:rPr>
          <w:rFonts w:ascii="Times New Roman" w:hAnsi="Times New Roman" w:cs="Times New Roman"/>
          <w:sz w:val="24"/>
          <w:szCs w:val="24"/>
        </w:rPr>
        <w:t>,</w:t>
      </w:r>
      <w:r w:rsidR="00B263EA"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="003879C9" w:rsidRPr="006C3B07">
        <w:rPr>
          <w:rFonts w:ascii="Times New Roman" w:hAnsi="Times New Roman" w:cs="Times New Roman"/>
          <w:sz w:val="24"/>
          <w:szCs w:val="24"/>
        </w:rPr>
        <w:t>2006</w:t>
      </w:r>
      <w:r w:rsidR="00B263EA">
        <w:rPr>
          <w:rFonts w:ascii="Times New Roman" w:hAnsi="Times New Roman" w:cs="Times New Roman"/>
          <w:sz w:val="24"/>
          <w:szCs w:val="24"/>
        </w:rPr>
        <w:t>, pp 891-894</w:t>
      </w:r>
      <w:r w:rsidRPr="006C3B07">
        <w:rPr>
          <w:rFonts w:ascii="Times New Roman" w:hAnsi="Times New Roman" w:cs="Times New Roman"/>
          <w:sz w:val="24"/>
          <w:szCs w:val="24"/>
        </w:rPr>
        <w:t>.</w:t>
      </w:r>
    </w:p>
    <w:p w14:paraId="2314796C" w14:textId="77777777" w:rsidR="004F3BCD" w:rsidRPr="004F3BCD" w:rsidRDefault="004F3BCD" w:rsidP="004F3B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382F588" w14:textId="77777777" w:rsidR="00595534" w:rsidRPr="006C3B07" w:rsidRDefault="00595534" w:rsidP="006D2A8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="00F830BE">
        <w:rPr>
          <w:rFonts w:ascii="Times New Roman" w:hAnsi="Times New Roman" w:cs="Times New Roman"/>
          <w:sz w:val="24"/>
          <w:szCs w:val="24"/>
        </w:rPr>
        <w:t xml:space="preserve">, Bandyk DF. </w:t>
      </w:r>
      <w:r w:rsidRPr="006C3B07">
        <w:rPr>
          <w:rFonts w:ascii="Times New Roman" w:hAnsi="Times New Roman" w:cs="Times New Roman"/>
          <w:sz w:val="24"/>
          <w:szCs w:val="24"/>
        </w:rPr>
        <w:t>Chapter</w:t>
      </w:r>
      <w:r w:rsidR="00B77B6E">
        <w:rPr>
          <w:rFonts w:ascii="Times New Roman" w:hAnsi="Times New Roman" w:cs="Times New Roman"/>
          <w:sz w:val="24"/>
          <w:szCs w:val="24"/>
        </w:rPr>
        <w:t xml:space="preserve"> 22</w:t>
      </w:r>
      <w:r w:rsidRPr="006C3B07">
        <w:rPr>
          <w:rFonts w:ascii="Times New Roman" w:hAnsi="Times New Roman" w:cs="Times New Roman"/>
          <w:sz w:val="24"/>
          <w:szCs w:val="24"/>
        </w:rPr>
        <w:t xml:space="preserve">, Duplex Surveillance of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Infrainguinal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Bypass Grafts, In:  </w:t>
      </w:r>
      <w:r w:rsidRPr="000E6B8B">
        <w:rPr>
          <w:rFonts w:ascii="Times New Roman" w:hAnsi="Times New Roman" w:cs="Times New Roman"/>
          <w:i/>
          <w:sz w:val="24"/>
          <w:szCs w:val="24"/>
        </w:rPr>
        <w:t>No</w:t>
      </w:r>
      <w:r w:rsidR="004F3BCD" w:rsidRPr="000E6B8B">
        <w:rPr>
          <w:rFonts w:ascii="Times New Roman" w:hAnsi="Times New Roman" w:cs="Times New Roman"/>
          <w:i/>
          <w:sz w:val="24"/>
          <w:szCs w:val="24"/>
        </w:rPr>
        <w:t xml:space="preserve">ninvasive Vascular Diagnosis:  </w:t>
      </w:r>
      <w:r w:rsidRPr="000E6B8B">
        <w:rPr>
          <w:rFonts w:ascii="Times New Roman" w:hAnsi="Times New Roman" w:cs="Times New Roman"/>
          <w:i/>
          <w:sz w:val="24"/>
          <w:szCs w:val="24"/>
        </w:rPr>
        <w:t>A Practical Guide to Therapy, 2nd edition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Bergan JJ (eds), Springer, 2007, pp 262-272.</w:t>
      </w:r>
    </w:p>
    <w:p w14:paraId="32123F52" w14:textId="77777777" w:rsidR="00595534" w:rsidRPr="006C3B07" w:rsidRDefault="00595534" w:rsidP="006D2A8C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14:paraId="0113E943" w14:textId="77777777" w:rsidR="00595534" w:rsidRPr="006C3B07" w:rsidRDefault="00595534" w:rsidP="006D2A8C">
      <w:pPr>
        <w:pStyle w:val="ListParagraph"/>
        <w:numPr>
          <w:ilvl w:val="0"/>
          <w:numId w:val="4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="00F830BE">
        <w:rPr>
          <w:rFonts w:ascii="Times New Roman" w:hAnsi="Times New Roman" w:cs="Times New Roman"/>
          <w:b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="00B142A3">
        <w:rPr>
          <w:rFonts w:ascii="Times New Roman" w:hAnsi="Times New Roman" w:cs="Times New Roman"/>
          <w:sz w:val="24"/>
          <w:szCs w:val="24"/>
        </w:rPr>
        <w:t xml:space="preserve">Chapter 25, </w:t>
      </w:r>
      <w:r w:rsidRPr="006C3B07">
        <w:rPr>
          <w:rFonts w:ascii="Times New Roman" w:hAnsi="Times New Roman" w:cs="Times New Roman"/>
          <w:sz w:val="24"/>
          <w:szCs w:val="24"/>
        </w:rPr>
        <w:t xml:space="preserve">Duplex Ultrasound in the Diagnosis and Treatment of Femoral Pseudoaneurysms, In:  </w:t>
      </w:r>
      <w:r w:rsidRPr="00E844C9">
        <w:rPr>
          <w:rFonts w:ascii="Times New Roman" w:hAnsi="Times New Roman" w:cs="Times New Roman"/>
          <w:i/>
          <w:sz w:val="24"/>
          <w:szCs w:val="24"/>
        </w:rPr>
        <w:t>No</w:t>
      </w:r>
      <w:r w:rsidR="005A4B81" w:rsidRPr="00E844C9">
        <w:rPr>
          <w:rFonts w:ascii="Times New Roman" w:hAnsi="Times New Roman" w:cs="Times New Roman"/>
          <w:i/>
          <w:sz w:val="24"/>
          <w:szCs w:val="24"/>
        </w:rPr>
        <w:t xml:space="preserve">ninvasive Vascular Diagnosis:  </w:t>
      </w:r>
      <w:r w:rsidR="000E6B8B">
        <w:rPr>
          <w:rFonts w:ascii="Times New Roman" w:hAnsi="Times New Roman" w:cs="Times New Roman"/>
          <w:i/>
          <w:sz w:val="24"/>
          <w:szCs w:val="24"/>
        </w:rPr>
        <w:t xml:space="preserve">A Practical Guide to Therapy, </w:t>
      </w:r>
      <w:r w:rsidRPr="00E844C9">
        <w:rPr>
          <w:rFonts w:ascii="Times New Roman" w:hAnsi="Times New Roman" w:cs="Times New Roman"/>
          <w:i/>
          <w:sz w:val="24"/>
          <w:szCs w:val="24"/>
        </w:rPr>
        <w:t>2nd edition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Bergan JJ (eds), Springer, 2007, pp 287-292.</w:t>
      </w:r>
    </w:p>
    <w:p w14:paraId="73E852DA" w14:textId="77777777" w:rsidR="00786318" w:rsidRDefault="00595534" w:rsidP="00786318">
      <w:pPr>
        <w:numPr>
          <w:ilvl w:val="0"/>
          <w:numId w:val="4"/>
        </w:numPr>
        <w:ind w:hanging="720"/>
      </w:pPr>
      <w:proofErr w:type="spellStart"/>
      <w:r w:rsidRPr="00F60098">
        <w:t>AbuRahma</w:t>
      </w:r>
      <w:proofErr w:type="spellEnd"/>
      <w:r w:rsidRPr="00F60098">
        <w:t xml:space="preserve"> AF, </w:t>
      </w:r>
      <w:r w:rsidRPr="00F60098">
        <w:rPr>
          <w:b/>
          <w:u w:val="single"/>
        </w:rPr>
        <w:t>Stone PA</w:t>
      </w:r>
      <w:r w:rsidRPr="00F60098">
        <w:rPr>
          <w:u w:val="single"/>
        </w:rPr>
        <w:t>.</w:t>
      </w:r>
      <w:r w:rsidR="00F830BE" w:rsidRPr="00F60098">
        <w:t xml:space="preserve"> </w:t>
      </w:r>
      <w:r w:rsidRPr="00F60098">
        <w:t xml:space="preserve">Brachiocephalic Reconstruction, In: </w:t>
      </w:r>
      <w:r w:rsidRPr="00F60098">
        <w:rPr>
          <w:i/>
        </w:rPr>
        <w:t xml:space="preserve"> Current Surgical Therapy, 9</w:t>
      </w:r>
      <w:r w:rsidRPr="00F60098">
        <w:rPr>
          <w:i/>
          <w:vertAlign w:val="superscript"/>
        </w:rPr>
        <w:t>th</w:t>
      </w:r>
      <w:r w:rsidRPr="00F60098">
        <w:rPr>
          <w:i/>
        </w:rPr>
        <w:t xml:space="preserve"> Edition</w:t>
      </w:r>
      <w:r w:rsidRPr="00F60098">
        <w:t>, Cameron JL (ed), Elsevier, Philadelphia, PA, 2008</w:t>
      </w:r>
      <w:r w:rsidR="000E6B8B" w:rsidRPr="00F60098">
        <w:t>, pp 796-800</w:t>
      </w:r>
      <w:r w:rsidRPr="00F60098">
        <w:t>.</w:t>
      </w:r>
    </w:p>
    <w:p w14:paraId="32BF7925" w14:textId="77777777" w:rsidR="00786318" w:rsidRDefault="00786318" w:rsidP="00786318">
      <w:pPr>
        <w:ind w:left="720"/>
      </w:pPr>
    </w:p>
    <w:p w14:paraId="769760DF" w14:textId="77777777" w:rsidR="00786318" w:rsidRDefault="00786318" w:rsidP="00382B37">
      <w:pPr>
        <w:numPr>
          <w:ilvl w:val="0"/>
          <w:numId w:val="4"/>
        </w:numPr>
        <w:ind w:hanging="720"/>
      </w:pPr>
      <w:r w:rsidRPr="00786318">
        <w:rPr>
          <w:b/>
          <w:u w:val="single"/>
        </w:rPr>
        <w:t>Stone PA</w:t>
      </w:r>
      <w:r w:rsidRPr="00786318">
        <w:rPr>
          <w:u w:val="single"/>
        </w:rPr>
        <w:t>,</w:t>
      </w:r>
      <w:r w:rsidRPr="00786318">
        <w:t xml:space="preserve"> Srivastava M, Campbell JE, Mousa AY. Diagnosis and treatment of subclavian artery occlusive disease. </w:t>
      </w:r>
      <w:r w:rsidRPr="000930B9">
        <w:rPr>
          <w:i/>
        </w:rPr>
        <w:t>Expert Rev Cardiovasc Ther</w:t>
      </w:r>
      <w:r w:rsidRPr="00786318">
        <w:t>. 2010;8(9):1275-82. Review. PMID: 20828350.</w:t>
      </w:r>
    </w:p>
    <w:p w14:paraId="286C4273" w14:textId="77777777" w:rsidR="00786318" w:rsidRDefault="00786318" w:rsidP="00786318">
      <w:pPr>
        <w:ind w:left="720"/>
      </w:pPr>
    </w:p>
    <w:p w14:paraId="5C3DFDEF" w14:textId="77777777" w:rsidR="00786318" w:rsidRDefault="00786318" w:rsidP="00786318">
      <w:pPr>
        <w:numPr>
          <w:ilvl w:val="0"/>
          <w:numId w:val="4"/>
        </w:numPr>
        <w:ind w:hanging="720"/>
      </w:pPr>
      <w:r w:rsidRPr="00786318">
        <w:t xml:space="preserve">Mousa AY, Campbell JE, </w:t>
      </w:r>
      <w:r w:rsidRPr="00786318">
        <w:rPr>
          <w:b/>
          <w:u w:val="single"/>
        </w:rPr>
        <w:t>Stone PA</w:t>
      </w:r>
      <w:r w:rsidRPr="00786318">
        <w:rPr>
          <w:u w:val="single"/>
        </w:rPr>
        <w:t>,</w:t>
      </w:r>
      <w:r w:rsidRPr="00786318">
        <w:t xml:space="preserve"> </w:t>
      </w:r>
      <w:proofErr w:type="spellStart"/>
      <w:r w:rsidRPr="00786318">
        <w:t>AbuRahma</w:t>
      </w:r>
      <w:proofErr w:type="spellEnd"/>
      <w:r w:rsidRPr="00786318">
        <w:t xml:space="preserve"> AF. The utilization of the double-bubble aortic configuration to seal infra-renal aortic aneurysms: a case report and review of literature. </w:t>
      </w:r>
      <w:proofErr w:type="spellStart"/>
      <w:r w:rsidRPr="000930B9">
        <w:rPr>
          <w:i/>
        </w:rPr>
        <w:t>Vasc</w:t>
      </w:r>
      <w:proofErr w:type="spellEnd"/>
      <w:r w:rsidRPr="000930B9">
        <w:rPr>
          <w:i/>
        </w:rPr>
        <w:t xml:space="preserve"> </w:t>
      </w:r>
      <w:proofErr w:type="spellStart"/>
      <w:r w:rsidRPr="000930B9">
        <w:rPr>
          <w:i/>
        </w:rPr>
        <w:t>Endovasc</w:t>
      </w:r>
      <w:proofErr w:type="spellEnd"/>
      <w:r w:rsidRPr="000930B9">
        <w:rPr>
          <w:i/>
        </w:rPr>
        <w:t xml:space="preserve"> Surg</w:t>
      </w:r>
      <w:r w:rsidRPr="00786318">
        <w:t xml:space="preserve">. 2011 May;45(4):356-8. </w:t>
      </w:r>
      <w:proofErr w:type="spellStart"/>
      <w:r w:rsidRPr="00786318">
        <w:t>Epub</w:t>
      </w:r>
      <w:proofErr w:type="spellEnd"/>
      <w:r w:rsidRPr="00786318">
        <w:t xml:space="preserve"> 2011 Mar 28. Review. PMID: 21444344.</w:t>
      </w:r>
    </w:p>
    <w:p w14:paraId="51439097" w14:textId="77777777" w:rsidR="00786318" w:rsidRDefault="00786318" w:rsidP="00786318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80ED7BC" w14:textId="77777777" w:rsidR="00786318" w:rsidRPr="00786318" w:rsidRDefault="00786318" w:rsidP="00786318">
      <w:pPr>
        <w:numPr>
          <w:ilvl w:val="0"/>
          <w:numId w:val="4"/>
        </w:numPr>
        <w:ind w:hanging="720"/>
      </w:pPr>
      <w:r w:rsidRPr="00786318">
        <w:t xml:space="preserve">Mousa AY, Jain AK, Campbell JE, </w:t>
      </w:r>
      <w:r w:rsidRPr="00786318">
        <w:rPr>
          <w:b/>
          <w:u w:val="single"/>
        </w:rPr>
        <w:t>Stone PA</w:t>
      </w:r>
      <w:r w:rsidRPr="00786318">
        <w:rPr>
          <w:u w:val="single"/>
        </w:rPr>
        <w:t>,</w:t>
      </w:r>
      <w:r w:rsidRPr="00786318">
        <w:t xml:space="preserve"> </w:t>
      </w:r>
      <w:proofErr w:type="spellStart"/>
      <w:r w:rsidRPr="00786318">
        <w:t>AbuRahma</w:t>
      </w:r>
      <w:proofErr w:type="spellEnd"/>
      <w:r w:rsidRPr="00786318">
        <w:t xml:space="preserve"> AF. Degenerative (true) superficial temporal artery aneurysm: a case report with review of literature. </w:t>
      </w:r>
      <w:proofErr w:type="spellStart"/>
      <w:r w:rsidRPr="000930B9">
        <w:rPr>
          <w:i/>
        </w:rPr>
        <w:t>Vasc</w:t>
      </w:r>
      <w:proofErr w:type="spellEnd"/>
      <w:r w:rsidRPr="000930B9">
        <w:rPr>
          <w:i/>
        </w:rPr>
        <w:t xml:space="preserve"> </w:t>
      </w:r>
      <w:proofErr w:type="spellStart"/>
      <w:r w:rsidRPr="000930B9">
        <w:rPr>
          <w:i/>
        </w:rPr>
        <w:t>Endovasc</w:t>
      </w:r>
      <w:proofErr w:type="spellEnd"/>
      <w:r w:rsidRPr="000930B9">
        <w:rPr>
          <w:i/>
        </w:rPr>
        <w:t xml:space="preserve"> Surg</w:t>
      </w:r>
      <w:r w:rsidRPr="00786318">
        <w:t>. 2011 Aug;45(6):568-71.  PMID: 21844493.</w:t>
      </w:r>
    </w:p>
    <w:p w14:paraId="5C7709D5" w14:textId="77777777" w:rsidR="00786318" w:rsidRDefault="00786318" w:rsidP="0078631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DC1159B" w14:textId="77777777" w:rsidR="00786318" w:rsidRPr="00786318" w:rsidRDefault="00786318" w:rsidP="00786318">
      <w:pPr>
        <w:numPr>
          <w:ilvl w:val="0"/>
          <w:numId w:val="4"/>
        </w:numPr>
        <w:ind w:hanging="720"/>
      </w:pPr>
      <w:r w:rsidRPr="00786318">
        <w:rPr>
          <w:b/>
          <w:bCs/>
          <w:u w:val="single"/>
        </w:rPr>
        <w:t>Stone PA</w:t>
      </w:r>
      <w:r w:rsidRPr="00786318">
        <w:t xml:space="preserve">, Hass SM, Knackstedt KS, Jagannath P. </w:t>
      </w:r>
      <w:hyperlink r:id="rId45" w:history="1">
        <w:r w:rsidRPr="00786318">
          <w:t>Malposition of a central venous catheter into the right internal mammary vein: review of complications of catheter misplacement.</w:t>
        </w:r>
      </w:hyperlink>
      <w:r w:rsidRPr="00786318">
        <w:t xml:space="preserve">  </w:t>
      </w:r>
      <w:proofErr w:type="spellStart"/>
      <w:r w:rsidRPr="000930B9">
        <w:rPr>
          <w:i/>
        </w:rPr>
        <w:t>Vasc</w:t>
      </w:r>
      <w:proofErr w:type="spellEnd"/>
      <w:r w:rsidRPr="000930B9">
        <w:rPr>
          <w:i/>
        </w:rPr>
        <w:t xml:space="preserve"> </w:t>
      </w:r>
      <w:proofErr w:type="spellStart"/>
      <w:r w:rsidRPr="000930B9">
        <w:rPr>
          <w:i/>
        </w:rPr>
        <w:t>Endovasc</w:t>
      </w:r>
      <w:proofErr w:type="spellEnd"/>
      <w:r w:rsidRPr="000930B9">
        <w:rPr>
          <w:i/>
        </w:rPr>
        <w:t xml:space="preserve"> Surg</w:t>
      </w:r>
      <w:r w:rsidRPr="00786318">
        <w:t xml:space="preserve"> 2012 Feb;46(2):187-9. </w:t>
      </w:r>
      <w:proofErr w:type="spellStart"/>
      <w:r w:rsidRPr="00786318">
        <w:rPr>
          <w:rStyle w:val="highlight"/>
          <w:shd w:val="clear" w:color="auto" w:fill="FFFFFF"/>
        </w:rPr>
        <w:t>Epub</w:t>
      </w:r>
      <w:proofErr w:type="spellEnd"/>
      <w:r w:rsidRPr="00786318">
        <w:rPr>
          <w:shd w:val="clear" w:color="auto" w:fill="FFFFFF"/>
        </w:rPr>
        <w:t> 2012 Feb 5. PMID: 22308215.</w:t>
      </w:r>
    </w:p>
    <w:p w14:paraId="5366C45B" w14:textId="77777777" w:rsidR="00786318" w:rsidRDefault="00786318" w:rsidP="00786318">
      <w:pPr>
        <w:pStyle w:val="ListParagraph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87CA3A" w14:textId="35FE04C0" w:rsidR="00786318" w:rsidRPr="00786318" w:rsidRDefault="00786318" w:rsidP="00786318">
      <w:pPr>
        <w:numPr>
          <w:ilvl w:val="0"/>
          <w:numId w:val="4"/>
        </w:numPr>
        <w:ind w:hanging="720"/>
      </w:pPr>
      <w:r w:rsidRPr="00786318">
        <w:t xml:space="preserve">Mousa AY, </w:t>
      </w:r>
      <w:r w:rsidRPr="00786318">
        <w:rPr>
          <w:b/>
          <w:bCs/>
          <w:u w:val="single"/>
        </w:rPr>
        <w:t>Stone PA</w:t>
      </w:r>
      <w:r w:rsidRPr="00786318">
        <w:rPr>
          <w:u w:val="single"/>
        </w:rPr>
        <w:t>,</w:t>
      </w:r>
      <w:r w:rsidRPr="00786318">
        <w:t xml:space="preserve"> </w:t>
      </w:r>
      <w:proofErr w:type="spellStart"/>
      <w:r w:rsidRPr="00786318">
        <w:t>Nanjundappa</w:t>
      </w:r>
      <w:proofErr w:type="spellEnd"/>
      <w:r w:rsidRPr="00786318">
        <w:t xml:space="preserve"> A, Campbell JE, </w:t>
      </w:r>
      <w:proofErr w:type="spellStart"/>
      <w:r w:rsidRPr="00786318">
        <w:t>AbuRahma</w:t>
      </w:r>
      <w:proofErr w:type="spellEnd"/>
      <w:r w:rsidRPr="00786318">
        <w:t xml:space="preserve"> AF.  </w:t>
      </w:r>
      <w:hyperlink r:id="rId46" w:history="1">
        <w:r w:rsidRPr="00786318">
          <w:t>Hypothenar hammer syndrome in a 22-year-old male patient: a case report and review of literature.</w:t>
        </w:r>
      </w:hyperlink>
      <w:r w:rsidRPr="00786318">
        <w:t xml:space="preserve"> </w:t>
      </w:r>
      <w:r w:rsidRPr="000930B9">
        <w:rPr>
          <w:i/>
        </w:rPr>
        <w:t>Vascular</w:t>
      </w:r>
      <w:r w:rsidRPr="00786318">
        <w:t xml:space="preserve">. 2012 Apr;20(2):100-3. </w:t>
      </w:r>
    </w:p>
    <w:p w14:paraId="7C65CD83" w14:textId="77777777" w:rsidR="00E627B8" w:rsidRPr="00F60098" w:rsidRDefault="00E627B8" w:rsidP="005A4B81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8A0E80" w14:textId="77777777" w:rsidR="000930B9" w:rsidRDefault="000930B9" w:rsidP="000930B9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844C9">
        <w:rPr>
          <w:rFonts w:ascii="Times New Roman" w:hAnsi="Times New Roman" w:cs="Times New Roman"/>
          <w:b/>
          <w:sz w:val="24"/>
          <w:szCs w:val="24"/>
          <w:u w:val="single"/>
        </w:rPr>
        <w:t>Stone PA,</w:t>
      </w:r>
      <w:r w:rsidRPr="00E844C9">
        <w:rPr>
          <w:rFonts w:ascii="Times New Roman" w:hAnsi="Times New Roman" w:cs="Times New Roman"/>
          <w:sz w:val="24"/>
          <w:szCs w:val="24"/>
        </w:rPr>
        <w:t xml:space="preserve"> Bandyk DF, Jain A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E844C9">
        <w:rPr>
          <w:rFonts w:ascii="Times New Roman" w:hAnsi="Times New Roman" w:cs="Times New Roman"/>
          <w:sz w:val="24"/>
          <w:szCs w:val="24"/>
        </w:rPr>
        <w:t>. Chapter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r w:rsidRPr="00E844C9">
        <w:rPr>
          <w:rFonts w:ascii="Times New Roman" w:hAnsi="Times New Roman" w:cs="Times New Roman"/>
          <w:sz w:val="24"/>
          <w:szCs w:val="24"/>
        </w:rPr>
        <w:t xml:space="preserve">, Duplex Surveillance of </w:t>
      </w:r>
      <w:proofErr w:type="spellStart"/>
      <w:r w:rsidRPr="00E844C9">
        <w:rPr>
          <w:rFonts w:ascii="Times New Roman" w:hAnsi="Times New Roman" w:cs="Times New Roman"/>
          <w:sz w:val="24"/>
          <w:szCs w:val="24"/>
        </w:rPr>
        <w:t>Infrainguinal</w:t>
      </w:r>
      <w:proofErr w:type="spellEnd"/>
      <w:r w:rsidRPr="00E844C9">
        <w:rPr>
          <w:rFonts w:ascii="Times New Roman" w:hAnsi="Times New Roman" w:cs="Times New Roman"/>
          <w:sz w:val="24"/>
          <w:szCs w:val="24"/>
        </w:rPr>
        <w:t xml:space="preserve"> Bypass Grafts, In: </w:t>
      </w:r>
      <w:r w:rsidRPr="00E844C9">
        <w:rPr>
          <w:rFonts w:ascii="Times New Roman" w:hAnsi="Times New Roman" w:cs="Times New Roman"/>
          <w:i/>
          <w:sz w:val="24"/>
          <w:szCs w:val="24"/>
        </w:rPr>
        <w:t xml:space="preserve">Noninvasive Vascular Diagnosis:  A Practical Guide to Therapy, </w:t>
      </w:r>
      <w:r w:rsidR="00B77B6E">
        <w:rPr>
          <w:rFonts w:ascii="Times New Roman" w:hAnsi="Times New Roman" w:cs="Times New Roman"/>
          <w:i/>
          <w:sz w:val="24"/>
          <w:szCs w:val="24"/>
        </w:rPr>
        <w:t>Third</w:t>
      </w:r>
      <w:r w:rsidRPr="00E844C9">
        <w:rPr>
          <w:rFonts w:ascii="Times New Roman" w:hAnsi="Times New Roman" w:cs="Times New Roman"/>
          <w:i/>
          <w:sz w:val="24"/>
          <w:szCs w:val="24"/>
        </w:rPr>
        <w:t xml:space="preserve"> Edition</w:t>
      </w:r>
      <w:r w:rsidRPr="00E84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4C9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E844C9">
        <w:rPr>
          <w:rFonts w:ascii="Times New Roman" w:hAnsi="Times New Roman" w:cs="Times New Roman"/>
          <w:sz w:val="24"/>
          <w:szCs w:val="24"/>
        </w:rPr>
        <w:t xml:space="preserve"> AF, Bandyk DF (e</w:t>
      </w:r>
      <w:r>
        <w:rPr>
          <w:rFonts w:ascii="Times New Roman" w:hAnsi="Times New Roman" w:cs="Times New Roman"/>
          <w:sz w:val="24"/>
          <w:szCs w:val="24"/>
        </w:rPr>
        <w:t>ds.), Springer, 2013, pp 321-332</w:t>
      </w:r>
      <w:r w:rsidRPr="00E844C9">
        <w:rPr>
          <w:rFonts w:ascii="Times New Roman" w:hAnsi="Times New Roman" w:cs="Times New Roman"/>
          <w:sz w:val="24"/>
          <w:szCs w:val="24"/>
        </w:rPr>
        <w:t>.</w:t>
      </w:r>
    </w:p>
    <w:p w14:paraId="135B44B5" w14:textId="77777777" w:rsidR="00E627B8" w:rsidRPr="00E627B8" w:rsidRDefault="00E627B8" w:rsidP="005A4B81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F677F10" w14:textId="77777777" w:rsidR="00E844C9" w:rsidRDefault="00E8139D" w:rsidP="00382B37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844C9">
        <w:rPr>
          <w:rFonts w:ascii="Times New Roman" w:hAnsi="Times New Roman" w:cs="Times New Roman"/>
          <w:b/>
          <w:sz w:val="24"/>
          <w:szCs w:val="24"/>
          <w:u w:val="single"/>
        </w:rPr>
        <w:t>Stone PA,</w:t>
      </w:r>
      <w:r w:rsidR="00F830BE" w:rsidRPr="00E844C9">
        <w:rPr>
          <w:rFonts w:ascii="Times New Roman" w:hAnsi="Times New Roman" w:cs="Times New Roman"/>
          <w:sz w:val="24"/>
          <w:szCs w:val="24"/>
        </w:rPr>
        <w:t xml:space="preserve"> Bandyk DF, Jain A. </w:t>
      </w:r>
      <w:r w:rsidRPr="00E844C9">
        <w:rPr>
          <w:rFonts w:ascii="Times New Roman" w:hAnsi="Times New Roman" w:cs="Times New Roman"/>
          <w:sz w:val="24"/>
          <w:szCs w:val="24"/>
        </w:rPr>
        <w:t>Chapter</w:t>
      </w:r>
      <w:r w:rsidR="00040924">
        <w:rPr>
          <w:rFonts w:ascii="Times New Roman" w:hAnsi="Times New Roman" w:cs="Times New Roman"/>
          <w:sz w:val="24"/>
          <w:szCs w:val="24"/>
        </w:rPr>
        <w:t xml:space="preserve"> 27</w:t>
      </w:r>
      <w:r w:rsidRPr="00E844C9">
        <w:rPr>
          <w:rFonts w:ascii="Times New Roman" w:hAnsi="Times New Roman" w:cs="Times New Roman"/>
          <w:sz w:val="24"/>
          <w:szCs w:val="24"/>
        </w:rPr>
        <w:t xml:space="preserve">, Duplex </w:t>
      </w:r>
      <w:r w:rsidR="000930B9">
        <w:rPr>
          <w:rFonts w:ascii="Times New Roman" w:hAnsi="Times New Roman" w:cs="Times New Roman"/>
          <w:sz w:val="24"/>
          <w:szCs w:val="24"/>
        </w:rPr>
        <w:t>Ultrasound in the Evaluation and Management of Post-Catheterization Femoral Pseudoaneurysms</w:t>
      </w:r>
      <w:r w:rsidRPr="00E844C9">
        <w:rPr>
          <w:rFonts w:ascii="Times New Roman" w:hAnsi="Times New Roman" w:cs="Times New Roman"/>
          <w:sz w:val="24"/>
          <w:szCs w:val="24"/>
        </w:rPr>
        <w:t xml:space="preserve">, In: </w:t>
      </w:r>
      <w:r w:rsidRPr="00E844C9">
        <w:rPr>
          <w:rFonts w:ascii="Times New Roman" w:hAnsi="Times New Roman" w:cs="Times New Roman"/>
          <w:i/>
          <w:sz w:val="24"/>
          <w:szCs w:val="24"/>
        </w:rPr>
        <w:t xml:space="preserve">Noninvasive Vascular Diagnosis:  A Practical Guide to Therapy, </w:t>
      </w:r>
      <w:r w:rsidR="00B77B6E">
        <w:rPr>
          <w:rFonts w:ascii="Times New Roman" w:hAnsi="Times New Roman" w:cs="Times New Roman"/>
          <w:i/>
          <w:sz w:val="24"/>
          <w:szCs w:val="24"/>
        </w:rPr>
        <w:t>Third</w:t>
      </w:r>
      <w:r w:rsidRPr="00E844C9">
        <w:rPr>
          <w:rFonts w:ascii="Times New Roman" w:hAnsi="Times New Roman" w:cs="Times New Roman"/>
          <w:i/>
          <w:sz w:val="24"/>
          <w:szCs w:val="24"/>
        </w:rPr>
        <w:t xml:space="preserve"> Edition</w:t>
      </w:r>
      <w:r w:rsidRPr="00E84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4C9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E844C9">
        <w:rPr>
          <w:rFonts w:ascii="Times New Roman" w:hAnsi="Times New Roman" w:cs="Times New Roman"/>
          <w:sz w:val="24"/>
          <w:szCs w:val="24"/>
        </w:rPr>
        <w:t xml:space="preserve"> AF, Bandyk DF (e</w:t>
      </w:r>
      <w:r w:rsidR="000930B9">
        <w:rPr>
          <w:rFonts w:ascii="Times New Roman" w:hAnsi="Times New Roman" w:cs="Times New Roman"/>
          <w:sz w:val="24"/>
          <w:szCs w:val="24"/>
        </w:rPr>
        <w:t>ds.), Springer, 2013, pp 347-353</w:t>
      </w:r>
      <w:r w:rsidRPr="00E844C9">
        <w:rPr>
          <w:rFonts w:ascii="Times New Roman" w:hAnsi="Times New Roman" w:cs="Times New Roman"/>
          <w:sz w:val="24"/>
          <w:szCs w:val="24"/>
        </w:rPr>
        <w:t>.</w:t>
      </w:r>
    </w:p>
    <w:p w14:paraId="30826234" w14:textId="77777777" w:rsidR="00E844C9" w:rsidRPr="00E844C9" w:rsidRDefault="00E844C9" w:rsidP="00E844C9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FE331E" w14:textId="77777777" w:rsidR="00786318" w:rsidRDefault="00E8139D" w:rsidP="00786318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E844C9">
        <w:rPr>
          <w:rFonts w:ascii="Times New Roman" w:hAnsi="Times New Roman" w:cs="Times New Roman"/>
          <w:b/>
          <w:sz w:val="24"/>
          <w:szCs w:val="24"/>
          <w:u w:val="single"/>
        </w:rPr>
        <w:t>Stone PA,</w:t>
      </w:r>
      <w:r w:rsidR="00F830BE" w:rsidRPr="00E844C9">
        <w:rPr>
          <w:rFonts w:ascii="Times New Roman" w:hAnsi="Times New Roman" w:cs="Times New Roman"/>
          <w:sz w:val="24"/>
          <w:szCs w:val="24"/>
        </w:rPr>
        <w:t xml:space="preserve"> Srivastava M. </w:t>
      </w:r>
      <w:r w:rsidR="00040924">
        <w:rPr>
          <w:rFonts w:ascii="Times New Roman" w:hAnsi="Times New Roman" w:cs="Times New Roman"/>
          <w:sz w:val="24"/>
          <w:szCs w:val="24"/>
        </w:rPr>
        <w:t>C</w:t>
      </w:r>
      <w:r w:rsidR="00040924" w:rsidRPr="00E844C9">
        <w:rPr>
          <w:rFonts w:ascii="Times New Roman" w:hAnsi="Times New Roman" w:cs="Times New Roman"/>
          <w:sz w:val="24"/>
          <w:szCs w:val="24"/>
        </w:rPr>
        <w:t>hapter 57</w:t>
      </w:r>
      <w:r w:rsidR="00040924">
        <w:rPr>
          <w:rFonts w:ascii="Times New Roman" w:hAnsi="Times New Roman" w:cs="Times New Roman"/>
          <w:sz w:val="24"/>
          <w:szCs w:val="24"/>
        </w:rPr>
        <w:t xml:space="preserve">, </w:t>
      </w:r>
      <w:r w:rsidRPr="00E844C9">
        <w:rPr>
          <w:rFonts w:ascii="Times New Roman" w:hAnsi="Times New Roman" w:cs="Times New Roman"/>
          <w:sz w:val="24"/>
          <w:szCs w:val="24"/>
        </w:rPr>
        <w:t xml:space="preserve">Clinical Application of Ultrasound Guidance in Arterial and Venous Access, In:  </w:t>
      </w:r>
      <w:r w:rsidRPr="00E844C9">
        <w:rPr>
          <w:rFonts w:ascii="Times New Roman" w:hAnsi="Times New Roman" w:cs="Times New Roman"/>
          <w:i/>
          <w:sz w:val="24"/>
          <w:szCs w:val="24"/>
        </w:rPr>
        <w:t xml:space="preserve">Noninvasive Vascular Diagnosis:  A Practical Guide to Therapy, </w:t>
      </w:r>
      <w:r w:rsidR="00B77B6E">
        <w:rPr>
          <w:rFonts w:ascii="Times New Roman" w:hAnsi="Times New Roman" w:cs="Times New Roman"/>
          <w:i/>
          <w:sz w:val="24"/>
          <w:szCs w:val="24"/>
        </w:rPr>
        <w:t>Third</w:t>
      </w:r>
      <w:r w:rsidRPr="00E844C9">
        <w:rPr>
          <w:rFonts w:ascii="Times New Roman" w:hAnsi="Times New Roman" w:cs="Times New Roman"/>
          <w:i/>
          <w:sz w:val="24"/>
          <w:szCs w:val="24"/>
        </w:rPr>
        <w:t xml:space="preserve"> Ed</w:t>
      </w:r>
      <w:r w:rsidR="00B77B6E">
        <w:rPr>
          <w:rFonts w:ascii="Times New Roman" w:hAnsi="Times New Roman" w:cs="Times New Roman"/>
          <w:i/>
          <w:sz w:val="24"/>
          <w:szCs w:val="24"/>
        </w:rPr>
        <w:t>ition</w:t>
      </w:r>
      <w:r w:rsidRPr="00E844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844C9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E844C9">
        <w:rPr>
          <w:rFonts w:ascii="Times New Roman" w:hAnsi="Times New Roman" w:cs="Times New Roman"/>
          <w:sz w:val="24"/>
          <w:szCs w:val="24"/>
        </w:rPr>
        <w:t xml:space="preserve"> AF, Bandyk DF (eds.), Springer, </w:t>
      </w:r>
      <w:r w:rsidR="00E97708" w:rsidRPr="00E844C9">
        <w:rPr>
          <w:rFonts w:ascii="Times New Roman" w:hAnsi="Times New Roman" w:cs="Times New Roman"/>
          <w:sz w:val="24"/>
          <w:szCs w:val="24"/>
        </w:rPr>
        <w:t>2013, pp 723-730.</w:t>
      </w:r>
    </w:p>
    <w:p w14:paraId="76FBD1A6" w14:textId="77777777" w:rsidR="00786318" w:rsidRPr="00786318" w:rsidRDefault="00786318" w:rsidP="0078631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5A6BFA5" w14:textId="77777777" w:rsidR="00786318" w:rsidRPr="00786318" w:rsidRDefault="00786318" w:rsidP="00786318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863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7863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hyperlink r:id="rId47" w:history="1">
        <w:r w:rsidRPr="00786318">
          <w:rPr>
            <w:rFonts w:ascii="Times New Roman" w:eastAsia="Times New Roman" w:hAnsi="Times New Roman" w:cs="Times New Roman"/>
            <w:sz w:val="24"/>
            <w:szCs w:val="24"/>
          </w:rPr>
          <w:t>Introduction.</w:t>
        </w:r>
      </w:hyperlink>
      <w:r w:rsidR="009E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235E">
        <w:rPr>
          <w:rFonts w:ascii="Times New Roman" w:eastAsia="Times New Roman" w:hAnsi="Times New Roman" w:cs="Times New Roman"/>
          <w:i/>
          <w:sz w:val="24"/>
          <w:szCs w:val="24"/>
        </w:rPr>
        <w:t xml:space="preserve">Semin </w:t>
      </w:r>
      <w:proofErr w:type="spellStart"/>
      <w:r w:rsidRPr="009E235E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9E235E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786318">
        <w:rPr>
          <w:rFonts w:ascii="Times New Roman" w:eastAsia="Times New Roman" w:hAnsi="Times New Roman" w:cs="Times New Roman"/>
          <w:sz w:val="24"/>
          <w:szCs w:val="24"/>
        </w:rPr>
        <w:t xml:space="preserve">. 2013 Dec;26(4):133. </w:t>
      </w:r>
      <w:r w:rsidRPr="00786318">
        <w:rPr>
          <w:rFonts w:ascii="Times New Roman" w:eastAsia="Times New Roman" w:hAnsi="Times New Roman" w:cs="Times New Roman"/>
          <w:i/>
          <w:sz w:val="24"/>
          <w:szCs w:val="24"/>
        </w:rPr>
        <w:t>Guest Editor Introduction</w:t>
      </w:r>
    </w:p>
    <w:p w14:paraId="5912FDF9" w14:textId="77777777" w:rsidR="00F60098" w:rsidRPr="00F60098" w:rsidRDefault="00F60098" w:rsidP="00F600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8A61BEA" w14:textId="77777777" w:rsidR="00F60098" w:rsidRPr="00F60098" w:rsidRDefault="00F60098" w:rsidP="00F60098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F60098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F60098">
        <w:rPr>
          <w:rFonts w:ascii="Times New Roman" w:hAnsi="Times New Roman" w:cs="Times New Roman"/>
          <w:sz w:val="24"/>
          <w:szCs w:val="24"/>
        </w:rPr>
        <w:t xml:space="preserve"> AF, </w:t>
      </w:r>
      <w:r w:rsidRPr="00732229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F60098">
        <w:rPr>
          <w:rFonts w:ascii="Times New Roman" w:hAnsi="Times New Roman" w:cs="Times New Roman"/>
          <w:sz w:val="24"/>
          <w:szCs w:val="24"/>
        </w:rPr>
        <w:t xml:space="preserve">.  Asymptomatic carotid bruit/carotid artery stenosis, Section 7, Chapter 2 In:  </w:t>
      </w:r>
      <w:r w:rsidRPr="00F60098">
        <w:rPr>
          <w:rFonts w:ascii="Times New Roman" w:hAnsi="Times New Roman" w:cs="Times New Roman"/>
          <w:i/>
          <w:sz w:val="24"/>
          <w:szCs w:val="24"/>
        </w:rPr>
        <w:t>ACS Surgery:  Principles &amp; Practice</w:t>
      </w:r>
      <w:r w:rsidRPr="00F60098">
        <w:rPr>
          <w:rFonts w:ascii="Times New Roman" w:hAnsi="Times New Roman" w:cs="Times New Roman"/>
          <w:sz w:val="24"/>
          <w:szCs w:val="24"/>
        </w:rPr>
        <w:t xml:space="preserve">, </w:t>
      </w:r>
      <w:r w:rsidRPr="00F60098">
        <w:rPr>
          <w:rFonts w:ascii="Times New Roman" w:hAnsi="Times New Roman" w:cs="Times New Roman"/>
          <w:i/>
          <w:sz w:val="24"/>
          <w:szCs w:val="24"/>
        </w:rPr>
        <w:t>7</w:t>
      </w:r>
      <w:r w:rsidRPr="00F60098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F60098">
        <w:rPr>
          <w:rFonts w:ascii="Times New Roman" w:hAnsi="Times New Roman" w:cs="Times New Roman"/>
          <w:i/>
          <w:sz w:val="24"/>
          <w:szCs w:val="24"/>
        </w:rPr>
        <w:t xml:space="preserve"> Edition, </w:t>
      </w:r>
      <w:r w:rsidRPr="00F60098">
        <w:rPr>
          <w:rFonts w:ascii="Times New Roman" w:hAnsi="Times New Roman" w:cs="Times New Roman"/>
          <w:sz w:val="24"/>
          <w:szCs w:val="24"/>
        </w:rPr>
        <w:t>Ashley SW, Cance W, Chen H, Jurkovich G, Napolitano L, Pemberton J, Riall T, Swanson S, Valentine RJ (eds.), B.C. Decker, January 2014.</w:t>
      </w:r>
    </w:p>
    <w:p w14:paraId="2789AD69" w14:textId="77777777" w:rsidR="00E844C9" w:rsidRDefault="00E844C9" w:rsidP="00E844C9">
      <w:pPr>
        <w:ind w:left="720"/>
      </w:pPr>
    </w:p>
    <w:p w14:paraId="67CE60F8" w14:textId="77777777" w:rsidR="00E844C9" w:rsidRPr="00E844C9" w:rsidRDefault="00E844C9" w:rsidP="00382B37">
      <w:pPr>
        <w:numPr>
          <w:ilvl w:val="0"/>
          <w:numId w:val="4"/>
        </w:numPr>
        <w:ind w:hanging="720"/>
      </w:pPr>
      <w:proofErr w:type="spellStart"/>
      <w:r w:rsidRPr="00E844C9">
        <w:t>AbuRahma</w:t>
      </w:r>
      <w:proofErr w:type="spellEnd"/>
      <w:r w:rsidRPr="00E844C9">
        <w:t xml:space="preserve"> AF, </w:t>
      </w:r>
      <w:r w:rsidRPr="00E844C9">
        <w:rPr>
          <w:b/>
          <w:u w:val="single"/>
        </w:rPr>
        <w:t>Stone PA</w:t>
      </w:r>
      <w:r w:rsidRPr="00E844C9">
        <w:rPr>
          <w:u w:val="single"/>
        </w:rPr>
        <w:t>.</w:t>
      </w:r>
      <w:r w:rsidRPr="00E844C9">
        <w:t xml:space="preserve"> Permanent Vena Cava Filters:  Indications, Filter Types, and Results. </w:t>
      </w:r>
      <w:r w:rsidRPr="00E844C9">
        <w:rPr>
          <w:i/>
        </w:rPr>
        <w:t>The Vein Book, 2nd Edition</w:t>
      </w:r>
      <w:r w:rsidRPr="00E844C9">
        <w:t>. Bergan JJ (ed.), Oxford University Press</w:t>
      </w:r>
      <w:r w:rsidR="00F60098">
        <w:t>, New York, NY</w:t>
      </w:r>
      <w:r w:rsidRPr="00E844C9">
        <w:t>, 2014, pp 351-366.</w:t>
      </w:r>
    </w:p>
    <w:p w14:paraId="736B0366" w14:textId="77777777" w:rsidR="00E844C9" w:rsidRDefault="00E844C9" w:rsidP="00E844C9">
      <w:pPr>
        <w:ind w:left="720"/>
      </w:pPr>
    </w:p>
    <w:p w14:paraId="6B6E632D" w14:textId="77777777" w:rsidR="00E8139D" w:rsidRPr="00E844C9" w:rsidRDefault="00E8139D" w:rsidP="00E844C9">
      <w:pPr>
        <w:numPr>
          <w:ilvl w:val="0"/>
          <w:numId w:val="4"/>
        </w:numPr>
        <w:ind w:hanging="720"/>
      </w:pPr>
      <w:proofErr w:type="spellStart"/>
      <w:r w:rsidRPr="00E844C9">
        <w:t>AbuRahma</w:t>
      </w:r>
      <w:proofErr w:type="spellEnd"/>
      <w:r w:rsidRPr="00E844C9">
        <w:t xml:space="preserve"> AF, </w:t>
      </w:r>
      <w:r w:rsidRPr="00E844C9">
        <w:rPr>
          <w:b/>
          <w:u w:val="single"/>
        </w:rPr>
        <w:t>Stone PA</w:t>
      </w:r>
      <w:r w:rsidR="00F830BE" w:rsidRPr="00E844C9">
        <w:t xml:space="preserve">. </w:t>
      </w:r>
      <w:r w:rsidR="00E844C9">
        <w:t>Endovascular Angioplasty and Stenting for Proximal S</w:t>
      </w:r>
      <w:r w:rsidRPr="00E844C9">
        <w:t xml:space="preserve">ubclavian </w:t>
      </w:r>
      <w:r w:rsidR="00E844C9">
        <w:t>A</w:t>
      </w:r>
      <w:r w:rsidR="006B5D56" w:rsidRPr="00E844C9">
        <w:t xml:space="preserve">rtery </w:t>
      </w:r>
      <w:r w:rsidR="00E844C9">
        <w:t>S</w:t>
      </w:r>
      <w:r w:rsidR="006B5D56" w:rsidRPr="00E844C9">
        <w:t xml:space="preserve">tenosis, Chapter 42 In: </w:t>
      </w:r>
      <w:r w:rsidRPr="00E844C9">
        <w:rPr>
          <w:i/>
        </w:rPr>
        <w:t>Current Therapy in Vascular and Endovascular Surgery, 5</w:t>
      </w:r>
      <w:r w:rsidRPr="00E844C9">
        <w:rPr>
          <w:i/>
          <w:vertAlign w:val="superscript"/>
        </w:rPr>
        <w:t>th</w:t>
      </w:r>
      <w:r w:rsidRPr="00E844C9">
        <w:rPr>
          <w:i/>
        </w:rPr>
        <w:t xml:space="preserve"> Edition</w:t>
      </w:r>
      <w:r w:rsidRPr="00E844C9">
        <w:t>, Stanley JC, Veith FJ, Wakefield TW (eds.), Elsevie</w:t>
      </w:r>
      <w:r w:rsidR="00E844C9">
        <w:t>r</w:t>
      </w:r>
      <w:r w:rsidR="00F60098">
        <w:t xml:space="preserve"> Saunders</w:t>
      </w:r>
      <w:r w:rsidR="00E844C9">
        <w:t>,</w:t>
      </w:r>
      <w:r w:rsidR="00F60098">
        <w:t xml:space="preserve"> May </w:t>
      </w:r>
      <w:r w:rsidR="00305DAF">
        <w:t xml:space="preserve">2014, </w:t>
      </w:r>
      <w:r w:rsidR="00E844C9">
        <w:t>pp 125-128.</w:t>
      </w:r>
      <w:r w:rsidRPr="00E844C9">
        <w:rPr>
          <w:color w:val="FF0000"/>
        </w:rPr>
        <w:t xml:space="preserve"> </w:t>
      </w:r>
    </w:p>
    <w:p w14:paraId="04DFB0C2" w14:textId="77777777" w:rsidR="00E8139D" w:rsidRPr="006C3B07" w:rsidRDefault="00E8139D" w:rsidP="005A4B81">
      <w:pPr>
        <w:ind w:left="360" w:hanging="720"/>
      </w:pPr>
    </w:p>
    <w:p w14:paraId="148CBC40" w14:textId="77777777" w:rsidR="00786318" w:rsidRDefault="00E97708" w:rsidP="00786318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PA,</w:t>
      </w:r>
      <w:r w:rsidR="00F830BE">
        <w:rPr>
          <w:rFonts w:ascii="Times New Roman" w:hAnsi="Times New Roman" w:cs="Times New Roman"/>
          <w:sz w:val="24"/>
          <w:szCs w:val="24"/>
        </w:rPr>
        <w:t xml:space="preserve"> Hass SM. </w:t>
      </w:r>
      <w:r w:rsidR="00A4568C" w:rsidRPr="006C3B07">
        <w:rPr>
          <w:rFonts w:ascii="Times New Roman" w:hAnsi="Times New Roman" w:cs="Times New Roman"/>
          <w:sz w:val="24"/>
          <w:szCs w:val="24"/>
        </w:rPr>
        <w:t>Vascular Laboratory: Arterial Duplex Scanning</w:t>
      </w:r>
      <w:r w:rsidRPr="006C3B07">
        <w:rPr>
          <w:rFonts w:ascii="Times New Roman" w:hAnsi="Times New Roman" w:cs="Times New Roman"/>
          <w:sz w:val="24"/>
          <w:szCs w:val="24"/>
        </w:rPr>
        <w:t>,</w:t>
      </w:r>
      <w:r w:rsidR="00A4568C" w:rsidRPr="006C3B07">
        <w:rPr>
          <w:rFonts w:ascii="Times New Roman" w:hAnsi="Times New Roman" w:cs="Times New Roman"/>
          <w:sz w:val="24"/>
          <w:szCs w:val="24"/>
        </w:rPr>
        <w:t xml:space="preserve"> Chapter 16</w:t>
      </w:r>
      <w:r w:rsidRPr="006C3B07">
        <w:rPr>
          <w:rFonts w:ascii="Times New Roman" w:hAnsi="Times New Roman" w:cs="Times New Roman"/>
          <w:sz w:val="24"/>
          <w:szCs w:val="24"/>
        </w:rPr>
        <w:t>, I</w:t>
      </w:r>
      <w:r w:rsidR="00A4568C" w:rsidRPr="006C3B07">
        <w:rPr>
          <w:rFonts w:ascii="Times New Roman" w:hAnsi="Times New Roman" w:cs="Times New Roman"/>
          <w:sz w:val="24"/>
          <w:szCs w:val="24"/>
        </w:rPr>
        <w:t>n</w:t>
      </w:r>
      <w:r w:rsidRPr="006C3B07">
        <w:rPr>
          <w:rFonts w:ascii="Times New Roman" w:hAnsi="Times New Roman" w:cs="Times New Roman"/>
          <w:sz w:val="24"/>
          <w:szCs w:val="24"/>
        </w:rPr>
        <w:t xml:space="preserve">:  </w:t>
      </w:r>
      <w:r w:rsidR="00A4568C" w:rsidRPr="00305DAF">
        <w:rPr>
          <w:rFonts w:ascii="Times New Roman" w:hAnsi="Times New Roman" w:cs="Times New Roman"/>
          <w:i/>
          <w:sz w:val="24"/>
          <w:szCs w:val="24"/>
        </w:rPr>
        <w:t>Rutherford’s Vascular Surgery</w:t>
      </w:r>
      <w:r w:rsidRPr="00305DAF">
        <w:rPr>
          <w:rFonts w:ascii="Times New Roman" w:hAnsi="Times New Roman" w:cs="Times New Roman"/>
          <w:i/>
          <w:sz w:val="24"/>
          <w:szCs w:val="24"/>
        </w:rPr>
        <w:t>,</w:t>
      </w:r>
      <w:r w:rsidR="00A4568C" w:rsidRPr="00305DAF">
        <w:rPr>
          <w:rFonts w:ascii="Times New Roman" w:hAnsi="Times New Roman" w:cs="Times New Roman"/>
          <w:i/>
          <w:sz w:val="24"/>
          <w:szCs w:val="24"/>
        </w:rPr>
        <w:t xml:space="preserve"> 8</w:t>
      </w:r>
      <w:r w:rsidR="00A4568C" w:rsidRPr="00305DAF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="00A4568C" w:rsidRPr="00305DAF">
        <w:rPr>
          <w:rFonts w:ascii="Times New Roman" w:hAnsi="Times New Roman" w:cs="Times New Roman"/>
          <w:i/>
          <w:sz w:val="24"/>
          <w:szCs w:val="24"/>
        </w:rPr>
        <w:t xml:space="preserve"> Edition</w:t>
      </w:r>
      <w:r w:rsidRPr="006C3B07">
        <w:rPr>
          <w:rFonts w:ascii="Times New Roman" w:hAnsi="Times New Roman" w:cs="Times New Roman"/>
          <w:sz w:val="24"/>
          <w:szCs w:val="24"/>
        </w:rPr>
        <w:t>,</w:t>
      </w:r>
      <w:r w:rsidR="00787F0E" w:rsidRPr="006C3B07">
        <w:rPr>
          <w:rFonts w:ascii="Times New Roman" w:hAnsi="Times New Roman" w:cs="Times New Roman"/>
          <w:sz w:val="24"/>
          <w:szCs w:val="24"/>
        </w:rPr>
        <w:t xml:space="preserve"> </w:t>
      </w:r>
      <w:r w:rsidR="00A4568C" w:rsidRPr="006C3B07">
        <w:rPr>
          <w:rFonts w:ascii="Times New Roman" w:hAnsi="Times New Roman" w:cs="Times New Roman"/>
          <w:sz w:val="24"/>
          <w:szCs w:val="24"/>
        </w:rPr>
        <w:t xml:space="preserve">Cronenwett and Johnston </w:t>
      </w:r>
      <w:r w:rsidRPr="006C3B07">
        <w:rPr>
          <w:rFonts w:ascii="Times New Roman" w:hAnsi="Times New Roman" w:cs="Times New Roman"/>
          <w:sz w:val="24"/>
          <w:szCs w:val="24"/>
        </w:rPr>
        <w:t xml:space="preserve">(eds.), </w:t>
      </w:r>
      <w:r w:rsidR="00A4568C" w:rsidRPr="006C3B07">
        <w:rPr>
          <w:rFonts w:ascii="Times New Roman" w:hAnsi="Times New Roman" w:cs="Times New Roman"/>
          <w:sz w:val="24"/>
          <w:szCs w:val="24"/>
        </w:rPr>
        <w:t>Elsevier</w:t>
      </w:r>
      <w:r w:rsidR="00CD322E" w:rsidRPr="006C3B07">
        <w:rPr>
          <w:rFonts w:ascii="Times New Roman" w:hAnsi="Times New Roman" w:cs="Times New Roman"/>
          <w:sz w:val="24"/>
          <w:szCs w:val="24"/>
        </w:rPr>
        <w:t xml:space="preserve"> 2014</w:t>
      </w:r>
      <w:r w:rsidR="00305DAF">
        <w:rPr>
          <w:rFonts w:ascii="Times New Roman" w:hAnsi="Times New Roman" w:cs="Times New Roman"/>
          <w:sz w:val="24"/>
          <w:szCs w:val="24"/>
        </w:rPr>
        <w:t>, pp 230-256</w:t>
      </w:r>
      <w:r w:rsidR="00F830BE">
        <w:rPr>
          <w:rFonts w:ascii="Times New Roman" w:hAnsi="Times New Roman" w:cs="Times New Roman"/>
          <w:sz w:val="24"/>
          <w:szCs w:val="24"/>
        </w:rPr>
        <w:t>.</w:t>
      </w:r>
    </w:p>
    <w:p w14:paraId="761E9872" w14:textId="77777777" w:rsidR="00786318" w:rsidRPr="00786318" w:rsidRDefault="00786318" w:rsidP="00786318">
      <w:pPr>
        <w:pStyle w:val="ListParagrap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ECB4C45" w14:textId="77777777" w:rsidR="00786318" w:rsidRPr="00786318" w:rsidRDefault="00786318" w:rsidP="00786318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8631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Stone PA</w:t>
      </w:r>
      <w:r w:rsidRPr="0078631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Pr="00786318">
        <w:rPr>
          <w:rFonts w:ascii="Times New Roman" w:eastAsia="Times New Roman" w:hAnsi="Times New Roman" w:cs="Times New Roman"/>
          <w:sz w:val="24"/>
          <w:szCs w:val="24"/>
        </w:rPr>
        <w:t xml:space="preserve"> Campbell JE, </w:t>
      </w:r>
      <w:proofErr w:type="spellStart"/>
      <w:r w:rsidRPr="00786318">
        <w:rPr>
          <w:rFonts w:ascii="Times New Roman" w:eastAsia="Times New Roman" w:hAnsi="Times New Roman" w:cs="Times New Roman"/>
          <w:sz w:val="24"/>
          <w:szCs w:val="24"/>
        </w:rPr>
        <w:t>AbuRahma</w:t>
      </w:r>
      <w:proofErr w:type="spellEnd"/>
      <w:r w:rsidRPr="00786318">
        <w:rPr>
          <w:rFonts w:ascii="Times New Roman" w:eastAsia="Times New Roman" w:hAnsi="Times New Roman" w:cs="Times New Roman"/>
          <w:sz w:val="24"/>
          <w:szCs w:val="24"/>
        </w:rPr>
        <w:t xml:space="preserve"> AF. </w:t>
      </w:r>
      <w:hyperlink r:id="rId48" w:history="1">
        <w:r w:rsidRPr="00786318">
          <w:rPr>
            <w:rFonts w:ascii="Times New Roman" w:eastAsia="Times New Roman" w:hAnsi="Times New Roman" w:cs="Times New Roman"/>
            <w:sz w:val="24"/>
            <w:szCs w:val="24"/>
          </w:rPr>
          <w:t>Femoral pseudoaneurysms after percutaneous access.</w:t>
        </w:r>
      </w:hyperlink>
      <w:r w:rsidRPr="00786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30B9">
        <w:rPr>
          <w:rFonts w:ascii="Times New Roman" w:eastAsia="Times New Roman" w:hAnsi="Times New Roman" w:cs="Times New Roman"/>
          <w:i/>
          <w:sz w:val="24"/>
          <w:szCs w:val="24"/>
        </w:rPr>
        <w:t xml:space="preserve">J </w:t>
      </w:r>
      <w:proofErr w:type="spellStart"/>
      <w:r w:rsidRPr="000930B9">
        <w:rPr>
          <w:rFonts w:ascii="Times New Roman" w:eastAsia="Times New Roman" w:hAnsi="Times New Roman" w:cs="Times New Roman"/>
          <w:i/>
          <w:sz w:val="24"/>
          <w:szCs w:val="24"/>
        </w:rPr>
        <w:t>Vasc</w:t>
      </w:r>
      <w:proofErr w:type="spellEnd"/>
      <w:r w:rsidRPr="000930B9">
        <w:rPr>
          <w:rFonts w:ascii="Times New Roman" w:eastAsia="Times New Roman" w:hAnsi="Times New Roman" w:cs="Times New Roman"/>
          <w:i/>
          <w:sz w:val="24"/>
          <w:szCs w:val="24"/>
        </w:rPr>
        <w:t xml:space="preserve"> Surg</w:t>
      </w:r>
      <w:r w:rsidRPr="00786318">
        <w:rPr>
          <w:rFonts w:ascii="Times New Roman" w:eastAsia="Times New Roman" w:hAnsi="Times New Roman" w:cs="Times New Roman"/>
          <w:sz w:val="24"/>
          <w:szCs w:val="24"/>
        </w:rPr>
        <w:t xml:space="preserve">. 2014 Nov;60(5):1359-66. </w:t>
      </w:r>
      <w:proofErr w:type="spellStart"/>
      <w:r w:rsidRPr="00786318">
        <w:rPr>
          <w:rFonts w:ascii="Times New Roman" w:eastAsia="Times New Roman" w:hAnsi="Times New Roman" w:cs="Times New Roman"/>
          <w:sz w:val="24"/>
          <w:szCs w:val="24"/>
        </w:rPr>
        <w:t>Eub</w:t>
      </w:r>
      <w:proofErr w:type="spellEnd"/>
      <w:r w:rsidRPr="00786318">
        <w:rPr>
          <w:rFonts w:ascii="Times New Roman" w:eastAsia="Times New Roman" w:hAnsi="Times New Roman" w:cs="Times New Roman"/>
          <w:sz w:val="24"/>
          <w:szCs w:val="24"/>
        </w:rPr>
        <w:t xml:space="preserve"> 2014 Aug 28. </w:t>
      </w:r>
      <w:r w:rsidRPr="00786318">
        <w:rPr>
          <w:rFonts w:ascii="Times New Roman" w:eastAsia="Times New Roman" w:hAnsi="Times New Roman" w:cs="Times New Roman"/>
          <w:i/>
          <w:sz w:val="24"/>
          <w:szCs w:val="24"/>
        </w:rPr>
        <w:t>Review Article</w:t>
      </w:r>
    </w:p>
    <w:p w14:paraId="2839BA7A" w14:textId="77777777" w:rsidR="00E036D7" w:rsidRPr="006C3B07" w:rsidRDefault="00E036D7" w:rsidP="006D2A8C">
      <w:pPr>
        <w:pStyle w:val="ListParagraph"/>
        <w:ind w:hanging="720"/>
        <w:rPr>
          <w:rFonts w:ascii="Times New Roman" w:hAnsi="Times New Roman" w:cs="Times New Roman"/>
          <w:sz w:val="24"/>
          <w:szCs w:val="24"/>
        </w:rPr>
      </w:pPr>
    </w:p>
    <w:p w14:paraId="49B391C4" w14:textId="77777777" w:rsidR="00E8139D" w:rsidRPr="00732229" w:rsidRDefault="00E97708" w:rsidP="006D2A8C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2229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732229">
        <w:rPr>
          <w:rFonts w:ascii="Times New Roman" w:hAnsi="Times New Roman" w:cs="Times New Roman"/>
          <w:sz w:val="24"/>
          <w:szCs w:val="24"/>
        </w:rPr>
        <w:t xml:space="preserve"> AF, </w:t>
      </w:r>
      <w:r w:rsidRPr="00732229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="00F830BE" w:rsidRPr="00732229">
        <w:rPr>
          <w:rFonts w:ascii="Times New Roman" w:hAnsi="Times New Roman" w:cs="Times New Roman"/>
          <w:sz w:val="24"/>
          <w:szCs w:val="24"/>
        </w:rPr>
        <w:t xml:space="preserve">. </w:t>
      </w:r>
      <w:r w:rsidRPr="00732229">
        <w:rPr>
          <w:rFonts w:ascii="Times New Roman" w:hAnsi="Times New Roman" w:cs="Times New Roman"/>
          <w:sz w:val="24"/>
          <w:szCs w:val="24"/>
        </w:rPr>
        <w:t xml:space="preserve">Vascular Diagnosis and Imaging, Chapter 2, In:  </w:t>
      </w:r>
      <w:r w:rsidRPr="00732229">
        <w:rPr>
          <w:rFonts w:ascii="Times New Roman" w:hAnsi="Times New Roman" w:cs="Times New Roman"/>
          <w:i/>
          <w:sz w:val="24"/>
          <w:szCs w:val="24"/>
        </w:rPr>
        <w:t>Essentials of Vascular Surgery for the General Surgeon</w:t>
      </w:r>
      <w:r w:rsidRPr="007322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229">
        <w:rPr>
          <w:rFonts w:ascii="Times New Roman" w:hAnsi="Times New Roman" w:cs="Times New Roman"/>
          <w:sz w:val="24"/>
          <w:szCs w:val="24"/>
        </w:rPr>
        <w:t>Gahtan</w:t>
      </w:r>
      <w:proofErr w:type="spellEnd"/>
      <w:r w:rsidRPr="00732229">
        <w:rPr>
          <w:rFonts w:ascii="Times New Roman" w:hAnsi="Times New Roman" w:cs="Times New Roman"/>
          <w:sz w:val="24"/>
          <w:szCs w:val="24"/>
        </w:rPr>
        <w:t xml:space="preserve"> V. and Costanza M. (eds.)</w:t>
      </w:r>
      <w:r w:rsidR="00E111E8" w:rsidRPr="00732229">
        <w:rPr>
          <w:rFonts w:ascii="Times New Roman" w:hAnsi="Times New Roman" w:cs="Times New Roman"/>
          <w:sz w:val="24"/>
          <w:szCs w:val="24"/>
        </w:rPr>
        <w:t xml:space="preserve">, </w:t>
      </w:r>
      <w:r w:rsidRPr="00732229">
        <w:rPr>
          <w:rFonts w:ascii="Times New Roman" w:hAnsi="Times New Roman" w:cs="Times New Roman"/>
          <w:sz w:val="24"/>
          <w:szCs w:val="24"/>
        </w:rPr>
        <w:t>Springer, New York</w:t>
      </w:r>
      <w:r w:rsidR="00F60098" w:rsidRPr="00732229">
        <w:rPr>
          <w:rFonts w:ascii="Times New Roman" w:hAnsi="Times New Roman" w:cs="Times New Roman"/>
          <w:sz w:val="24"/>
          <w:szCs w:val="24"/>
        </w:rPr>
        <w:t>, NY, 2015, pp 3-23</w:t>
      </w:r>
      <w:r w:rsidR="00CD322E" w:rsidRPr="00732229">
        <w:rPr>
          <w:rFonts w:ascii="Times New Roman" w:hAnsi="Times New Roman" w:cs="Times New Roman"/>
          <w:sz w:val="24"/>
          <w:szCs w:val="24"/>
        </w:rPr>
        <w:t>.</w:t>
      </w:r>
    </w:p>
    <w:p w14:paraId="08EBF5EE" w14:textId="77777777" w:rsidR="00F60098" w:rsidRPr="00732229" w:rsidRDefault="00F60098" w:rsidP="00F6009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5F466A40" w14:textId="77777777" w:rsidR="00F60098" w:rsidRPr="00732229" w:rsidRDefault="00F60098" w:rsidP="006D2A8C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73222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Stone PA</w:t>
      </w:r>
      <w:r w:rsidRPr="00732229">
        <w:rPr>
          <w:rFonts w:ascii="Times New Roman" w:hAnsi="Times New Roman" w:cs="Times New Roman"/>
          <w:sz w:val="24"/>
          <w:szCs w:val="24"/>
        </w:rPr>
        <w:t xml:space="preserve">, Yacoub M, </w:t>
      </w:r>
      <w:proofErr w:type="spellStart"/>
      <w:r w:rsidRPr="00732229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732229">
        <w:rPr>
          <w:rFonts w:ascii="Times New Roman" w:hAnsi="Times New Roman" w:cs="Times New Roman"/>
          <w:sz w:val="24"/>
          <w:szCs w:val="24"/>
        </w:rPr>
        <w:t xml:space="preserve"> AF.  Duplex Surveillance Following </w:t>
      </w:r>
      <w:proofErr w:type="spellStart"/>
      <w:r w:rsidRPr="00732229">
        <w:rPr>
          <w:rFonts w:ascii="Times New Roman" w:hAnsi="Times New Roman" w:cs="Times New Roman"/>
          <w:sz w:val="24"/>
          <w:szCs w:val="24"/>
        </w:rPr>
        <w:t>Infrainguinal</w:t>
      </w:r>
      <w:proofErr w:type="spellEnd"/>
      <w:r w:rsidRPr="00732229">
        <w:rPr>
          <w:rFonts w:ascii="Times New Roman" w:hAnsi="Times New Roman" w:cs="Times New Roman"/>
          <w:sz w:val="24"/>
          <w:szCs w:val="24"/>
        </w:rPr>
        <w:t xml:space="preserve"> Reconstructions, Chapter 26, In:  </w:t>
      </w:r>
      <w:r w:rsidRPr="00732229">
        <w:rPr>
          <w:rFonts w:ascii="Times New Roman" w:hAnsi="Times New Roman" w:cs="Times New Roman"/>
          <w:i/>
          <w:sz w:val="24"/>
          <w:szCs w:val="24"/>
        </w:rPr>
        <w:t>Practical Guide of Vascular Ultrasonography, 3</w:t>
      </w:r>
      <w:r w:rsidRPr="00732229">
        <w:rPr>
          <w:rFonts w:ascii="Times New Roman" w:hAnsi="Times New Roman" w:cs="Times New Roman"/>
          <w:i/>
          <w:sz w:val="24"/>
          <w:szCs w:val="24"/>
          <w:vertAlign w:val="superscript"/>
        </w:rPr>
        <w:t>rd</w:t>
      </w:r>
      <w:r w:rsidRPr="00732229">
        <w:rPr>
          <w:rFonts w:ascii="Times New Roman" w:hAnsi="Times New Roman" w:cs="Times New Roman"/>
          <w:i/>
          <w:sz w:val="24"/>
          <w:szCs w:val="24"/>
        </w:rPr>
        <w:t xml:space="preserve"> Edition</w:t>
      </w:r>
      <w:r w:rsidRPr="00732229">
        <w:rPr>
          <w:rFonts w:ascii="Times New Roman" w:hAnsi="Times New Roman" w:cs="Times New Roman"/>
          <w:sz w:val="24"/>
          <w:szCs w:val="24"/>
        </w:rPr>
        <w:t xml:space="preserve">, Engelhorn AL, Engelhorn CA, Filho DM, Barros FS, Coelho NA (eds.), Di </w:t>
      </w:r>
      <w:proofErr w:type="spellStart"/>
      <w:r w:rsidRPr="00732229">
        <w:rPr>
          <w:rFonts w:ascii="Times New Roman" w:hAnsi="Times New Roman" w:cs="Times New Roman"/>
          <w:sz w:val="24"/>
          <w:szCs w:val="24"/>
        </w:rPr>
        <w:t>Livros</w:t>
      </w:r>
      <w:proofErr w:type="spellEnd"/>
      <w:r w:rsidRPr="00732229">
        <w:rPr>
          <w:rFonts w:ascii="Times New Roman" w:hAnsi="Times New Roman" w:cs="Times New Roman"/>
          <w:sz w:val="24"/>
          <w:szCs w:val="24"/>
        </w:rPr>
        <w:t xml:space="preserve"> Editora Ltda., Rio de Janeiro, Brazil, 2016, 345-352.</w:t>
      </w:r>
    </w:p>
    <w:p w14:paraId="2B66FB55" w14:textId="77777777" w:rsidR="00E036D7" w:rsidRPr="00C26488" w:rsidRDefault="00E036D7" w:rsidP="006D2A8C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</w:p>
    <w:p w14:paraId="28C4BCCE" w14:textId="77777777" w:rsidR="005A6EC5" w:rsidRPr="00C26488" w:rsidRDefault="005A6EC5" w:rsidP="00F07735">
      <w:pPr>
        <w:pStyle w:val="ListParagraph"/>
        <w:numPr>
          <w:ilvl w:val="0"/>
          <w:numId w:val="4"/>
        </w:numPr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C26488">
        <w:rPr>
          <w:rFonts w:ascii="Times New Roman" w:hAnsi="Times New Roman" w:cs="Times New Roman"/>
          <w:b/>
          <w:sz w:val="24"/>
          <w:szCs w:val="24"/>
          <w:u w:val="single"/>
        </w:rPr>
        <w:t>Stone PA,</w:t>
      </w:r>
      <w:r w:rsidRPr="00C26488">
        <w:rPr>
          <w:rFonts w:ascii="Times New Roman" w:hAnsi="Times New Roman" w:cs="Times New Roman"/>
          <w:sz w:val="24"/>
          <w:szCs w:val="24"/>
        </w:rPr>
        <w:t xml:space="preserve"> Campbell JE, Mousa AY.</w:t>
      </w:r>
      <w:r w:rsidR="008D6E93" w:rsidRPr="00C26488">
        <w:rPr>
          <w:rFonts w:ascii="Times New Roman" w:hAnsi="Times New Roman" w:cs="Times New Roman"/>
          <w:sz w:val="24"/>
          <w:szCs w:val="24"/>
        </w:rPr>
        <w:t xml:space="preserve"> Vascular Surgery</w:t>
      </w:r>
      <w:r w:rsidR="00C26488" w:rsidRPr="00C26488">
        <w:rPr>
          <w:rFonts w:ascii="Times New Roman" w:hAnsi="Times New Roman" w:cs="Times New Roman"/>
          <w:sz w:val="24"/>
          <w:szCs w:val="24"/>
        </w:rPr>
        <w:t xml:space="preserve"> and Case Study Questions and Answers. </w:t>
      </w:r>
      <w:r w:rsidR="00C26488" w:rsidRPr="00C26488">
        <w:rPr>
          <w:rFonts w:ascii="Times New Roman" w:hAnsi="Times New Roman" w:cs="Times New Roman"/>
          <w:i/>
          <w:sz w:val="24"/>
          <w:szCs w:val="24"/>
        </w:rPr>
        <w:t>Surgery, Touchstone First Edition</w:t>
      </w:r>
      <w:r w:rsidR="00C26488" w:rsidRPr="00C26488">
        <w:rPr>
          <w:rFonts w:ascii="Times New Roman" w:hAnsi="Times New Roman" w:cs="Times New Roman"/>
          <w:sz w:val="24"/>
          <w:szCs w:val="24"/>
        </w:rPr>
        <w:t>.</w:t>
      </w:r>
      <w:r w:rsidR="00C26488" w:rsidRPr="00C2648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CD322E" w:rsidRPr="00C26488">
        <w:rPr>
          <w:rFonts w:ascii="Times New Roman" w:hAnsi="Times New Roman" w:cs="Times New Roman"/>
          <w:sz w:val="24"/>
          <w:szCs w:val="24"/>
        </w:rPr>
        <w:t>Kusminsky</w:t>
      </w:r>
      <w:proofErr w:type="spellEnd"/>
      <w:r w:rsidR="00C26488" w:rsidRPr="00C26488">
        <w:rPr>
          <w:rFonts w:ascii="Times New Roman" w:hAnsi="Times New Roman" w:cs="Times New Roman"/>
          <w:sz w:val="24"/>
          <w:szCs w:val="24"/>
        </w:rPr>
        <w:t xml:space="preserve">, </w:t>
      </w:r>
      <w:r w:rsidR="00C26488" w:rsidRPr="00C26488">
        <w:rPr>
          <w:rFonts w:ascii="Times New Roman" w:hAnsi="Times New Roman" w:cs="Times New Roman"/>
          <w:color w:val="333333"/>
          <w:sz w:val="24"/>
          <w:szCs w:val="24"/>
        </w:rPr>
        <w:t>L.C. Bell Press, Ltd.,</w:t>
      </w:r>
      <w:r w:rsidR="00C26488" w:rsidRPr="00C26488">
        <w:rPr>
          <w:rFonts w:ascii="Times New Roman" w:hAnsi="Times New Roman" w:cs="Times New Roman"/>
          <w:sz w:val="24"/>
          <w:szCs w:val="24"/>
        </w:rPr>
        <w:t xml:space="preserve"> </w:t>
      </w:r>
      <w:r w:rsidR="00F76781">
        <w:rPr>
          <w:rFonts w:ascii="Times New Roman" w:hAnsi="Times New Roman" w:cs="Times New Roman"/>
          <w:sz w:val="24"/>
          <w:szCs w:val="24"/>
        </w:rPr>
        <w:t xml:space="preserve">New York, NY </w:t>
      </w:r>
      <w:r w:rsidR="005C06AD" w:rsidRPr="00C26488">
        <w:rPr>
          <w:rFonts w:ascii="Times New Roman" w:hAnsi="Times New Roman" w:cs="Times New Roman"/>
          <w:sz w:val="24"/>
          <w:szCs w:val="24"/>
        </w:rPr>
        <w:t>2014</w:t>
      </w:r>
      <w:r w:rsidR="009E235E" w:rsidRPr="00C26488">
        <w:rPr>
          <w:rFonts w:ascii="Times New Roman" w:hAnsi="Times New Roman" w:cs="Times New Roman"/>
          <w:sz w:val="24"/>
          <w:szCs w:val="24"/>
        </w:rPr>
        <w:t xml:space="preserve">, pp </w:t>
      </w:r>
      <w:r w:rsidR="00C26488" w:rsidRPr="00C26488">
        <w:rPr>
          <w:rFonts w:ascii="Times New Roman" w:hAnsi="Times New Roman" w:cs="Times New Roman"/>
          <w:sz w:val="24"/>
          <w:szCs w:val="24"/>
        </w:rPr>
        <w:t>190-202</w:t>
      </w:r>
      <w:r w:rsidR="006B5D56" w:rsidRPr="00C26488">
        <w:rPr>
          <w:rFonts w:ascii="Times New Roman" w:hAnsi="Times New Roman" w:cs="Times New Roman"/>
          <w:sz w:val="24"/>
          <w:szCs w:val="24"/>
        </w:rPr>
        <w:t>.</w:t>
      </w:r>
    </w:p>
    <w:p w14:paraId="1E8BE4E8" w14:textId="77777777" w:rsidR="00E036D7" w:rsidRPr="006C3B07" w:rsidRDefault="00E036D7" w:rsidP="00F07735">
      <w:pPr>
        <w:ind w:hanging="720"/>
        <w:rPr>
          <w:b/>
        </w:rPr>
      </w:pPr>
    </w:p>
    <w:p w14:paraId="77D9695A" w14:textId="77777777" w:rsidR="00786318" w:rsidRDefault="00284C8F" w:rsidP="00F07735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Hass SM.  Vascular Laboratory: Arterial Duplex Scanning, In:  </w:t>
      </w:r>
      <w:r w:rsidRPr="00786318">
        <w:rPr>
          <w:rFonts w:ascii="Times New Roman" w:hAnsi="Times New Roman" w:cs="Times New Roman"/>
          <w:i/>
          <w:sz w:val="24"/>
          <w:szCs w:val="24"/>
        </w:rPr>
        <w:t>Rutherford’s Vascular Surgery, 9</w:t>
      </w:r>
      <w:r w:rsidRPr="00786318">
        <w:rPr>
          <w:rFonts w:ascii="Times New Roman" w:hAnsi="Times New Roman" w:cs="Times New Roman"/>
          <w:i/>
          <w:sz w:val="24"/>
          <w:szCs w:val="24"/>
          <w:vertAlign w:val="superscript"/>
        </w:rPr>
        <w:t>th</w:t>
      </w:r>
      <w:r w:rsidRPr="00786318">
        <w:rPr>
          <w:rFonts w:ascii="Times New Roman" w:hAnsi="Times New Roman" w:cs="Times New Roman"/>
          <w:i/>
          <w:sz w:val="24"/>
          <w:szCs w:val="24"/>
        </w:rPr>
        <w:t xml:space="preserve"> Edition</w:t>
      </w:r>
      <w:r w:rsidRPr="006C3B07">
        <w:rPr>
          <w:rFonts w:ascii="Times New Roman" w:hAnsi="Times New Roman" w:cs="Times New Roman"/>
          <w:sz w:val="24"/>
          <w:szCs w:val="24"/>
        </w:rPr>
        <w:t>, Cronenwett and Johnston (eds.),</w:t>
      </w:r>
      <w:r w:rsidR="00732229">
        <w:rPr>
          <w:rFonts w:ascii="Times New Roman" w:hAnsi="Times New Roman" w:cs="Times New Roman"/>
          <w:sz w:val="24"/>
          <w:szCs w:val="24"/>
        </w:rPr>
        <w:t xml:space="preserve"> </w:t>
      </w:r>
      <w:r w:rsidR="00CD322E" w:rsidRPr="006C3B07">
        <w:rPr>
          <w:rFonts w:ascii="Times New Roman" w:hAnsi="Times New Roman" w:cs="Times New Roman"/>
          <w:sz w:val="24"/>
          <w:szCs w:val="24"/>
        </w:rPr>
        <w:t xml:space="preserve">2018 </w:t>
      </w:r>
      <w:r w:rsidRPr="006C3B07">
        <w:rPr>
          <w:rFonts w:ascii="Times New Roman" w:hAnsi="Times New Roman" w:cs="Times New Roman"/>
          <w:sz w:val="24"/>
          <w:szCs w:val="24"/>
        </w:rPr>
        <w:t>Elsevier</w:t>
      </w:r>
      <w:r w:rsidR="006B5D56">
        <w:rPr>
          <w:rFonts w:ascii="Times New Roman" w:hAnsi="Times New Roman" w:cs="Times New Roman"/>
          <w:sz w:val="24"/>
          <w:szCs w:val="24"/>
        </w:rPr>
        <w:t>.</w:t>
      </w:r>
    </w:p>
    <w:p w14:paraId="6AAB9010" w14:textId="77777777" w:rsidR="00786318" w:rsidRPr="00786318" w:rsidRDefault="00786318" w:rsidP="00F0773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C2A515" w14:textId="77777777" w:rsidR="00377D1F" w:rsidRPr="00377D1F" w:rsidRDefault="00377D1F" w:rsidP="00377D1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43E65B" w14:textId="77777777" w:rsidR="00377D1F" w:rsidRDefault="00377D1F" w:rsidP="00377D1F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Kazil JLC, Bandyk DF. Duplex </w:t>
      </w:r>
      <w:r w:rsidR="000930B9" w:rsidRPr="00732229">
        <w:rPr>
          <w:rFonts w:ascii="Times New Roman" w:hAnsi="Times New Roman" w:cs="Times New Roman"/>
          <w:sz w:val="24"/>
          <w:szCs w:val="24"/>
        </w:rPr>
        <w:t xml:space="preserve">Surveillance Following </w:t>
      </w:r>
      <w:proofErr w:type="spellStart"/>
      <w:r w:rsidR="000930B9" w:rsidRPr="00732229">
        <w:rPr>
          <w:rFonts w:ascii="Times New Roman" w:hAnsi="Times New Roman" w:cs="Times New Roman"/>
          <w:sz w:val="24"/>
          <w:szCs w:val="24"/>
        </w:rPr>
        <w:t>Infrainguinal</w:t>
      </w:r>
      <w:proofErr w:type="spellEnd"/>
      <w:r w:rsidR="000930B9">
        <w:rPr>
          <w:rFonts w:ascii="Times New Roman" w:hAnsi="Times New Roman" w:cs="Times New Roman"/>
          <w:sz w:val="24"/>
          <w:szCs w:val="24"/>
        </w:rPr>
        <w:t xml:space="preserve"> Bypass Grafts</w:t>
      </w:r>
      <w:r>
        <w:rPr>
          <w:rFonts w:ascii="Times New Roman" w:hAnsi="Times New Roman" w:cs="Times New Roman"/>
          <w:sz w:val="24"/>
          <w:szCs w:val="24"/>
        </w:rPr>
        <w:t>. Chapter 2</w:t>
      </w:r>
      <w:r w:rsidR="000930B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E6B8B">
        <w:rPr>
          <w:rFonts w:ascii="Times New Roman" w:hAnsi="Times New Roman" w:cs="Times New Roman"/>
          <w:i/>
          <w:sz w:val="24"/>
          <w:szCs w:val="24"/>
        </w:rPr>
        <w:t xml:space="preserve">Noninvasive Vascular Diagnosis:  A Practical </w:t>
      </w:r>
      <w:r>
        <w:rPr>
          <w:rFonts w:ascii="Times New Roman" w:hAnsi="Times New Roman" w:cs="Times New Roman"/>
          <w:i/>
          <w:sz w:val="24"/>
          <w:szCs w:val="24"/>
        </w:rPr>
        <w:t>Textbook for Clinicians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(ed), Springer,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3B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pp </w:t>
      </w:r>
      <w:r w:rsidR="000930B9">
        <w:rPr>
          <w:rFonts w:ascii="Times New Roman" w:hAnsi="Times New Roman" w:cs="Times New Roman"/>
          <w:sz w:val="24"/>
          <w:szCs w:val="24"/>
        </w:rPr>
        <w:t>363-375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E8EEBA" w14:textId="77777777" w:rsidR="00277372" w:rsidRPr="00277372" w:rsidRDefault="00277372" w:rsidP="0027737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1B1BDA" w14:textId="77777777" w:rsidR="00363209" w:rsidRDefault="00377D1F" w:rsidP="00363209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b/>
          <w:sz w:val="24"/>
          <w:szCs w:val="24"/>
          <w:u w:val="single"/>
        </w:rPr>
        <w:t>Stone PA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DerDerian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T. </w:t>
      </w:r>
      <w:r w:rsidR="00277372">
        <w:rPr>
          <w:rFonts w:ascii="Times New Roman" w:hAnsi="Times New Roman" w:cs="Times New Roman"/>
          <w:sz w:val="24"/>
          <w:szCs w:val="24"/>
        </w:rPr>
        <w:t>Duplex Ultrasound: Evaluation and Management of Post-catheterization Femoral Pseudoaneurysms</w:t>
      </w:r>
      <w:r>
        <w:rPr>
          <w:rFonts w:ascii="Times New Roman" w:hAnsi="Times New Roman" w:cs="Times New Roman"/>
          <w:sz w:val="24"/>
          <w:szCs w:val="24"/>
        </w:rPr>
        <w:t>. Chapter 29</w:t>
      </w:r>
      <w:r w:rsidR="00277372">
        <w:rPr>
          <w:rFonts w:ascii="Times New Roman" w:hAnsi="Times New Roman" w:cs="Times New Roman"/>
          <w:sz w:val="24"/>
          <w:szCs w:val="24"/>
        </w:rPr>
        <w:t xml:space="preserve">. </w:t>
      </w:r>
      <w:r w:rsidRPr="000E6B8B">
        <w:rPr>
          <w:rFonts w:ascii="Times New Roman" w:hAnsi="Times New Roman" w:cs="Times New Roman"/>
          <w:i/>
          <w:sz w:val="24"/>
          <w:szCs w:val="24"/>
        </w:rPr>
        <w:t xml:space="preserve">Noninvasive Vascular Diagnosis:  A Practical </w:t>
      </w:r>
      <w:r>
        <w:rPr>
          <w:rFonts w:ascii="Times New Roman" w:hAnsi="Times New Roman" w:cs="Times New Roman"/>
          <w:i/>
          <w:sz w:val="24"/>
          <w:szCs w:val="24"/>
        </w:rPr>
        <w:t>Textbook for Clinicians</w:t>
      </w:r>
      <w:r w:rsidRPr="006C3B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AbuRahma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AF, (ed), Springer, 20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C3B0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, p</w:t>
      </w:r>
      <w:r w:rsidR="00277372">
        <w:rPr>
          <w:rFonts w:ascii="Times New Roman" w:hAnsi="Times New Roman" w:cs="Times New Roman"/>
          <w:sz w:val="24"/>
          <w:szCs w:val="24"/>
        </w:rPr>
        <w:t>p 409</w:t>
      </w:r>
      <w:r>
        <w:rPr>
          <w:rFonts w:ascii="Times New Roman" w:hAnsi="Times New Roman" w:cs="Times New Roman"/>
          <w:sz w:val="24"/>
          <w:szCs w:val="24"/>
        </w:rPr>
        <w:t>-417.</w:t>
      </w:r>
    </w:p>
    <w:p w14:paraId="51086292" w14:textId="77777777" w:rsidR="00363209" w:rsidRPr="00363209" w:rsidRDefault="00363209" w:rsidP="00363209">
      <w:pPr>
        <w:pStyle w:val="ListParagraph"/>
        <w:rPr>
          <w:rFonts w:ascii="Times" w:hAnsi="Times"/>
        </w:rPr>
      </w:pPr>
    </w:p>
    <w:p w14:paraId="49BA55DA" w14:textId="77777777" w:rsidR="00363209" w:rsidRPr="00363209" w:rsidRDefault="00676F39" w:rsidP="00363209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3209">
        <w:rPr>
          <w:rFonts w:ascii="Times" w:hAnsi="Times"/>
          <w:sz w:val="24"/>
          <w:szCs w:val="24"/>
        </w:rPr>
        <w:t>AbuRahma</w:t>
      </w:r>
      <w:proofErr w:type="spellEnd"/>
      <w:r w:rsidRPr="00363209">
        <w:rPr>
          <w:rFonts w:ascii="Times" w:hAnsi="Times"/>
          <w:sz w:val="24"/>
          <w:szCs w:val="24"/>
        </w:rPr>
        <w:t xml:space="preserve"> AF, </w:t>
      </w:r>
      <w:r w:rsidRPr="00363209">
        <w:rPr>
          <w:rFonts w:ascii="Times" w:hAnsi="Times"/>
          <w:b/>
          <w:bCs/>
          <w:sz w:val="24"/>
          <w:szCs w:val="24"/>
        </w:rPr>
        <w:t>Stone PA</w:t>
      </w:r>
      <w:r w:rsidRPr="00363209">
        <w:rPr>
          <w:rFonts w:ascii="Times" w:hAnsi="Times"/>
          <w:sz w:val="24"/>
          <w:szCs w:val="24"/>
        </w:rPr>
        <w:t>.  Carotid Artery Stenting and Outcome Predictors, Chapter In: </w:t>
      </w:r>
      <w:r w:rsidRPr="00363209">
        <w:rPr>
          <w:rFonts w:ascii="Times" w:eastAsia="Times New Roman" w:hAnsi="Times"/>
          <w:sz w:val="24"/>
          <w:szCs w:val="24"/>
        </w:rPr>
        <w:t> </w:t>
      </w:r>
      <w:r w:rsidRPr="00363209">
        <w:rPr>
          <w:rFonts w:ascii="Times" w:hAnsi="Times"/>
          <w:sz w:val="24"/>
          <w:szCs w:val="24"/>
        </w:rPr>
        <w:t>Biomarkers in Disease:  Methods, Discoveries and Applications,</w:t>
      </w:r>
      <w:r w:rsidRPr="00363209">
        <w:rPr>
          <w:rFonts w:ascii="Times" w:eastAsia="Times New Roman" w:hAnsi="Times"/>
          <w:sz w:val="24"/>
          <w:szCs w:val="24"/>
        </w:rPr>
        <w:t> </w:t>
      </w:r>
      <w:r w:rsidRPr="00363209">
        <w:rPr>
          <w:rFonts w:ascii="Times" w:hAnsi="Times"/>
          <w:sz w:val="24"/>
          <w:szCs w:val="24"/>
        </w:rPr>
        <w:t>Springer, London, 2017, pp 723-736.</w:t>
      </w:r>
    </w:p>
    <w:p w14:paraId="0C7C6BBB" w14:textId="77777777" w:rsidR="00363209" w:rsidRPr="00363209" w:rsidRDefault="00363209" w:rsidP="00363209">
      <w:pPr>
        <w:pStyle w:val="ListParagraph"/>
        <w:rPr>
          <w:rFonts w:ascii="Times" w:hAnsi="Times"/>
          <w:sz w:val="24"/>
          <w:szCs w:val="24"/>
        </w:rPr>
      </w:pPr>
    </w:p>
    <w:p w14:paraId="1C3DAF1D" w14:textId="77777777" w:rsidR="00676F39" w:rsidRPr="00363209" w:rsidRDefault="00676F39" w:rsidP="00676F39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3209">
        <w:rPr>
          <w:rFonts w:ascii="Times" w:hAnsi="Times"/>
          <w:sz w:val="24"/>
          <w:szCs w:val="24"/>
        </w:rPr>
        <w:t>AbuRahma</w:t>
      </w:r>
      <w:proofErr w:type="spellEnd"/>
      <w:r w:rsidRPr="00363209">
        <w:rPr>
          <w:rFonts w:ascii="Times" w:hAnsi="Times"/>
          <w:sz w:val="24"/>
          <w:szCs w:val="24"/>
        </w:rPr>
        <w:t xml:space="preserve"> AF, </w:t>
      </w:r>
      <w:r w:rsidRPr="00363209">
        <w:rPr>
          <w:rFonts w:ascii="Times" w:hAnsi="Times"/>
          <w:b/>
          <w:bCs/>
          <w:sz w:val="24"/>
          <w:szCs w:val="24"/>
        </w:rPr>
        <w:t>Stone PA</w:t>
      </w:r>
      <w:r w:rsidRPr="00363209">
        <w:rPr>
          <w:rFonts w:ascii="Times" w:hAnsi="Times"/>
          <w:sz w:val="24"/>
          <w:szCs w:val="24"/>
        </w:rPr>
        <w:t xml:space="preserve">, </w:t>
      </w:r>
      <w:proofErr w:type="spellStart"/>
      <w:r w:rsidRPr="00363209">
        <w:rPr>
          <w:rFonts w:ascii="Times" w:hAnsi="Times"/>
          <w:sz w:val="24"/>
          <w:szCs w:val="24"/>
        </w:rPr>
        <w:t>AbuRahma</w:t>
      </w:r>
      <w:proofErr w:type="spellEnd"/>
      <w:r w:rsidRPr="00363209">
        <w:rPr>
          <w:rFonts w:ascii="Times" w:hAnsi="Times"/>
          <w:sz w:val="24"/>
          <w:szCs w:val="24"/>
        </w:rPr>
        <w:t xml:space="preserve"> ZT.  Brachiocephalic Reconstruction, Chapter In: </w:t>
      </w:r>
      <w:r w:rsidRPr="00363209">
        <w:rPr>
          <w:rFonts w:ascii="Times" w:eastAsia="Times New Roman" w:hAnsi="Times"/>
          <w:sz w:val="24"/>
          <w:szCs w:val="24"/>
        </w:rPr>
        <w:t> </w:t>
      </w:r>
      <w:r w:rsidRPr="00363209">
        <w:rPr>
          <w:rFonts w:ascii="Times" w:hAnsi="Times"/>
          <w:sz w:val="24"/>
          <w:szCs w:val="24"/>
        </w:rPr>
        <w:t>Current Surgical Therapy, 12</w:t>
      </w:r>
      <w:r w:rsidRPr="00363209">
        <w:rPr>
          <w:rFonts w:ascii="Times" w:hAnsi="Times"/>
          <w:sz w:val="24"/>
          <w:szCs w:val="24"/>
          <w:vertAlign w:val="superscript"/>
        </w:rPr>
        <w:t>th</w:t>
      </w:r>
      <w:r w:rsidRPr="00363209">
        <w:rPr>
          <w:rFonts w:ascii="Times" w:eastAsia="Times New Roman" w:hAnsi="Times"/>
          <w:sz w:val="24"/>
          <w:szCs w:val="24"/>
        </w:rPr>
        <w:t> </w:t>
      </w:r>
      <w:r w:rsidRPr="00363209">
        <w:rPr>
          <w:rFonts w:ascii="Times" w:hAnsi="Times"/>
          <w:sz w:val="24"/>
          <w:szCs w:val="24"/>
        </w:rPr>
        <w:t>Edition, Cameron JL and Cameron AM (eds.), Elsevier, 2017, pp 961-972.</w:t>
      </w:r>
    </w:p>
    <w:p w14:paraId="0573BEA2" w14:textId="77777777" w:rsidR="00363209" w:rsidRPr="00363209" w:rsidRDefault="00363209" w:rsidP="003632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651130" w14:textId="6F801DAD" w:rsidR="00676F39" w:rsidRPr="007F7BA3" w:rsidRDefault="00676F39" w:rsidP="00363209">
      <w:pPr>
        <w:pStyle w:val="ListParagraph"/>
        <w:numPr>
          <w:ilvl w:val="0"/>
          <w:numId w:val="4"/>
        </w:numPr>
        <w:spacing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363209">
        <w:rPr>
          <w:rFonts w:ascii="Times" w:hAnsi="Times"/>
          <w:sz w:val="24"/>
          <w:szCs w:val="24"/>
        </w:rPr>
        <w:t>AbuRahma</w:t>
      </w:r>
      <w:proofErr w:type="spellEnd"/>
      <w:r w:rsidRPr="00363209">
        <w:rPr>
          <w:rFonts w:ascii="Times" w:hAnsi="Times"/>
          <w:sz w:val="24"/>
          <w:szCs w:val="24"/>
        </w:rPr>
        <w:t xml:space="preserve"> AF, </w:t>
      </w:r>
      <w:r w:rsidRPr="00363209">
        <w:rPr>
          <w:rFonts w:ascii="Times" w:hAnsi="Times"/>
          <w:b/>
          <w:bCs/>
          <w:sz w:val="24"/>
          <w:szCs w:val="24"/>
        </w:rPr>
        <w:t>Stone PA,</w:t>
      </w:r>
      <w:r w:rsidRPr="00363209">
        <w:rPr>
          <w:rFonts w:ascii="Times" w:hAnsi="Times"/>
          <w:sz w:val="24"/>
          <w:szCs w:val="24"/>
        </w:rPr>
        <w:t xml:space="preserve"> Yacoub M. Duplex Surveillance Following </w:t>
      </w:r>
      <w:proofErr w:type="spellStart"/>
      <w:r w:rsidRPr="00363209">
        <w:rPr>
          <w:rFonts w:ascii="Times" w:hAnsi="Times"/>
          <w:sz w:val="24"/>
          <w:szCs w:val="24"/>
        </w:rPr>
        <w:t>Infrainguinal</w:t>
      </w:r>
      <w:proofErr w:type="spellEnd"/>
      <w:r w:rsidRPr="00363209">
        <w:rPr>
          <w:rFonts w:ascii="Times" w:hAnsi="Times"/>
          <w:sz w:val="24"/>
          <w:szCs w:val="24"/>
        </w:rPr>
        <w:t xml:space="preserve"> Reconstructions, Chapter 32, In: Practical Guide of Vascular Ultrasonography, 4</w:t>
      </w:r>
      <w:r w:rsidRPr="00363209">
        <w:rPr>
          <w:rFonts w:ascii="Times" w:hAnsi="Times"/>
          <w:sz w:val="24"/>
          <w:szCs w:val="24"/>
          <w:vertAlign w:val="superscript"/>
        </w:rPr>
        <w:t>th</w:t>
      </w:r>
      <w:r w:rsidRPr="00363209">
        <w:rPr>
          <w:rFonts w:ascii="Times" w:eastAsia="Times New Roman" w:hAnsi="Times"/>
          <w:sz w:val="24"/>
          <w:szCs w:val="24"/>
        </w:rPr>
        <w:t> </w:t>
      </w:r>
      <w:r w:rsidRPr="00363209">
        <w:rPr>
          <w:rFonts w:ascii="Times" w:hAnsi="Times"/>
          <w:sz w:val="24"/>
          <w:szCs w:val="24"/>
        </w:rPr>
        <w:t xml:space="preserve">Edition, Engelhorn, AL, Engelhorn CA, de Morais Filho D, Barros FS, Coelho NA (ed.), </w:t>
      </w:r>
      <w:proofErr w:type="spellStart"/>
      <w:r w:rsidRPr="00363209">
        <w:rPr>
          <w:rFonts w:ascii="Times" w:hAnsi="Times"/>
          <w:sz w:val="24"/>
          <w:szCs w:val="24"/>
        </w:rPr>
        <w:t>DiLivros</w:t>
      </w:r>
      <w:proofErr w:type="spellEnd"/>
      <w:r w:rsidRPr="00363209">
        <w:rPr>
          <w:rFonts w:ascii="Times" w:hAnsi="Times"/>
          <w:sz w:val="24"/>
          <w:szCs w:val="24"/>
        </w:rPr>
        <w:t>, 2019, pp 531-540</w:t>
      </w:r>
    </w:p>
    <w:p w14:paraId="04469821" w14:textId="77777777" w:rsidR="007F7BA3" w:rsidRPr="007F7BA3" w:rsidRDefault="007F7BA3" w:rsidP="007F7BA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FF7C0C" w14:textId="322E62A7" w:rsidR="007F7BA3" w:rsidRPr="00EC1FED" w:rsidRDefault="00EC1FED" w:rsidP="007F7BA3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FED">
        <w:rPr>
          <w:rFonts w:ascii="Times New Roman" w:hAnsi="Times New Roman" w:cs="Times New Roman"/>
          <w:b/>
          <w:bCs/>
          <w:sz w:val="24"/>
          <w:szCs w:val="24"/>
        </w:rPr>
        <w:t xml:space="preserve">2020 </w:t>
      </w:r>
      <w:r w:rsidR="001E5805" w:rsidRPr="00EC1FED">
        <w:rPr>
          <w:rFonts w:ascii="Times New Roman" w:hAnsi="Times New Roman" w:cs="Times New Roman"/>
          <w:b/>
          <w:bCs/>
          <w:sz w:val="24"/>
          <w:szCs w:val="24"/>
        </w:rPr>
        <w:t>Submitted Book</w:t>
      </w:r>
      <w:r w:rsidR="007F7BA3" w:rsidRPr="00EC1FED">
        <w:rPr>
          <w:rFonts w:ascii="Times New Roman" w:hAnsi="Times New Roman" w:cs="Times New Roman"/>
          <w:b/>
          <w:bCs/>
          <w:sz w:val="24"/>
          <w:szCs w:val="24"/>
        </w:rPr>
        <w:t xml:space="preserve"> chapters </w:t>
      </w:r>
      <w:r w:rsidR="001E5805" w:rsidRPr="00EC1FED">
        <w:rPr>
          <w:rFonts w:ascii="Times New Roman" w:hAnsi="Times New Roman" w:cs="Times New Roman"/>
          <w:b/>
          <w:bCs/>
          <w:sz w:val="24"/>
          <w:szCs w:val="24"/>
        </w:rPr>
        <w:t>in review:</w:t>
      </w:r>
    </w:p>
    <w:p w14:paraId="09B35189" w14:textId="5DBA7C4A" w:rsidR="001E5805" w:rsidRPr="00EC1FED" w:rsidRDefault="001E5805" w:rsidP="007F7BA3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1FED">
        <w:rPr>
          <w:rFonts w:ascii="Times New Roman" w:hAnsi="Times New Roman" w:cs="Times New Roman"/>
          <w:b/>
          <w:bCs/>
          <w:sz w:val="24"/>
          <w:szCs w:val="24"/>
        </w:rPr>
        <w:t>Rutherford Vascular Surgery—Vascular Laboratory-Arterial</w:t>
      </w:r>
    </w:p>
    <w:p w14:paraId="4F32B34C" w14:textId="535FF661" w:rsidR="00EB0B55" w:rsidRPr="00B61A2A" w:rsidRDefault="00EB0B55" w:rsidP="00B61A2A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1FED">
        <w:rPr>
          <w:rFonts w:ascii="Times New Roman" w:hAnsi="Times New Roman" w:cs="Times New Roman"/>
          <w:b/>
          <w:bCs/>
          <w:sz w:val="24"/>
          <w:szCs w:val="24"/>
        </w:rPr>
        <w:t>AbuRahma</w:t>
      </w:r>
      <w:proofErr w:type="spellEnd"/>
      <w:r w:rsidRPr="00EC1FED">
        <w:rPr>
          <w:rFonts w:ascii="Times New Roman" w:hAnsi="Times New Roman" w:cs="Times New Roman"/>
          <w:b/>
          <w:bCs/>
          <w:sz w:val="24"/>
          <w:szCs w:val="24"/>
        </w:rPr>
        <w:t>: Noninvasive Vascular Diagnosis.</w:t>
      </w:r>
      <w:r w:rsidR="00B61A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61A2A">
        <w:rPr>
          <w:rFonts w:ascii="Times New Roman" w:hAnsi="Times New Roman" w:cs="Times New Roman"/>
          <w:b/>
          <w:bCs/>
          <w:sz w:val="24"/>
          <w:szCs w:val="24"/>
        </w:rPr>
        <w:t>3 chapters</w:t>
      </w:r>
    </w:p>
    <w:p w14:paraId="70747375" w14:textId="77777777" w:rsidR="001E5805" w:rsidRPr="00363209" w:rsidRDefault="001E5805" w:rsidP="007F7BA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512B16" w14:textId="77777777" w:rsidR="00676F39" w:rsidRPr="00676F39" w:rsidRDefault="00676F39" w:rsidP="00676F39">
      <w:pPr>
        <w:ind w:left="360"/>
      </w:pPr>
    </w:p>
    <w:p w14:paraId="68EEE439" w14:textId="77777777" w:rsidR="00ED0B57" w:rsidRPr="00ED0B57" w:rsidRDefault="00ED0B57" w:rsidP="00ED0B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FB65B04" w14:textId="77777777" w:rsidR="009E235E" w:rsidRDefault="009E235E" w:rsidP="00F66954">
      <w:pPr>
        <w:rPr>
          <w:b/>
        </w:rPr>
      </w:pPr>
    </w:p>
    <w:p w14:paraId="01CE690C" w14:textId="77777777" w:rsidR="00F66954" w:rsidRPr="00A84192" w:rsidRDefault="00DF43AC" w:rsidP="00F66954">
      <w:pPr>
        <w:rPr>
          <w:b/>
        </w:rPr>
      </w:pPr>
      <w:r w:rsidRPr="00A84192">
        <w:rPr>
          <w:b/>
        </w:rPr>
        <w:t>PRESENTATIONS:</w:t>
      </w:r>
    </w:p>
    <w:p w14:paraId="66A09480" w14:textId="77777777" w:rsidR="00F66954" w:rsidRDefault="00F66954" w:rsidP="00F66954">
      <w:pPr>
        <w:rPr>
          <w:b/>
          <w:u w:val="single"/>
        </w:rPr>
      </w:pPr>
    </w:p>
    <w:p w14:paraId="396DD39C" w14:textId="77777777" w:rsidR="00857475" w:rsidRP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0781">
        <w:rPr>
          <w:rFonts w:ascii="Times New Roman" w:hAnsi="Times New Roman" w:cs="Times New Roman"/>
          <w:sz w:val="24"/>
          <w:szCs w:val="24"/>
        </w:rPr>
        <w:t>Iatrogenic Pseudoaneurysms: Current treatment regimen.</w:t>
      </w:r>
      <w:r w:rsidR="00D56549" w:rsidRPr="00520781">
        <w:rPr>
          <w:rFonts w:ascii="Times New Roman" w:hAnsi="Times New Roman" w:cs="Times New Roman"/>
          <w:sz w:val="24"/>
          <w:szCs w:val="24"/>
        </w:rPr>
        <w:t xml:space="preserve"> </w:t>
      </w:r>
      <w:r w:rsidRPr="00520781">
        <w:rPr>
          <w:rFonts w:ascii="Times New Roman" w:hAnsi="Times New Roman" w:cs="Times New Roman"/>
          <w:sz w:val="24"/>
          <w:szCs w:val="24"/>
        </w:rPr>
        <w:t>14th Annual Vascular</w:t>
      </w:r>
      <w:r w:rsidR="00D56549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5BE1BC" w14:textId="77777777" w:rsidR="00B62A64" w:rsidRDefault="00D56549" w:rsidP="005207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2004, </w:t>
      </w:r>
      <w:r w:rsidR="00857475" w:rsidRPr="006C3B07">
        <w:rPr>
          <w:rFonts w:ascii="Times New Roman" w:hAnsi="Times New Roman" w:cs="Times New Roman"/>
          <w:sz w:val="24"/>
          <w:szCs w:val="24"/>
        </w:rPr>
        <w:t>Charleston, W</w:t>
      </w:r>
      <w:r>
        <w:rPr>
          <w:rFonts w:ascii="Times New Roman" w:hAnsi="Times New Roman" w:cs="Times New Roman"/>
          <w:sz w:val="24"/>
          <w:szCs w:val="24"/>
        </w:rPr>
        <w:t>est Virginia.</w:t>
      </w:r>
    </w:p>
    <w:p w14:paraId="70EFCFDF" w14:textId="77777777" w:rsidR="00B62A64" w:rsidRDefault="00B62A64" w:rsidP="00520781">
      <w:pPr>
        <w:pStyle w:val="ListParagraph"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</w:p>
    <w:p w14:paraId="3B069167" w14:textId="77777777" w:rsidR="00B62A64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>Duplex surveillance following open and endovascular repair o</w:t>
      </w:r>
      <w:r w:rsidR="00D56549">
        <w:rPr>
          <w:rFonts w:ascii="Times New Roman" w:hAnsi="Times New Roman" w:cs="Times New Roman"/>
          <w:sz w:val="24"/>
          <w:szCs w:val="24"/>
        </w:rPr>
        <w:t xml:space="preserve">f popliteal aneurysms. </w:t>
      </w:r>
      <w:r w:rsidR="00F66954">
        <w:rPr>
          <w:rFonts w:ascii="Times New Roman" w:hAnsi="Times New Roman" w:cs="Times New Roman"/>
          <w:sz w:val="24"/>
          <w:szCs w:val="24"/>
        </w:rPr>
        <w:t xml:space="preserve">Southern </w:t>
      </w:r>
      <w:r w:rsidRPr="006C3B07">
        <w:rPr>
          <w:rFonts w:ascii="Times New Roman" w:hAnsi="Times New Roman" w:cs="Times New Roman"/>
          <w:sz w:val="24"/>
          <w:szCs w:val="24"/>
        </w:rPr>
        <w:t xml:space="preserve">Association for Vascular Surgery, </w:t>
      </w:r>
      <w:r w:rsidR="00286737">
        <w:rPr>
          <w:rFonts w:ascii="Times New Roman" w:hAnsi="Times New Roman" w:cs="Times New Roman"/>
          <w:sz w:val="24"/>
          <w:szCs w:val="24"/>
        </w:rPr>
        <w:t xml:space="preserve">January 2005, </w:t>
      </w:r>
      <w:r w:rsidRPr="006C3B07">
        <w:rPr>
          <w:rFonts w:ascii="Times New Roman" w:hAnsi="Times New Roman" w:cs="Times New Roman"/>
          <w:sz w:val="24"/>
          <w:szCs w:val="24"/>
        </w:rPr>
        <w:t>Marco Island, Fl</w:t>
      </w:r>
      <w:r w:rsidR="00D56549">
        <w:rPr>
          <w:rFonts w:ascii="Times New Roman" w:hAnsi="Times New Roman" w:cs="Times New Roman"/>
          <w:sz w:val="24"/>
          <w:szCs w:val="24"/>
        </w:rPr>
        <w:t>orida.</w:t>
      </w:r>
    </w:p>
    <w:p w14:paraId="0604EBC5" w14:textId="77777777" w:rsidR="00520781" w:rsidRDefault="00520781" w:rsidP="005207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D5A5C2" w14:textId="77777777" w:rsidR="00D56549" w:rsidRPr="00F66954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F66954">
        <w:rPr>
          <w:rFonts w:ascii="Times New Roman" w:hAnsi="Times New Roman" w:cs="Times New Roman"/>
          <w:sz w:val="24"/>
          <w:szCs w:val="24"/>
        </w:rPr>
        <w:t>Mid</w:t>
      </w:r>
      <w:r w:rsidR="004D3143" w:rsidRPr="00F66954">
        <w:rPr>
          <w:rFonts w:ascii="Times New Roman" w:hAnsi="Times New Roman" w:cs="Times New Roman"/>
          <w:sz w:val="24"/>
          <w:szCs w:val="24"/>
        </w:rPr>
        <w:t>-</w:t>
      </w:r>
      <w:r w:rsidRPr="00F66954">
        <w:rPr>
          <w:rFonts w:ascii="Times New Roman" w:hAnsi="Times New Roman" w:cs="Times New Roman"/>
          <w:sz w:val="24"/>
          <w:szCs w:val="24"/>
        </w:rPr>
        <w:t>foot amputations expand limb salvage rates in diabetics</w:t>
      </w:r>
      <w:r w:rsidR="00542E50" w:rsidRPr="00F66954">
        <w:rPr>
          <w:rFonts w:ascii="Times New Roman" w:hAnsi="Times New Roman" w:cs="Times New Roman"/>
          <w:sz w:val="24"/>
          <w:szCs w:val="24"/>
        </w:rPr>
        <w:t xml:space="preserve"> with foot infections. </w:t>
      </w:r>
      <w:r w:rsidRPr="00F66954">
        <w:rPr>
          <w:rFonts w:ascii="Times New Roman" w:hAnsi="Times New Roman" w:cs="Times New Roman"/>
          <w:sz w:val="24"/>
          <w:szCs w:val="24"/>
        </w:rPr>
        <w:t>Peripheral Vascular S</w:t>
      </w:r>
      <w:r w:rsidR="00D56549" w:rsidRPr="00F66954">
        <w:rPr>
          <w:rFonts w:ascii="Times New Roman" w:hAnsi="Times New Roman" w:cs="Times New Roman"/>
          <w:sz w:val="24"/>
          <w:szCs w:val="24"/>
        </w:rPr>
        <w:t>urgery Society (Winter Meeting),</w:t>
      </w:r>
      <w:r w:rsidRPr="00F66954">
        <w:rPr>
          <w:rFonts w:ascii="Times New Roman" w:hAnsi="Times New Roman" w:cs="Times New Roman"/>
          <w:sz w:val="24"/>
          <w:szCs w:val="24"/>
        </w:rPr>
        <w:t xml:space="preserve"> </w:t>
      </w:r>
      <w:r w:rsidR="00542E50" w:rsidRPr="00F66954">
        <w:rPr>
          <w:rFonts w:ascii="Times New Roman" w:hAnsi="Times New Roman" w:cs="Times New Roman"/>
          <w:sz w:val="24"/>
          <w:szCs w:val="24"/>
        </w:rPr>
        <w:t xml:space="preserve">January 2005, </w:t>
      </w:r>
      <w:r w:rsidRPr="00F66954">
        <w:rPr>
          <w:rFonts w:ascii="Times New Roman" w:hAnsi="Times New Roman" w:cs="Times New Roman"/>
          <w:sz w:val="24"/>
          <w:szCs w:val="24"/>
        </w:rPr>
        <w:t>Steamboat Spr</w:t>
      </w:r>
      <w:r w:rsidR="00D56549" w:rsidRPr="00F66954">
        <w:rPr>
          <w:rFonts w:ascii="Times New Roman" w:hAnsi="Times New Roman" w:cs="Times New Roman"/>
          <w:sz w:val="24"/>
          <w:szCs w:val="24"/>
        </w:rPr>
        <w:t>ings, Colorado.</w:t>
      </w:r>
    </w:p>
    <w:p w14:paraId="7044B800" w14:textId="77777777" w:rsidR="00520781" w:rsidRDefault="00520781" w:rsidP="005207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3BE81" w14:textId="77777777" w:rsidR="003C4FC6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D56549">
        <w:rPr>
          <w:rFonts w:ascii="Times New Roman" w:hAnsi="Times New Roman" w:cs="Times New Roman"/>
          <w:sz w:val="24"/>
          <w:szCs w:val="24"/>
        </w:rPr>
        <w:t xml:space="preserve">Factors affecting perioperative mortality and wound related complications following major lower </w:t>
      </w:r>
      <w:r w:rsidR="00542E50">
        <w:rPr>
          <w:rFonts w:ascii="Times New Roman" w:hAnsi="Times New Roman" w:cs="Times New Roman"/>
          <w:sz w:val="24"/>
          <w:szCs w:val="24"/>
        </w:rPr>
        <w:t xml:space="preserve">extremity amputation. </w:t>
      </w:r>
      <w:r w:rsidRPr="00D56549">
        <w:rPr>
          <w:rFonts w:ascii="Times New Roman" w:hAnsi="Times New Roman" w:cs="Times New Roman"/>
          <w:sz w:val="24"/>
          <w:szCs w:val="24"/>
        </w:rPr>
        <w:t>33rd Annual Societ</w:t>
      </w:r>
      <w:r w:rsidR="00D56549">
        <w:rPr>
          <w:rFonts w:ascii="Times New Roman" w:hAnsi="Times New Roman" w:cs="Times New Roman"/>
          <w:sz w:val="24"/>
          <w:szCs w:val="24"/>
        </w:rPr>
        <w:t>y for Clinical Vascular Society,</w:t>
      </w:r>
      <w:r w:rsidRPr="00D56549">
        <w:rPr>
          <w:rFonts w:ascii="Times New Roman" w:hAnsi="Times New Roman" w:cs="Times New Roman"/>
          <w:sz w:val="24"/>
          <w:szCs w:val="24"/>
        </w:rPr>
        <w:t xml:space="preserve"> </w:t>
      </w:r>
      <w:r w:rsidR="00542E50">
        <w:rPr>
          <w:rFonts w:ascii="Times New Roman" w:hAnsi="Times New Roman" w:cs="Times New Roman"/>
          <w:sz w:val="24"/>
          <w:szCs w:val="24"/>
        </w:rPr>
        <w:t xml:space="preserve">March 2005, </w:t>
      </w:r>
      <w:r w:rsidRPr="00D56549">
        <w:rPr>
          <w:rFonts w:ascii="Times New Roman" w:hAnsi="Times New Roman" w:cs="Times New Roman"/>
          <w:sz w:val="24"/>
          <w:szCs w:val="24"/>
        </w:rPr>
        <w:t>Coral Gables</w:t>
      </w:r>
      <w:r w:rsidR="00D56549">
        <w:rPr>
          <w:rFonts w:ascii="Times New Roman" w:hAnsi="Times New Roman" w:cs="Times New Roman"/>
          <w:sz w:val="24"/>
          <w:szCs w:val="24"/>
        </w:rPr>
        <w:t>,</w:t>
      </w:r>
      <w:r w:rsidRPr="00D56549">
        <w:rPr>
          <w:rFonts w:ascii="Times New Roman" w:hAnsi="Times New Roman" w:cs="Times New Roman"/>
          <w:sz w:val="24"/>
          <w:szCs w:val="24"/>
        </w:rPr>
        <w:t xml:space="preserve"> Fl</w:t>
      </w:r>
      <w:r w:rsidR="00D56549">
        <w:rPr>
          <w:rFonts w:ascii="Times New Roman" w:hAnsi="Times New Roman" w:cs="Times New Roman"/>
          <w:sz w:val="24"/>
          <w:szCs w:val="24"/>
        </w:rPr>
        <w:t>orida</w:t>
      </w:r>
      <w:r w:rsidRPr="00D56549">
        <w:rPr>
          <w:rFonts w:ascii="Times New Roman" w:hAnsi="Times New Roman" w:cs="Times New Roman"/>
          <w:sz w:val="24"/>
          <w:szCs w:val="24"/>
        </w:rPr>
        <w:t>.</w:t>
      </w:r>
    </w:p>
    <w:p w14:paraId="02C020ED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BBD135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3C4FC6">
        <w:rPr>
          <w:rFonts w:ascii="Times New Roman" w:hAnsi="Times New Roman" w:cs="Times New Roman"/>
          <w:sz w:val="24"/>
          <w:szCs w:val="24"/>
        </w:rPr>
        <w:t>Impact of post-operative duplex surveillance following radiofrequency ablation of the saphenous vein</w:t>
      </w:r>
      <w:r w:rsidR="00361C29">
        <w:rPr>
          <w:rFonts w:ascii="Times New Roman" w:hAnsi="Times New Roman" w:cs="Times New Roman"/>
          <w:sz w:val="24"/>
          <w:szCs w:val="24"/>
        </w:rPr>
        <w:t xml:space="preserve">. </w:t>
      </w:r>
      <w:r w:rsidRPr="003C4FC6">
        <w:rPr>
          <w:rFonts w:ascii="Times New Roman" w:hAnsi="Times New Roman" w:cs="Times New Roman"/>
          <w:sz w:val="24"/>
          <w:szCs w:val="24"/>
        </w:rPr>
        <w:t>Society of Vascular Ultrasound</w:t>
      </w:r>
      <w:r w:rsidR="00361C29">
        <w:rPr>
          <w:rFonts w:ascii="Times New Roman" w:hAnsi="Times New Roman" w:cs="Times New Roman"/>
          <w:sz w:val="24"/>
          <w:szCs w:val="24"/>
        </w:rPr>
        <w:t>, June 2005, Chicago, Illinois.</w:t>
      </w:r>
    </w:p>
    <w:p w14:paraId="03559F13" w14:textId="77777777" w:rsidR="009C0EA4" w:rsidRDefault="009C0EA4" w:rsidP="00520781">
      <w:pPr>
        <w:pStyle w:val="ListParagraph"/>
        <w:spacing w:after="0" w:line="240" w:lineRule="auto"/>
        <w:ind w:left="0" w:hanging="720"/>
        <w:rPr>
          <w:rFonts w:ascii="Times New Roman" w:hAnsi="Times New Roman" w:cs="Times New Roman"/>
          <w:sz w:val="24"/>
          <w:szCs w:val="24"/>
        </w:rPr>
      </w:pPr>
    </w:p>
    <w:p w14:paraId="06C44498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90A37">
        <w:rPr>
          <w:rFonts w:ascii="Times New Roman" w:hAnsi="Times New Roman" w:cs="Times New Roman"/>
          <w:sz w:val="24"/>
          <w:szCs w:val="24"/>
        </w:rPr>
        <w:t>Current treatment of Popliteal Aneurysms</w:t>
      </w:r>
      <w:r w:rsidR="00590A37">
        <w:rPr>
          <w:rFonts w:ascii="Times New Roman" w:hAnsi="Times New Roman" w:cs="Times New Roman"/>
          <w:sz w:val="24"/>
          <w:szCs w:val="24"/>
        </w:rPr>
        <w:t>. 15th A</w:t>
      </w:r>
      <w:r w:rsidRPr="00590A37">
        <w:rPr>
          <w:rFonts w:ascii="Times New Roman" w:hAnsi="Times New Roman" w:cs="Times New Roman"/>
          <w:sz w:val="24"/>
          <w:szCs w:val="24"/>
        </w:rPr>
        <w:t>nnual Vascular and Endovascular Symposium</w:t>
      </w:r>
      <w:r w:rsidR="00590A37">
        <w:rPr>
          <w:rFonts w:ascii="Times New Roman" w:hAnsi="Times New Roman" w:cs="Times New Roman"/>
          <w:sz w:val="24"/>
          <w:szCs w:val="24"/>
        </w:rPr>
        <w:t>, October 2005, Charleston, West Virginia.</w:t>
      </w:r>
    </w:p>
    <w:p w14:paraId="32882089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54ECC8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>Duplex</w:t>
      </w:r>
      <w:r w:rsidR="00857475" w:rsidRPr="006C3B07">
        <w:rPr>
          <w:rFonts w:ascii="Times New Roman" w:hAnsi="Times New Roman" w:cs="Times New Roman"/>
          <w:sz w:val="24"/>
          <w:szCs w:val="24"/>
        </w:rPr>
        <w:t xml:space="preserve"> surveillance following femoral-</w:t>
      </w:r>
      <w:r w:rsidRPr="006C3B07">
        <w:rPr>
          <w:rFonts w:ascii="Times New Roman" w:hAnsi="Times New Roman" w:cs="Times New Roman"/>
          <w:sz w:val="24"/>
          <w:szCs w:val="24"/>
        </w:rPr>
        <w:t>femoral bypass. 30th annual Southern As</w:t>
      </w:r>
      <w:r w:rsidR="00590A37">
        <w:rPr>
          <w:rFonts w:ascii="Times New Roman" w:hAnsi="Times New Roman" w:cs="Times New Roman"/>
          <w:sz w:val="24"/>
          <w:szCs w:val="24"/>
        </w:rPr>
        <w:t>sociation for Vascular Surgery C</w:t>
      </w:r>
      <w:r w:rsidRPr="006C3B07">
        <w:rPr>
          <w:rFonts w:ascii="Times New Roman" w:hAnsi="Times New Roman" w:cs="Times New Roman"/>
          <w:sz w:val="24"/>
          <w:szCs w:val="24"/>
        </w:rPr>
        <w:t xml:space="preserve">onference, </w:t>
      </w:r>
      <w:r w:rsidR="00590A37">
        <w:rPr>
          <w:rFonts w:ascii="Times New Roman" w:hAnsi="Times New Roman" w:cs="Times New Roman"/>
          <w:sz w:val="24"/>
          <w:szCs w:val="24"/>
        </w:rPr>
        <w:t xml:space="preserve">January 2006, </w:t>
      </w:r>
      <w:r w:rsidR="004D3143" w:rsidRPr="006C3B07">
        <w:rPr>
          <w:rFonts w:ascii="Times New Roman" w:hAnsi="Times New Roman" w:cs="Times New Roman"/>
          <w:sz w:val="24"/>
          <w:szCs w:val="24"/>
        </w:rPr>
        <w:t>Phoenix</w:t>
      </w:r>
      <w:r w:rsidRPr="006C3B07">
        <w:rPr>
          <w:rFonts w:ascii="Times New Roman" w:hAnsi="Times New Roman" w:cs="Times New Roman"/>
          <w:sz w:val="24"/>
          <w:szCs w:val="24"/>
        </w:rPr>
        <w:t>, Arizona</w:t>
      </w:r>
      <w:r w:rsidR="00590A37">
        <w:rPr>
          <w:rFonts w:ascii="Times New Roman" w:hAnsi="Times New Roman" w:cs="Times New Roman"/>
          <w:sz w:val="24"/>
          <w:szCs w:val="24"/>
        </w:rPr>
        <w:t>.</w:t>
      </w:r>
    </w:p>
    <w:p w14:paraId="740C734B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CAFFEC2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Use of Antibiotic-Loaded Polymethylmethacrylate Beads in the Treatment of Prosthetic Vascular Graft Infections. </w:t>
      </w:r>
      <w:proofErr w:type="spellStart"/>
      <w:r w:rsidRPr="006C3B07">
        <w:rPr>
          <w:rFonts w:ascii="Times New Roman" w:hAnsi="Times New Roman" w:cs="Times New Roman"/>
          <w:sz w:val="24"/>
          <w:szCs w:val="24"/>
        </w:rPr>
        <w:t>Karmody</w:t>
      </w:r>
      <w:proofErr w:type="spellEnd"/>
      <w:r w:rsidRPr="006C3B07">
        <w:rPr>
          <w:rFonts w:ascii="Times New Roman" w:hAnsi="Times New Roman" w:cs="Times New Roman"/>
          <w:sz w:val="24"/>
          <w:szCs w:val="24"/>
        </w:rPr>
        <w:t xml:space="preserve"> Poster Competition Finalist. 34th Annual Society for Clinical Vascular Surgery, March 2006</w:t>
      </w:r>
      <w:r w:rsidR="00801F8C">
        <w:rPr>
          <w:rFonts w:ascii="Times New Roman" w:hAnsi="Times New Roman" w:cs="Times New Roman"/>
          <w:sz w:val="24"/>
          <w:szCs w:val="24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Las Vegas, Nevada.</w:t>
      </w:r>
    </w:p>
    <w:p w14:paraId="26CD0B5B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3396259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 xml:space="preserve">Reducing Duplex Examinations in Patients with Iatrogenic </w:t>
      </w:r>
      <w:r w:rsidR="004D3143" w:rsidRPr="006C3B07">
        <w:rPr>
          <w:rFonts w:ascii="Times New Roman" w:hAnsi="Times New Roman" w:cs="Times New Roman"/>
          <w:sz w:val="24"/>
          <w:szCs w:val="24"/>
        </w:rPr>
        <w:t>Pseudo aneurysms</w:t>
      </w:r>
      <w:r w:rsidR="00801F8C">
        <w:rPr>
          <w:rFonts w:ascii="Times New Roman" w:hAnsi="Times New Roman" w:cs="Times New Roman"/>
          <w:sz w:val="24"/>
          <w:szCs w:val="24"/>
        </w:rPr>
        <w:t>.</w:t>
      </w:r>
      <w:r w:rsidRPr="006C3B07">
        <w:rPr>
          <w:rFonts w:ascii="Times New Roman" w:hAnsi="Times New Roman" w:cs="Times New Roman"/>
          <w:sz w:val="24"/>
          <w:szCs w:val="24"/>
        </w:rPr>
        <w:t xml:space="preserve"> 34th Annual Society for Clinical Vascular Surgery</w:t>
      </w:r>
      <w:r w:rsidR="00801F8C">
        <w:rPr>
          <w:rFonts w:ascii="Times New Roman" w:hAnsi="Times New Roman" w:cs="Times New Roman"/>
          <w:sz w:val="24"/>
          <w:szCs w:val="24"/>
        </w:rPr>
        <w:t>, March 2006, Las Vegas, Nevada</w:t>
      </w:r>
      <w:r w:rsidRPr="006C3B07">
        <w:rPr>
          <w:rFonts w:ascii="Times New Roman" w:hAnsi="Times New Roman" w:cs="Times New Roman"/>
          <w:sz w:val="24"/>
          <w:szCs w:val="24"/>
        </w:rPr>
        <w:t>.</w:t>
      </w:r>
    </w:p>
    <w:p w14:paraId="6B7EC453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93E95BE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>Intraoperative duplex evaluation of Lower extremity b</w:t>
      </w:r>
      <w:r w:rsidR="00801F8C">
        <w:rPr>
          <w:rFonts w:ascii="Times New Roman" w:hAnsi="Times New Roman" w:cs="Times New Roman"/>
          <w:sz w:val="24"/>
          <w:szCs w:val="24"/>
        </w:rPr>
        <w:t xml:space="preserve">ypasses.  </w:t>
      </w:r>
      <w:r w:rsidRPr="006C3B07">
        <w:rPr>
          <w:rFonts w:ascii="Times New Roman" w:hAnsi="Times New Roman" w:cs="Times New Roman"/>
          <w:sz w:val="24"/>
          <w:szCs w:val="24"/>
        </w:rPr>
        <w:t xml:space="preserve">Chapter of the American College of Surgeons, </w:t>
      </w:r>
      <w:r w:rsidR="00801F8C">
        <w:rPr>
          <w:rFonts w:ascii="Times New Roman" w:hAnsi="Times New Roman" w:cs="Times New Roman"/>
          <w:sz w:val="24"/>
          <w:szCs w:val="24"/>
        </w:rPr>
        <w:t xml:space="preserve">May 2006, </w:t>
      </w:r>
      <w:r w:rsidRPr="006C3B07">
        <w:rPr>
          <w:rFonts w:ascii="Times New Roman" w:hAnsi="Times New Roman" w:cs="Times New Roman"/>
          <w:sz w:val="24"/>
          <w:szCs w:val="24"/>
        </w:rPr>
        <w:t>Greenbrier, W</w:t>
      </w:r>
      <w:r w:rsidR="00801F8C">
        <w:rPr>
          <w:rFonts w:ascii="Times New Roman" w:hAnsi="Times New Roman" w:cs="Times New Roman"/>
          <w:sz w:val="24"/>
          <w:szCs w:val="24"/>
        </w:rPr>
        <w:t>est Virginia.</w:t>
      </w:r>
    </w:p>
    <w:p w14:paraId="710381F2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E9D1EB8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 xml:space="preserve">Duplex following </w:t>
      </w:r>
      <w:proofErr w:type="spellStart"/>
      <w:r w:rsidRPr="00520781">
        <w:rPr>
          <w:rFonts w:ascii="Times New Roman" w:hAnsi="Times New Roman" w:cs="Times New Roman"/>
          <w:sz w:val="24"/>
          <w:szCs w:val="24"/>
        </w:rPr>
        <w:t>Axillo</w:t>
      </w:r>
      <w:proofErr w:type="spellEnd"/>
      <w:r w:rsidR="004D3143" w:rsidRPr="00520781">
        <w:rPr>
          <w:rFonts w:ascii="Times New Roman" w:hAnsi="Times New Roman" w:cs="Times New Roman"/>
          <w:sz w:val="24"/>
          <w:szCs w:val="24"/>
        </w:rPr>
        <w:t>-</w:t>
      </w:r>
      <w:r w:rsidR="00801F8C" w:rsidRPr="00520781">
        <w:rPr>
          <w:rFonts w:ascii="Times New Roman" w:hAnsi="Times New Roman" w:cs="Times New Roman"/>
          <w:sz w:val="24"/>
          <w:szCs w:val="24"/>
        </w:rPr>
        <w:t xml:space="preserve">femoral bypass. </w:t>
      </w:r>
      <w:r w:rsidRPr="00520781">
        <w:rPr>
          <w:rFonts w:ascii="Times New Roman" w:hAnsi="Times New Roman" w:cs="Times New Roman"/>
          <w:sz w:val="24"/>
          <w:szCs w:val="24"/>
        </w:rPr>
        <w:t>June 2006, Society for Vascular Ultrasound</w:t>
      </w:r>
      <w:r w:rsidR="00520781" w:rsidRPr="00520781">
        <w:rPr>
          <w:rFonts w:ascii="Times New Roman" w:hAnsi="Times New Roman" w:cs="Times New Roman"/>
          <w:sz w:val="24"/>
          <w:szCs w:val="24"/>
        </w:rPr>
        <w:t xml:space="preserve"> Annual Conference</w:t>
      </w:r>
      <w:r w:rsidRPr="006C3B07">
        <w:rPr>
          <w:rFonts w:ascii="Times New Roman" w:hAnsi="Times New Roman" w:cs="Times New Roman"/>
          <w:sz w:val="24"/>
          <w:szCs w:val="24"/>
        </w:rPr>
        <w:t>.</w:t>
      </w:r>
      <w:r w:rsidR="00520781">
        <w:rPr>
          <w:rFonts w:ascii="Times New Roman" w:hAnsi="Times New Roman" w:cs="Times New Roman"/>
          <w:sz w:val="24"/>
          <w:szCs w:val="24"/>
        </w:rPr>
        <w:t xml:space="preserve"> Philadelphia, Pennsylvania.</w:t>
      </w:r>
    </w:p>
    <w:p w14:paraId="5CB051C8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3E56CC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Aneur</w:t>
      </w:r>
      <w:r w:rsidR="00801F8C" w:rsidRPr="00520781">
        <w:rPr>
          <w:rFonts w:ascii="Times New Roman" w:hAnsi="Times New Roman" w:cs="Times New Roman"/>
          <w:sz w:val="24"/>
          <w:szCs w:val="24"/>
        </w:rPr>
        <w:t xml:space="preserve">ysm repair in the 21st Century. </w:t>
      </w:r>
      <w:r w:rsidRPr="00520781">
        <w:rPr>
          <w:rFonts w:ascii="Times New Roman" w:hAnsi="Times New Roman" w:cs="Times New Roman"/>
          <w:sz w:val="24"/>
          <w:szCs w:val="24"/>
        </w:rPr>
        <w:t>American College of Surgeons Fall Meeting</w:t>
      </w:r>
      <w:r w:rsidR="00801F8C" w:rsidRPr="00520781">
        <w:rPr>
          <w:rFonts w:ascii="Times New Roman" w:hAnsi="Times New Roman" w:cs="Times New Roman"/>
          <w:sz w:val="24"/>
          <w:szCs w:val="24"/>
        </w:rPr>
        <w:t>, WV Chapter, September 2006,</w:t>
      </w:r>
      <w:r w:rsidRPr="00520781">
        <w:rPr>
          <w:rFonts w:ascii="Times New Roman" w:hAnsi="Times New Roman" w:cs="Times New Roman"/>
          <w:sz w:val="24"/>
          <w:szCs w:val="24"/>
        </w:rPr>
        <w:t xml:space="preserve"> Charleston W</w:t>
      </w:r>
      <w:r w:rsidR="00801F8C" w:rsidRPr="00520781">
        <w:rPr>
          <w:rFonts w:ascii="Times New Roman" w:hAnsi="Times New Roman" w:cs="Times New Roman"/>
          <w:sz w:val="24"/>
          <w:szCs w:val="24"/>
        </w:rPr>
        <w:t xml:space="preserve">est </w:t>
      </w:r>
      <w:r w:rsidRPr="00520781">
        <w:rPr>
          <w:rFonts w:ascii="Times New Roman" w:hAnsi="Times New Roman" w:cs="Times New Roman"/>
          <w:sz w:val="24"/>
          <w:szCs w:val="24"/>
        </w:rPr>
        <w:t>V</w:t>
      </w:r>
      <w:r w:rsidR="00801F8C" w:rsidRPr="00520781">
        <w:rPr>
          <w:rFonts w:ascii="Times New Roman" w:hAnsi="Times New Roman" w:cs="Times New Roman"/>
          <w:sz w:val="24"/>
          <w:szCs w:val="24"/>
        </w:rPr>
        <w:t>irginia.</w:t>
      </w:r>
    </w:p>
    <w:p w14:paraId="3994B497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E0CEAA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Duplex surveillance fo</w:t>
      </w:r>
      <w:r w:rsidR="00EE30CD" w:rsidRPr="00520781">
        <w:rPr>
          <w:rFonts w:ascii="Times New Roman" w:hAnsi="Times New Roman" w:cs="Times New Roman"/>
          <w:sz w:val="24"/>
          <w:szCs w:val="24"/>
        </w:rPr>
        <w:t xml:space="preserve">llowing Femoral-femoral bypass. 16th Annual Vascular </w:t>
      </w:r>
      <w:r w:rsidRPr="00520781">
        <w:rPr>
          <w:rFonts w:ascii="Times New Roman" w:hAnsi="Times New Roman" w:cs="Times New Roman"/>
          <w:sz w:val="24"/>
          <w:szCs w:val="24"/>
        </w:rPr>
        <w:t>Symposium</w:t>
      </w:r>
      <w:r w:rsidR="00EE30CD" w:rsidRPr="00520781">
        <w:rPr>
          <w:rFonts w:ascii="Times New Roman" w:hAnsi="Times New Roman" w:cs="Times New Roman"/>
          <w:sz w:val="24"/>
          <w:szCs w:val="24"/>
        </w:rPr>
        <w:t xml:space="preserve">, October 2006, </w:t>
      </w:r>
      <w:r w:rsidRPr="00520781">
        <w:rPr>
          <w:rFonts w:ascii="Times New Roman" w:hAnsi="Times New Roman" w:cs="Times New Roman"/>
          <w:sz w:val="24"/>
          <w:szCs w:val="24"/>
        </w:rPr>
        <w:t>Charleston, W</w:t>
      </w:r>
      <w:r w:rsidR="00F66954" w:rsidRPr="00520781">
        <w:rPr>
          <w:rFonts w:ascii="Times New Roman" w:hAnsi="Times New Roman" w:cs="Times New Roman"/>
          <w:sz w:val="24"/>
          <w:szCs w:val="24"/>
        </w:rPr>
        <w:t xml:space="preserve">est </w:t>
      </w:r>
      <w:r w:rsidRPr="00520781">
        <w:rPr>
          <w:rFonts w:ascii="Times New Roman" w:hAnsi="Times New Roman" w:cs="Times New Roman"/>
          <w:sz w:val="24"/>
          <w:szCs w:val="24"/>
        </w:rPr>
        <w:t>V</w:t>
      </w:r>
      <w:r w:rsidR="00F66954" w:rsidRPr="00520781">
        <w:rPr>
          <w:rFonts w:ascii="Times New Roman" w:hAnsi="Times New Roman" w:cs="Times New Roman"/>
          <w:sz w:val="24"/>
          <w:szCs w:val="24"/>
        </w:rPr>
        <w:t>irginia.</w:t>
      </w:r>
    </w:p>
    <w:p w14:paraId="03650004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4BE4C07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t>Interpretation of peripheral arterial testing. 20th Annual Florida Vascular S</w:t>
      </w:r>
      <w:r w:rsidR="00C57DDB">
        <w:rPr>
          <w:rFonts w:ascii="Times New Roman" w:hAnsi="Times New Roman" w:cs="Times New Roman"/>
          <w:sz w:val="24"/>
          <w:szCs w:val="24"/>
        </w:rPr>
        <w:t xml:space="preserve">ociety, </w:t>
      </w:r>
      <w:r w:rsidR="00EE30CD">
        <w:rPr>
          <w:rFonts w:ascii="Times New Roman" w:hAnsi="Times New Roman" w:cs="Times New Roman"/>
          <w:sz w:val="24"/>
          <w:szCs w:val="24"/>
        </w:rPr>
        <w:t xml:space="preserve">May 2007, </w:t>
      </w:r>
      <w:r w:rsidR="00C57DDB">
        <w:rPr>
          <w:rFonts w:ascii="Times New Roman" w:hAnsi="Times New Roman" w:cs="Times New Roman"/>
          <w:sz w:val="24"/>
          <w:szCs w:val="24"/>
        </w:rPr>
        <w:t>St. Petersburg</w:t>
      </w:r>
      <w:r w:rsidR="00F66954">
        <w:rPr>
          <w:rFonts w:ascii="Times New Roman" w:hAnsi="Times New Roman" w:cs="Times New Roman"/>
          <w:sz w:val="24"/>
          <w:szCs w:val="24"/>
        </w:rPr>
        <w:t>,</w:t>
      </w:r>
      <w:r w:rsidR="00EE30CD">
        <w:rPr>
          <w:rFonts w:ascii="Times New Roman" w:hAnsi="Times New Roman" w:cs="Times New Roman"/>
          <w:sz w:val="24"/>
          <w:szCs w:val="24"/>
        </w:rPr>
        <w:t xml:space="preserve"> Florida.</w:t>
      </w:r>
    </w:p>
    <w:p w14:paraId="237799B0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E4FB30E" w14:textId="77777777" w:rsidR="00590A37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6C3B07">
        <w:rPr>
          <w:rFonts w:ascii="Times New Roman" w:hAnsi="Times New Roman" w:cs="Times New Roman"/>
          <w:sz w:val="24"/>
          <w:szCs w:val="24"/>
        </w:rPr>
        <w:lastRenderedPageBreak/>
        <w:t>Contemporary management of</w:t>
      </w:r>
      <w:r w:rsidR="00EE30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0CD">
        <w:rPr>
          <w:rFonts w:ascii="Times New Roman" w:hAnsi="Times New Roman" w:cs="Times New Roman"/>
          <w:sz w:val="24"/>
          <w:szCs w:val="24"/>
        </w:rPr>
        <w:t>Extracavitary</w:t>
      </w:r>
      <w:proofErr w:type="spellEnd"/>
      <w:r w:rsidR="00EE30CD">
        <w:rPr>
          <w:rFonts w:ascii="Times New Roman" w:hAnsi="Times New Roman" w:cs="Times New Roman"/>
          <w:sz w:val="24"/>
          <w:szCs w:val="24"/>
        </w:rPr>
        <w:t xml:space="preserve"> graft infections. 17th Annual Vascular Symposium, October 2008,</w:t>
      </w:r>
      <w:r w:rsidRPr="006C3B07">
        <w:rPr>
          <w:rFonts w:ascii="Times New Roman" w:hAnsi="Times New Roman" w:cs="Times New Roman"/>
          <w:sz w:val="24"/>
          <w:szCs w:val="24"/>
        </w:rPr>
        <w:t xml:space="preserve"> Charleston</w:t>
      </w:r>
      <w:r w:rsidR="00F66954">
        <w:rPr>
          <w:rFonts w:ascii="Times New Roman" w:hAnsi="Times New Roman" w:cs="Times New Roman"/>
          <w:sz w:val="24"/>
          <w:szCs w:val="24"/>
        </w:rPr>
        <w:t>,</w:t>
      </w:r>
      <w:r w:rsidRPr="006C3B07">
        <w:rPr>
          <w:rFonts w:ascii="Times New Roman" w:hAnsi="Times New Roman" w:cs="Times New Roman"/>
          <w:sz w:val="24"/>
          <w:szCs w:val="24"/>
        </w:rPr>
        <w:t xml:space="preserve"> W</w:t>
      </w:r>
      <w:r w:rsidR="00C57DDB">
        <w:rPr>
          <w:rFonts w:ascii="Times New Roman" w:hAnsi="Times New Roman" w:cs="Times New Roman"/>
          <w:sz w:val="24"/>
          <w:szCs w:val="24"/>
        </w:rPr>
        <w:t xml:space="preserve">est </w:t>
      </w:r>
      <w:r w:rsidRPr="006C3B07">
        <w:rPr>
          <w:rFonts w:ascii="Times New Roman" w:hAnsi="Times New Roman" w:cs="Times New Roman"/>
          <w:sz w:val="24"/>
          <w:szCs w:val="24"/>
        </w:rPr>
        <w:t>V</w:t>
      </w:r>
      <w:r w:rsidR="00C57DDB">
        <w:rPr>
          <w:rFonts w:ascii="Times New Roman" w:hAnsi="Times New Roman" w:cs="Times New Roman"/>
          <w:sz w:val="24"/>
          <w:szCs w:val="24"/>
        </w:rPr>
        <w:t>irginia.</w:t>
      </w:r>
    </w:p>
    <w:p w14:paraId="1294E9D2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DAC692" w14:textId="77777777" w:rsidR="00520781" w:rsidRDefault="00EE30CD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Neck anatomy and EVAR results: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Poster Presentation</w:t>
      </w:r>
      <w:r w:rsidRPr="00520781">
        <w:rPr>
          <w:rFonts w:ascii="Times New Roman" w:hAnsi="Times New Roman" w:cs="Times New Roman"/>
          <w:sz w:val="24"/>
          <w:szCs w:val="24"/>
        </w:rPr>
        <w:t>.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Society</w:t>
      </w:r>
      <w:r w:rsidRPr="00520781">
        <w:rPr>
          <w:rFonts w:ascii="Times New Roman" w:hAnsi="Times New Roman" w:cs="Times New Roman"/>
          <w:sz w:val="24"/>
          <w:szCs w:val="24"/>
        </w:rPr>
        <w:t xml:space="preserve"> for Clinical Vascular Surgery, </w:t>
      </w:r>
      <w:r w:rsidR="001C0141" w:rsidRPr="00520781">
        <w:rPr>
          <w:rFonts w:ascii="Times New Roman" w:hAnsi="Times New Roman" w:cs="Times New Roman"/>
          <w:sz w:val="24"/>
          <w:szCs w:val="24"/>
        </w:rPr>
        <w:t>Spring 2009, Ft. Lauderdale</w:t>
      </w:r>
      <w:r w:rsidR="00C57DDB" w:rsidRPr="00520781">
        <w:rPr>
          <w:rFonts w:ascii="Times New Roman" w:hAnsi="Times New Roman" w:cs="Times New Roman"/>
          <w:sz w:val="24"/>
          <w:szCs w:val="24"/>
        </w:rPr>
        <w:t>,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Florida</w:t>
      </w:r>
      <w:r w:rsidR="00C57DDB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6500D276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96E9C8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Aneurysm management for the primary care physician. 18th Annual V</w:t>
      </w:r>
      <w:r w:rsidR="00C57DDB" w:rsidRPr="00520781">
        <w:rPr>
          <w:rFonts w:ascii="Times New Roman" w:hAnsi="Times New Roman" w:cs="Times New Roman"/>
          <w:sz w:val="24"/>
          <w:szCs w:val="24"/>
        </w:rPr>
        <w:t>ascular Symposium</w:t>
      </w:r>
      <w:r w:rsidR="00520781" w:rsidRPr="00520781">
        <w:rPr>
          <w:rFonts w:ascii="Times New Roman" w:hAnsi="Times New Roman" w:cs="Times New Roman"/>
          <w:sz w:val="24"/>
          <w:szCs w:val="24"/>
        </w:rPr>
        <w:t xml:space="preserve">, </w:t>
      </w:r>
      <w:r w:rsidR="00EE30CD" w:rsidRPr="00520781">
        <w:rPr>
          <w:rFonts w:ascii="Times New Roman" w:hAnsi="Times New Roman" w:cs="Times New Roman"/>
          <w:sz w:val="24"/>
          <w:szCs w:val="24"/>
        </w:rPr>
        <w:t>October 2009, Greenbrier, West Virginia.</w:t>
      </w:r>
    </w:p>
    <w:p w14:paraId="17939399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920477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Invited Speaker: Current Management of PAD: Endovascular and Surgery. Joint meeting</w:t>
      </w:r>
      <w:r w:rsidR="00BF5B66" w:rsidRPr="00520781">
        <w:rPr>
          <w:rFonts w:ascii="Times New Roman" w:hAnsi="Times New Roman" w:cs="Times New Roman"/>
          <w:sz w:val="24"/>
          <w:szCs w:val="24"/>
        </w:rPr>
        <w:t xml:space="preserve"> of Coronary Revascularization, </w:t>
      </w:r>
      <w:r w:rsidRPr="00520781">
        <w:rPr>
          <w:rFonts w:ascii="Times New Roman" w:hAnsi="Times New Roman" w:cs="Times New Roman"/>
          <w:sz w:val="24"/>
          <w:szCs w:val="24"/>
        </w:rPr>
        <w:t>December 2009, Busan, Korea</w:t>
      </w:r>
      <w:r w:rsidR="00C57DDB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63C1FF54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46D18E7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Vascular Surgery Prophylaxis study. Southern A</w:t>
      </w:r>
      <w:r w:rsidR="00BF5B66" w:rsidRPr="00520781">
        <w:rPr>
          <w:rFonts w:ascii="Times New Roman" w:hAnsi="Times New Roman" w:cs="Times New Roman"/>
          <w:sz w:val="24"/>
          <w:szCs w:val="24"/>
        </w:rPr>
        <w:t xml:space="preserve">ssociation for Vascular Surgery, January 2010, </w:t>
      </w:r>
      <w:r w:rsidRPr="00520781">
        <w:rPr>
          <w:rFonts w:ascii="Times New Roman" w:hAnsi="Times New Roman" w:cs="Times New Roman"/>
          <w:sz w:val="24"/>
          <w:szCs w:val="24"/>
        </w:rPr>
        <w:t xml:space="preserve">Nassau, </w:t>
      </w:r>
      <w:r w:rsidR="00CD322E" w:rsidRPr="00520781">
        <w:rPr>
          <w:rFonts w:ascii="Times New Roman" w:hAnsi="Times New Roman" w:cs="Times New Roman"/>
          <w:sz w:val="24"/>
          <w:szCs w:val="24"/>
        </w:rPr>
        <w:t>Bahamas</w:t>
      </w:r>
      <w:r w:rsidR="00C57DDB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0861122A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028A3C" w14:textId="77777777" w:rsidR="00520781" w:rsidRDefault="009065A8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Ten-year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experience with renal stent stenosis. Society for Clinical Vascular Surgery, </w:t>
      </w:r>
      <w:r w:rsidR="00BF5B66" w:rsidRPr="00520781">
        <w:rPr>
          <w:rFonts w:ascii="Times New Roman" w:hAnsi="Times New Roman" w:cs="Times New Roman"/>
          <w:sz w:val="24"/>
          <w:szCs w:val="24"/>
        </w:rPr>
        <w:t xml:space="preserve">April 2010, </w:t>
      </w:r>
      <w:r w:rsidR="001C0141" w:rsidRPr="00520781">
        <w:rPr>
          <w:rFonts w:ascii="Times New Roman" w:hAnsi="Times New Roman" w:cs="Times New Roman"/>
          <w:sz w:val="24"/>
          <w:szCs w:val="24"/>
        </w:rPr>
        <w:t>Arizona</w:t>
      </w:r>
      <w:r w:rsidR="00C57DDB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6F7DE361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88FA4C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Case Report: Bilateral iliac artery dissection with EVAR. Eastern Vascular Society. September 2010, New York, New York</w:t>
      </w:r>
      <w:r w:rsidR="00C57DDB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60F70B67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7D4770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Imaging S</w:t>
      </w:r>
      <w:r w:rsidR="00A4310D" w:rsidRPr="00520781">
        <w:rPr>
          <w:rFonts w:ascii="Times New Roman" w:hAnsi="Times New Roman" w:cs="Times New Roman"/>
          <w:sz w:val="24"/>
          <w:szCs w:val="24"/>
        </w:rPr>
        <w:t>ystems: Cook Fellows Luminaries.</w:t>
      </w:r>
      <w:r w:rsidRPr="00520781">
        <w:rPr>
          <w:rFonts w:ascii="Times New Roman" w:hAnsi="Times New Roman" w:cs="Times New Roman"/>
          <w:sz w:val="24"/>
          <w:szCs w:val="24"/>
        </w:rPr>
        <w:t xml:space="preserve"> Peripheral Vascular Surgery Society,</w:t>
      </w:r>
      <w:r w:rsidR="00954F3C" w:rsidRPr="00520781">
        <w:rPr>
          <w:rFonts w:ascii="Times New Roman" w:hAnsi="Times New Roman" w:cs="Times New Roman"/>
          <w:sz w:val="24"/>
          <w:szCs w:val="24"/>
        </w:rPr>
        <w:t xml:space="preserve"> January 2012, Vail</w:t>
      </w:r>
      <w:r w:rsidRPr="00520781">
        <w:rPr>
          <w:rFonts w:ascii="Times New Roman" w:hAnsi="Times New Roman" w:cs="Times New Roman"/>
          <w:sz w:val="24"/>
          <w:szCs w:val="24"/>
        </w:rPr>
        <w:t>, Colorado</w:t>
      </w:r>
      <w:r w:rsidR="00C57DDB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612A3F12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C275E6" w14:textId="77777777" w:rsidR="00520781" w:rsidRDefault="009065A8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</w:t>
      </w:r>
      <w:r w:rsidRPr="00520781">
        <w:rPr>
          <w:rFonts w:ascii="Times New Roman" w:hAnsi="Times New Roman" w:cs="Times New Roman"/>
          <w:sz w:val="24"/>
          <w:szCs w:val="24"/>
        </w:rPr>
        <w:t>-year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experience with popliteal aneurysm repair. Eastern Vascular Society</w:t>
      </w:r>
      <w:r w:rsidR="00CF26A7" w:rsidRPr="00520781">
        <w:rPr>
          <w:rFonts w:ascii="Times New Roman" w:hAnsi="Times New Roman" w:cs="Times New Roman"/>
          <w:sz w:val="24"/>
          <w:szCs w:val="24"/>
        </w:rPr>
        <w:t>,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October 2012</w:t>
      </w:r>
      <w:r w:rsidR="00C57DDB" w:rsidRPr="00520781">
        <w:rPr>
          <w:rFonts w:ascii="Times New Roman" w:hAnsi="Times New Roman" w:cs="Times New Roman"/>
          <w:sz w:val="24"/>
          <w:szCs w:val="24"/>
        </w:rPr>
        <w:t xml:space="preserve">, </w:t>
      </w:r>
      <w:r w:rsidR="001C0141" w:rsidRPr="00520781">
        <w:rPr>
          <w:rFonts w:ascii="Times New Roman" w:hAnsi="Times New Roman" w:cs="Times New Roman"/>
          <w:sz w:val="24"/>
          <w:szCs w:val="24"/>
        </w:rPr>
        <w:t>Pittsburg</w:t>
      </w:r>
      <w:r w:rsidR="00954F3C" w:rsidRPr="00520781">
        <w:rPr>
          <w:rFonts w:ascii="Times New Roman" w:hAnsi="Times New Roman" w:cs="Times New Roman"/>
          <w:sz w:val="24"/>
          <w:szCs w:val="24"/>
        </w:rPr>
        <w:t>h</w:t>
      </w:r>
      <w:r w:rsidR="001C0141" w:rsidRPr="00520781">
        <w:rPr>
          <w:rFonts w:ascii="Times New Roman" w:hAnsi="Times New Roman" w:cs="Times New Roman"/>
          <w:sz w:val="24"/>
          <w:szCs w:val="24"/>
        </w:rPr>
        <w:t>, Pennsylvania</w:t>
      </w:r>
      <w:r w:rsidR="00C57DDB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3B31CE20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0BD65BD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Outcomes of carotid endarterectomy based on case volume and specialty. Southern Association for Vascular Surgery</w:t>
      </w:r>
      <w:r w:rsidR="00C65B7F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January 2013, Nassau, Bahamas</w:t>
      </w:r>
      <w:r w:rsidR="00954F3C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7CF4BB67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C66404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Negotiating Con</w:t>
      </w:r>
      <w:r w:rsidR="00A4310D" w:rsidRPr="00520781">
        <w:rPr>
          <w:rFonts w:ascii="Times New Roman" w:hAnsi="Times New Roman" w:cs="Times New Roman"/>
          <w:sz w:val="24"/>
          <w:szCs w:val="24"/>
        </w:rPr>
        <w:t>tracts: Cook Fellows Luminaries.</w:t>
      </w:r>
      <w:r w:rsidRPr="00520781">
        <w:rPr>
          <w:rFonts w:ascii="Times New Roman" w:hAnsi="Times New Roman" w:cs="Times New Roman"/>
          <w:sz w:val="24"/>
          <w:szCs w:val="24"/>
        </w:rPr>
        <w:t xml:space="preserve"> Peripheral Vascular Surgery Society</w:t>
      </w:r>
      <w:r w:rsidR="00A4310D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January 2013, Park City, Utah</w:t>
      </w:r>
      <w:r w:rsidR="00954F3C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7CF7CDBC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99C8ECC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 xml:space="preserve">Prospective Randomized Trial Comparing ACUSEAL and </w:t>
      </w:r>
      <w:proofErr w:type="spellStart"/>
      <w:r w:rsidRPr="00520781">
        <w:rPr>
          <w:rFonts w:ascii="Times New Roman" w:hAnsi="Times New Roman" w:cs="Times New Roman"/>
          <w:sz w:val="24"/>
          <w:szCs w:val="24"/>
        </w:rPr>
        <w:t>Vascu</w:t>
      </w:r>
      <w:proofErr w:type="spellEnd"/>
      <w:r w:rsidRPr="00520781">
        <w:rPr>
          <w:rFonts w:ascii="Times New Roman" w:hAnsi="Times New Roman" w:cs="Times New Roman"/>
          <w:sz w:val="24"/>
          <w:szCs w:val="24"/>
        </w:rPr>
        <w:t>-guard Patches. Eastern Vascular Surgery Society</w:t>
      </w:r>
      <w:r w:rsidR="00F66954" w:rsidRPr="00520781">
        <w:rPr>
          <w:rFonts w:ascii="Times New Roman" w:hAnsi="Times New Roman" w:cs="Times New Roman"/>
          <w:sz w:val="24"/>
          <w:szCs w:val="24"/>
        </w:rPr>
        <w:t>, September 2013,</w:t>
      </w:r>
      <w:r w:rsidRPr="00520781">
        <w:rPr>
          <w:rFonts w:ascii="Times New Roman" w:hAnsi="Times New Roman" w:cs="Times New Roman"/>
          <w:sz w:val="24"/>
          <w:szCs w:val="24"/>
        </w:rPr>
        <w:t xml:space="preserve"> Greenbrier </w:t>
      </w:r>
      <w:r w:rsidR="00954F3C" w:rsidRPr="00520781">
        <w:rPr>
          <w:rFonts w:ascii="Times New Roman" w:hAnsi="Times New Roman" w:cs="Times New Roman"/>
          <w:sz w:val="24"/>
          <w:szCs w:val="24"/>
        </w:rPr>
        <w:t>Resort, White Sulfur Springs, West Virginia</w:t>
      </w:r>
      <w:r w:rsidRPr="00520781">
        <w:rPr>
          <w:rFonts w:ascii="Times New Roman" w:hAnsi="Times New Roman" w:cs="Times New Roman"/>
          <w:sz w:val="24"/>
          <w:szCs w:val="24"/>
        </w:rPr>
        <w:t>.</w:t>
      </w:r>
    </w:p>
    <w:p w14:paraId="161EF85C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D2AA981" w14:textId="77777777" w:rsidR="00520781" w:rsidRDefault="00AF6B4B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 xml:space="preserve">Invited Speaker: </w:t>
      </w:r>
      <w:r w:rsidR="001C0141" w:rsidRPr="00520781">
        <w:rPr>
          <w:rFonts w:ascii="Times New Roman" w:hAnsi="Times New Roman" w:cs="Times New Roman"/>
          <w:sz w:val="24"/>
          <w:szCs w:val="24"/>
        </w:rPr>
        <w:t>Complex infection issues, Management of ca</w:t>
      </w:r>
      <w:r w:rsidR="00A4310D" w:rsidRPr="00520781">
        <w:rPr>
          <w:rFonts w:ascii="Times New Roman" w:hAnsi="Times New Roman" w:cs="Times New Roman"/>
          <w:sz w:val="24"/>
          <w:szCs w:val="24"/>
        </w:rPr>
        <w:t xml:space="preserve">rotid pathology. 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Society for </w:t>
      </w:r>
      <w:r w:rsidR="00F66954" w:rsidRPr="00520781">
        <w:rPr>
          <w:rFonts w:ascii="Times New Roman" w:hAnsi="Times New Roman" w:cs="Times New Roman"/>
          <w:sz w:val="24"/>
          <w:szCs w:val="24"/>
        </w:rPr>
        <w:t>Vascular Surgery Annual Meeting,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June 2014</w:t>
      </w:r>
      <w:r w:rsidR="00F66954" w:rsidRPr="00520781">
        <w:rPr>
          <w:rFonts w:ascii="Times New Roman" w:hAnsi="Times New Roman" w:cs="Times New Roman"/>
          <w:sz w:val="24"/>
          <w:szCs w:val="24"/>
        </w:rPr>
        <w:t>,</w:t>
      </w:r>
      <w:r w:rsidR="001C0141" w:rsidRPr="00520781">
        <w:rPr>
          <w:rFonts w:ascii="Times New Roman" w:hAnsi="Times New Roman" w:cs="Times New Roman"/>
          <w:sz w:val="24"/>
          <w:szCs w:val="24"/>
        </w:rPr>
        <w:t xml:space="preserve"> Boston, Massachusetts</w:t>
      </w:r>
      <w:r w:rsidR="00954F3C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28B589AA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76F0364" w14:textId="77777777" w:rsidR="001C014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Biochemical Markers in patients undergoing endovascular procedures for PAD. Southern Association for Vascular</w:t>
      </w:r>
      <w:r w:rsidR="00F66954" w:rsidRPr="00520781">
        <w:rPr>
          <w:rFonts w:ascii="Times New Roman" w:hAnsi="Times New Roman" w:cs="Times New Roman"/>
          <w:sz w:val="24"/>
          <w:szCs w:val="24"/>
        </w:rPr>
        <w:t xml:space="preserve"> Surgery,</w:t>
      </w:r>
      <w:r w:rsidRPr="00520781">
        <w:rPr>
          <w:rFonts w:ascii="Times New Roman" w:hAnsi="Times New Roman" w:cs="Times New Roman"/>
          <w:sz w:val="24"/>
          <w:szCs w:val="24"/>
        </w:rPr>
        <w:t xml:space="preserve"> January 2014</w:t>
      </w:r>
      <w:r w:rsidR="00F66954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Breakers Resort, Florida</w:t>
      </w:r>
      <w:r w:rsidR="00954F3C" w:rsidRPr="00520781">
        <w:rPr>
          <w:rFonts w:ascii="Times New Roman" w:hAnsi="Times New Roman" w:cs="Times New Roman"/>
          <w:sz w:val="24"/>
          <w:szCs w:val="24"/>
        </w:rPr>
        <w:t>.</w:t>
      </w:r>
      <w:r w:rsidRPr="005207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1FBDA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7C2F1" w14:textId="77777777" w:rsidR="001C014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lastRenderedPageBreak/>
        <w:t>Negotiating Contracts: Cook Fellows Luminaries: Peripheral Vascular Surgery Society</w:t>
      </w:r>
      <w:r w:rsidR="00F66954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January 2014, Steamboat Springs, Colorado</w:t>
      </w:r>
      <w:r w:rsidR="00954F3C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234E9535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8BEDD43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 xml:space="preserve">Veith </w:t>
      </w:r>
      <w:r w:rsidR="004D3143" w:rsidRPr="00520781">
        <w:rPr>
          <w:rFonts w:ascii="Times New Roman" w:hAnsi="Times New Roman" w:cs="Times New Roman"/>
          <w:sz w:val="24"/>
          <w:szCs w:val="24"/>
        </w:rPr>
        <w:t>Symposium</w:t>
      </w:r>
      <w:r w:rsidRPr="00520781">
        <w:rPr>
          <w:rFonts w:ascii="Times New Roman" w:hAnsi="Times New Roman" w:cs="Times New Roman"/>
          <w:sz w:val="24"/>
          <w:szCs w:val="24"/>
        </w:rPr>
        <w:t>: 1</w:t>
      </w:r>
      <w:r w:rsidR="00520781">
        <w:rPr>
          <w:rFonts w:ascii="Times New Roman" w:hAnsi="Times New Roman" w:cs="Times New Roman"/>
          <w:sz w:val="24"/>
          <w:szCs w:val="24"/>
        </w:rPr>
        <w:t>)</w:t>
      </w:r>
      <w:r w:rsidRPr="00520781">
        <w:rPr>
          <w:rFonts w:ascii="Times New Roman" w:hAnsi="Times New Roman" w:cs="Times New Roman"/>
          <w:sz w:val="24"/>
          <w:szCs w:val="24"/>
        </w:rPr>
        <w:t xml:space="preserve"> Biochemical Markers and carotid artery occlusive disease</w:t>
      </w:r>
      <w:r w:rsidR="00520781">
        <w:rPr>
          <w:rFonts w:ascii="Times New Roman" w:hAnsi="Times New Roman" w:cs="Times New Roman"/>
          <w:sz w:val="24"/>
          <w:szCs w:val="24"/>
        </w:rPr>
        <w:t>.</w:t>
      </w:r>
      <w:r w:rsidRPr="00520781">
        <w:rPr>
          <w:rFonts w:ascii="Times New Roman" w:hAnsi="Times New Roman" w:cs="Times New Roman"/>
          <w:sz w:val="24"/>
          <w:szCs w:val="24"/>
        </w:rPr>
        <w:t xml:space="preserve"> 2</w:t>
      </w:r>
      <w:r w:rsidR="00520781">
        <w:rPr>
          <w:rFonts w:ascii="Times New Roman" w:hAnsi="Times New Roman" w:cs="Times New Roman"/>
          <w:sz w:val="24"/>
          <w:szCs w:val="24"/>
        </w:rPr>
        <w:t>)</w:t>
      </w:r>
      <w:r w:rsidRPr="00520781">
        <w:rPr>
          <w:rFonts w:ascii="Times New Roman" w:hAnsi="Times New Roman" w:cs="Times New Roman"/>
          <w:sz w:val="24"/>
          <w:szCs w:val="24"/>
        </w:rPr>
        <w:t xml:space="preserve"> Prospec</w:t>
      </w:r>
      <w:r w:rsidR="004D3143" w:rsidRPr="00520781">
        <w:rPr>
          <w:rFonts w:ascii="Times New Roman" w:hAnsi="Times New Roman" w:cs="Times New Roman"/>
          <w:sz w:val="24"/>
          <w:szCs w:val="24"/>
        </w:rPr>
        <w:t>tive randomized trial for antibiotics</w:t>
      </w:r>
      <w:r w:rsidR="00A4310D" w:rsidRPr="00520781">
        <w:rPr>
          <w:rFonts w:ascii="Times New Roman" w:hAnsi="Times New Roman" w:cs="Times New Roman"/>
          <w:sz w:val="24"/>
          <w:szCs w:val="24"/>
        </w:rPr>
        <w:t>. Prophylaxis, November 2014,</w:t>
      </w:r>
      <w:r w:rsidRPr="00520781">
        <w:rPr>
          <w:rFonts w:ascii="Times New Roman" w:hAnsi="Times New Roman" w:cs="Times New Roman"/>
          <w:sz w:val="24"/>
          <w:szCs w:val="24"/>
        </w:rPr>
        <w:t xml:space="preserve"> New York, New York</w:t>
      </w:r>
      <w:r w:rsidR="00954F3C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6D3AFFFF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B7BBD5F" w14:textId="77777777" w:rsidR="001C014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Biochemical markers in patients undergoing open peripheral vascular procedures. Southern Association for Vascular Surgery</w:t>
      </w:r>
      <w:r w:rsidR="00A4310D" w:rsidRPr="00520781">
        <w:rPr>
          <w:rFonts w:ascii="Times New Roman" w:hAnsi="Times New Roman" w:cs="Times New Roman"/>
          <w:sz w:val="24"/>
          <w:szCs w:val="24"/>
        </w:rPr>
        <w:t>, January 2015,</w:t>
      </w:r>
      <w:r w:rsidRPr="00520781">
        <w:rPr>
          <w:rFonts w:ascii="Times New Roman" w:hAnsi="Times New Roman" w:cs="Times New Roman"/>
          <w:sz w:val="24"/>
          <w:szCs w:val="24"/>
        </w:rPr>
        <w:t xml:space="preserve"> Scottsdale</w:t>
      </w:r>
      <w:r w:rsidR="00A4310D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Arizona</w:t>
      </w:r>
      <w:r w:rsidR="00F66954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251C8FFF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3CD031A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Ne</w:t>
      </w:r>
      <w:r w:rsidR="00A4310D" w:rsidRPr="00520781">
        <w:rPr>
          <w:rFonts w:ascii="Times New Roman" w:hAnsi="Times New Roman" w:cs="Times New Roman"/>
          <w:sz w:val="24"/>
          <w:szCs w:val="24"/>
        </w:rPr>
        <w:t>gotiating Contracts</w:t>
      </w:r>
      <w:r w:rsidRPr="00520781">
        <w:rPr>
          <w:rFonts w:ascii="Times New Roman" w:hAnsi="Times New Roman" w:cs="Times New Roman"/>
          <w:sz w:val="24"/>
          <w:szCs w:val="24"/>
        </w:rPr>
        <w:t>: Cook Fellows Luminaries</w:t>
      </w:r>
      <w:r w:rsidR="00A4310D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and Drug eluding te</w:t>
      </w:r>
      <w:r w:rsidR="00A4310D" w:rsidRPr="00520781">
        <w:rPr>
          <w:rFonts w:ascii="Times New Roman" w:hAnsi="Times New Roman" w:cs="Times New Roman"/>
          <w:sz w:val="24"/>
          <w:szCs w:val="24"/>
        </w:rPr>
        <w:t>chnology @ new technology forum.</w:t>
      </w:r>
      <w:r w:rsidRPr="00520781">
        <w:rPr>
          <w:rFonts w:ascii="Times New Roman" w:hAnsi="Times New Roman" w:cs="Times New Roman"/>
          <w:sz w:val="24"/>
          <w:szCs w:val="24"/>
        </w:rPr>
        <w:t xml:space="preserve"> Vascular and Endovascular Surgery Society</w:t>
      </w:r>
      <w:r w:rsidR="00A4310D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January 2015, Vail, Colorado</w:t>
      </w:r>
      <w:r w:rsidR="00F66954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7AFCD1A3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034835" w14:textId="77777777" w:rsidR="00520781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Prospective randomized trial of two anti-</w:t>
      </w:r>
      <w:proofErr w:type="spellStart"/>
      <w:r w:rsidRPr="00520781">
        <w:rPr>
          <w:rFonts w:ascii="Times New Roman" w:hAnsi="Times New Roman" w:cs="Times New Roman"/>
          <w:sz w:val="24"/>
          <w:szCs w:val="24"/>
        </w:rPr>
        <w:t>mrsa</w:t>
      </w:r>
      <w:proofErr w:type="spellEnd"/>
      <w:r w:rsidRPr="00520781">
        <w:rPr>
          <w:rFonts w:ascii="Times New Roman" w:hAnsi="Times New Roman" w:cs="Times New Roman"/>
          <w:sz w:val="24"/>
          <w:szCs w:val="24"/>
        </w:rPr>
        <w:t xml:space="preserve"> agents for vascular surgical site infec</w:t>
      </w:r>
      <w:r w:rsidR="00A4310D" w:rsidRPr="00520781">
        <w:rPr>
          <w:rFonts w:ascii="Times New Roman" w:hAnsi="Times New Roman" w:cs="Times New Roman"/>
          <w:sz w:val="24"/>
          <w:szCs w:val="24"/>
        </w:rPr>
        <w:t>tion. American Surgical Meeting,</w:t>
      </w:r>
      <w:r w:rsidRPr="00520781">
        <w:rPr>
          <w:rFonts w:ascii="Times New Roman" w:hAnsi="Times New Roman" w:cs="Times New Roman"/>
          <w:sz w:val="24"/>
          <w:szCs w:val="24"/>
        </w:rPr>
        <w:t xml:space="preserve"> April 2015</w:t>
      </w:r>
      <w:r w:rsidR="00A4310D" w:rsidRPr="00520781">
        <w:rPr>
          <w:rFonts w:ascii="Times New Roman" w:hAnsi="Times New Roman" w:cs="Times New Roman"/>
          <w:sz w:val="24"/>
          <w:szCs w:val="24"/>
        </w:rPr>
        <w:t>,</w:t>
      </w:r>
      <w:r w:rsidRPr="00520781">
        <w:rPr>
          <w:rFonts w:ascii="Times New Roman" w:hAnsi="Times New Roman" w:cs="Times New Roman"/>
          <w:sz w:val="24"/>
          <w:szCs w:val="24"/>
        </w:rPr>
        <w:t xml:space="preserve"> San Diego, California</w:t>
      </w:r>
      <w:r w:rsidR="00F66954" w:rsidRPr="00520781">
        <w:rPr>
          <w:rFonts w:ascii="Times New Roman" w:hAnsi="Times New Roman" w:cs="Times New Roman"/>
          <w:sz w:val="24"/>
          <w:szCs w:val="24"/>
        </w:rPr>
        <w:t>.</w:t>
      </w:r>
    </w:p>
    <w:p w14:paraId="28F60BF9" w14:textId="77777777" w:rsidR="00520781" w:rsidRPr="00520781" w:rsidRDefault="00520781" w:rsidP="005207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360675" w14:textId="77777777" w:rsidR="006A2585" w:rsidRDefault="001C0141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520781">
        <w:rPr>
          <w:rFonts w:ascii="Times New Roman" w:hAnsi="Times New Roman" w:cs="Times New Roman"/>
          <w:sz w:val="24"/>
          <w:szCs w:val="24"/>
        </w:rPr>
        <w:t>Complex repai</w:t>
      </w:r>
      <w:r w:rsidR="00A4310D" w:rsidRPr="00520781">
        <w:rPr>
          <w:rFonts w:ascii="Times New Roman" w:hAnsi="Times New Roman" w:cs="Times New Roman"/>
          <w:sz w:val="24"/>
          <w:szCs w:val="24"/>
        </w:rPr>
        <w:t>r of abdominal aortic aneurysms. WV C</w:t>
      </w:r>
      <w:r w:rsidRPr="00520781">
        <w:rPr>
          <w:rFonts w:ascii="Times New Roman" w:hAnsi="Times New Roman" w:cs="Times New Roman"/>
          <w:sz w:val="24"/>
          <w:szCs w:val="24"/>
        </w:rPr>
        <w:t>hapter o</w:t>
      </w:r>
      <w:r w:rsidR="00A4310D" w:rsidRPr="00520781">
        <w:rPr>
          <w:rFonts w:ascii="Times New Roman" w:hAnsi="Times New Roman" w:cs="Times New Roman"/>
          <w:sz w:val="24"/>
          <w:szCs w:val="24"/>
        </w:rPr>
        <w:t xml:space="preserve">f American College of Surgeons, </w:t>
      </w:r>
      <w:r w:rsidRPr="00520781">
        <w:rPr>
          <w:rFonts w:ascii="Times New Roman" w:hAnsi="Times New Roman" w:cs="Times New Roman"/>
          <w:sz w:val="24"/>
          <w:szCs w:val="24"/>
        </w:rPr>
        <w:t>May 2015</w:t>
      </w:r>
      <w:r w:rsidR="00A4310D" w:rsidRPr="00520781">
        <w:rPr>
          <w:rFonts w:ascii="Times New Roman" w:hAnsi="Times New Roman" w:cs="Times New Roman"/>
          <w:sz w:val="24"/>
          <w:szCs w:val="24"/>
        </w:rPr>
        <w:t xml:space="preserve">, Greenbrier Resort, </w:t>
      </w:r>
      <w:r w:rsidRPr="00520781">
        <w:rPr>
          <w:rFonts w:ascii="Times New Roman" w:hAnsi="Times New Roman" w:cs="Times New Roman"/>
          <w:sz w:val="24"/>
          <w:szCs w:val="24"/>
        </w:rPr>
        <w:t>White Sul</w:t>
      </w:r>
      <w:r w:rsidR="004823C9" w:rsidRPr="00520781">
        <w:rPr>
          <w:rFonts w:ascii="Times New Roman" w:hAnsi="Times New Roman" w:cs="Times New Roman"/>
          <w:sz w:val="24"/>
          <w:szCs w:val="24"/>
        </w:rPr>
        <w:t>fu</w:t>
      </w:r>
      <w:r w:rsidR="00A4310D" w:rsidRPr="00520781">
        <w:rPr>
          <w:rFonts w:ascii="Times New Roman" w:hAnsi="Times New Roman" w:cs="Times New Roman"/>
          <w:sz w:val="24"/>
          <w:szCs w:val="24"/>
        </w:rPr>
        <w:t xml:space="preserve">r Springs, </w:t>
      </w:r>
      <w:r w:rsidRPr="00520781">
        <w:rPr>
          <w:rFonts w:ascii="Times New Roman" w:hAnsi="Times New Roman" w:cs="Times New Roman"/>
          <w:sz w:val="24"/>
          <w:szCs w:val="24"/>
        </w:rPr>
        <w:t>W</w:t>
      </w:r>
      <w:r w:rsidR="000B7369" w:rsidRPr="00520781">
        <w:rPr>
          <w:rFonts w:ascii="Times New Roman" w:hAnsi="Times New Roman" w:cs="Times New Roman"/>
          <w:sz w:val="24"/>
          <w:szCs w:val="24"/>
        </w:rPr>
        <w:t xml:space="preserve">est </w:t>
      </w:r>
      <w:r w:rsidRPr="00520781">
        <w:rPr>
          <w:rFonts w:ascii="Times New Roman" w:hAnsi="Times New Roman" w:cs="Times New Roman"/>
          <w:sz w:val="24"/>
          <w:szCs w:val="24"/>
        </w:rPr>
        <w:t>V</w:t>
      </w:r>
      <w:r w:rsidR="000B7369" w:rsidRPr="00520781">
        <w:rPr>
          <w:rFonts w:ascii="Times New Roman" w:hAnsi="Times New Roman" w:cs="Times New Roman"/>
          <w:sz w:val="24"/>
          <w:szCs w:val="24"/>
        </w:rPr>
        <w:t>irginia.</w:t>
      </w:r>
    </w:p>
    <w:p w14:paraId="6DA2766A" w14:textId="77777777" w:rsidR="00B45F74" w:rsidRPr="00B45F74" w:rsidRDefault="00B45F74" w:rsidP="00B45F7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CA5BE65" w14:textId="77777777" w:rsidR="00B45F74" w:rsidRDefault="00B45F74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Lessons Learned in Managing Yourself. Rocky Mountain Vascular Surgery Society. July 2017 Vail Colorado</w:t>
      </w:r>
    </w:p>
    <w:p w14:paraId="4D85D2E0" w14:textId="77777777" w:rsidR="00AE0D7F" w:rsidRPr="00AE0D7F" w:rsidRDefault="00AE0D7F" w:rsidP="00AE0D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F7BF55" w14:textId="77777777" w:rsidR="00AE0D7F" w:rsidRDefault="00AE0D7F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Basics of interpretation and vascular technologist. SVU, Opry Grand Resort, Fall 2018 Nashville, Tennessee</w:t>
      </w:r>
    </w:p>
    <w:p w14:paraId="3873DF32" w14:textId="77777777" w:rsidR="00AE0D7F" w:rsidRPr="00AE0D7F" w:rsidRDefault="00AE0D7F" w:rsidP="00AE0D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46474C" w14:textId="77777777" w:rsidR="00AE0D7F" w:rsidRDefault="00AE0D7F" w:rsidP="00AE0D7F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Toe pressures and wound healing. Veith Symposium, November 2018, New York, New York.</w:t>
      </w:r>
    </w:p>
    <w:p w14:paraId="332A090D" w14:textId="77777777" w:rsidR="009065A8" w:rsidRPr="009065A8" w:rsidRDefault="009065A8" w:rsidP="009065A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A9F469" w14:textId="77777777" w:rsidR="009065A8" w:rsidRPr="009065A8" w:rsidRDefault="009065A8" w:rsidP="009065A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12654C" w14:textId="77777777" w:rsidR="00AE0D7F" w:rsidRDefault="00AE0D7F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 guided access and femoral complications. Southern Association for Vascular Surgery. Jan 2019, Boca Raton, Florida</w:t>
      </w:r>
    </w:p>
    <w:p w14:paraId="21C4BF8C" w14:textId="77777777" w:rsidR="00AE0D7F" w:rsidRPr="00AE0D7F" w:rsidRDefault="00AE0D7F" w:rsidP="00AE0D7F"/>
    <w:p w14:paraId="13F51469" w14:textId="77777777" w:rsidR="00382B37" w:rsidRPr="00382B37" w:rsidRDefault="00382B37" w:rsidP="00382B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1CBC9D" w14:textId="77777777" w:rsidR="00382B37" w:rsidRDefault="00382B37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Traumatic Vascular injuries. West Virginia, Vascular Symposium, </w:t>
      </w:r>
      <w:r w:rsidR="00B45F74">
        <w:rPr>
          <w:rFonts w:ascii="Times New Roman" w:hAnsi="Times New Roman" w:cs="Times New Roman"/>
          <w:sz w:val="24"/>
          <w:szCs w:val="24"/>
        </w:rPr>
        <w:t>October 2019 Greenbrier, WV</w:t>
      </w:r>
    </w:p>
    <w:p w14:paraId="357C9CEA" w14:textId="77777777" w:rsidR="00382B37" w:rsidRPr="00382B37" w:rsidRDefault="00382B37" w:rsidP="00382B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89C9A99" w14:textId="77777777" w:rsidR="00382B37" w:rsidRDefault="00382B37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 of Aortic Graft infections and PET Scans. Veith Symposium: November 2019, New York, New York</w:t>
      </w:r>
    </w:p>
    <w:p w14:paraId="19BEF0A7" w14:textId="77777777" w:rsidR="003E0AD5" w:rsidRPr="003E0AD5" w:rsidRDefault="003E0AD5" w:rsidP="003E0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8532BAA" w14:textId="6030DEF1" w:rsidR="003E0AD5" w:rsidRDefault="003E0AD5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Upper extremity Pseudoaneurysms: WV Vascular Symposium, October 2023, Greenbrier, WV</w:t>
      </w:r>
    </w:p>
    <w:p w14:paraId="2B80D71B" w14:textId="77777777" w:rsidR="003E0AD5" w:rsidRPr="003E0AD5" w:rsidRDefault="003E0AD5" w:rsidP="003E0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F8BD3E" w14:textId="4EEDC8F9" w:rsidR="003E0AD5" w:rsidRDefault="003E0AD5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Deep vein and infected aortic graft infections: Veith </w:t>
      </w:r>
      <w:proofErr w:type="spellStart"/>
      <w:r>
        <w:rPr>
          <w:rFonts w:ascii="Times New Roman" w:hAnsi="Times New Roman" w:cs="Times New Roman"/>
          <w:sz w:val="24"/>
          <w:szCs w:val="24"/>
        </w:rPr>
        <w:t>Symposim</w:t>
      </w:r>
      <w:proofErr w:type="spellEnd"/>
      <w:r>
        <w:rPr>
          <w:rFonts w:ascii="Times New Roman" w:hAnsi="Times New Roman" w:cs="Times New Roman"/>
          <w:sz w:val="24"/>
          <w:szCs w:val="24"/>
        </w:rPr>
        <w:t>: November 2023, New York, New York</w:t>
      </w:r>
    </w:p>
    <w:p w14:paraId="41A4B3EC" w14:textId="77777777" w:rsidR="003E0AD5" w:rsidRPr="003E0AD5" w:rsidRDefault="003E0AD5" w:rsidP="003E0AD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C2C7C2E" w14:textId="6D5C0FA8" w:rsidR="003E0AD5" w:rsidRPr="00520781" w:rsidRDefault="003E0AD5" w:rsidP="00520781">
      <w:pPr>
        <w:pStyle w:val="ListParagraph"/>
        <w:numPr>
          <w:ilvl w:val="0"/>
          <w:numId w:val="44"/>
        </w:numPr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WV Trauma Symposium: Contemporary Vascular Surgery in Trauma February 2024: Stonewall Jackson Resort, Roanoke, WV</w:t>
      </w:r>
    </w:p>
    <w:p w14:paraId="7AE38E09" w14:textId="77777777" w:rsidR="00AF6B4B" w:rsidRDefault="00AF6B4B" w:rsidP="000B736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CE0CA" w14:textId="77777777" w:rsidR="00AF6B4B" w:rsidRPr="006C3B07" w:rsidRDefault="00AF6B4B" w:rsidP="000B736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8600C" w14:textId="77777777" w:rsidR="00790EED" w:rsidRPr="006C3B07" w:rsidRDefault="00790EED" w:rsidP="00A61D74">
      <w:r w:rsidRPr="006C3B07">
        <w:t>Additional:</w:t>
      </w:r>
    </w:p>
    <w:p w14:paraId="13E9B52E" w14:textId="77777777" w:rsidR="00790EED" w:rsidRPr="006C3B07" w:rsidRDefault="00FE1E1D" w:rsidP="00A61D74">
      <w:r w:rsidRPr="006C3B07">
        <w:t>2013: Referee for Cochra</w:t>
      </w:r>
      <w:r w:rsidR="00790EED" w:rsidRPr="006C3B07">
        <w:t>n PVD group: Popliteal Aneurysm review</w:t>
      </w:r>
    </w:p>
    <w:p w14:paraId="07D87344" w14:textId="77777777" w:rsidR="00790EED" w:rsidRDefault="00790EED" w:rsidP="00A61D74">
      <w:r w:rsidRPr="006C3B07">
        <w:t>2013: Vascular Technology writing project.</w:t>
      </w:r>
      <w:r w:rsidR="00066B31" w:rsidRPr="006C3B07">
        <w:t xml:space="preserve"> For Exam Program: ARDMS</w:t>
      </w:r>
    </w:p>
    <w:sectPr w:rsidR="00790EED" w:rsidSect="009563CB">
      <w:footerReference w:type="default" r:id="rId49"/>
      <w:headerReference w:type="first" r:id="rId50"/>
      <w:pgSz w:w="12240" w:h="15840"/>
      <w:pgMar w:top="1402" w:right="1440" w:bottom="1440" w:left="1440" w:header="86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D9BD" w14:textId="77777777" w:rsidR="00E31289" w:rsidRDefault="00E31289" w:rsidP="003879C9">
      <w:r>
        <w:separator/>
      </w:r>
    </w:p>
  </w:endnote>
  <w:endnote w:type="continuationSeparator" w:id="0">
    <w:p w14:paraId="48CDFCBA" w14:textId="77777777" w:rsidR="00E31289" w:rsidRDefault="00E31289" w:rsidP="00387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1B3" w14:textId="77777777" w:rsidR="00236A1C" w:rsidRPr="00A84192" w:rsidRDefault="00236A1C" w:rsidP="00A84192">
    <w:pPr>
      <w:pStyle w:val="Footer"/>
      <w:tabs>
        <w:tab w:val="clear" w:pos="4680"/>
        <w:tab w:val="clear" w:pos="9360"/>
      </w:tabs>
      <w:jc w:val="right"/>
      <w:rPr>
        <w:rFonts w:ascii="Times New Roman" w:hAnsi="Times New Roman" w:cs="Times New Roman"/>
        <w:caps/>
        <w:noProof/>
      </w:rPr>
    </w:pPr>
    <w:r w:rsidRPr="00A84192">
      <w:rPr>
        <w:rFonts w:ascii="Times New Roman" w:hAnsi="Times New Roman" w:cs="Times New Roman"/>
        <w:caps/>
      </w:rPr>
      <w:fldChar w:fldCharType="begin"/>
    </w:r>
    <w:r w:rsidRPr="00A84192">
      <w:rPr>
        <w:rFonts w:ascii="Times New Roman" w:hAnsi="Times New Roman" w:cs="Times New Roman"/>
        <w:caps/>
      </w:rPr>
      <w:instrText xml:space="preserve"> PAGE   \* MERGEFORMAT </w:instrText>
    </w:r>
    <w:r w:rsidRPr="00A84192">
      <w:rPr>
        <w:rFonts w:ascii="Times New Roman" w:hAnsi="Times New Roman" w:cs="Times New Roman"/>
        <w:caps/>
      </w:rPr>
      <w:fldChar w:fldCharType="separate"/>
    </w:r>
    <w:r>
      <w:rPr>
        <w:rFonts w:ascii="Times New Roman" w:hAnsi="Times New Roman" w:cs="Times New Roman"/>
        <w:caps/>
        <w:noProof/>
      </w:rPr>
      <w:t>22</w:t>
    </w:r>
    <w:r w:rsidRPr="00A84192">
      <w:rPr>
        <w:rFonts w:ascii="Times New Roman" w:hAnsi="Times New Roman" w:cs="Times New Roman"/>
        <w:caps/>
        <w:noProof/>
      </w:rPr>
      <w:fldChar w:fldCharType="end"/>
    </w:r>
  </w:p>
  <w:p w14:paraId="02E589B0" w14:textId="77777777" w:rsidR="00236A1C" w:rsidRPr="00A84192" w:rsidRDefault="00236A1C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B6366" w14:textId="77777777" w:rsidR="00E31289" w:rsidRDefault="00E31289" w:rsidP="003879C9">
      <w:r>
        <w:separator/>
      </w:r>
    </w:p>
  </w:footnote>
  <w:footnote w:type="continuationSeparator" w:id="0">
    <w:p w14:paraId="5C1D54E3" w14:textId="77777777" w:rsidR="00E31289" w:rsidRDefault="00E31289" w:rsidP="003879C9">
      <w:r>
        <w:continuationSeparator/>
      </w:r>
    </w:p>
  </w:footnote>
  <w:footnote w:id="1">
    <w:p w14:paraId="3A622A58" w14:textId="24759773" w:rsidR="00390C0A" w:rsidRDefault="00390C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A8A7" w14:textId="3E52C7C2" w:rsidR="00A94CFD" w:rsidRDefault="00A94CFD">
    <w:pPr>
      <w:pStyle w:val="Header"/>
    </w:pPr>
    <w:r>
      <w:t>June 2025</w:t>
    </w:r>
  </w:p>
  <w:p w14:paraId="73AEFC9F" w14:textId="77777777" w:rsidR="002B1399" w:rsidRDefault="002B1399">
    <w:pPr>
      <w:pStyle w:val="Header"/>
    </w:pPr>
  </w:p>
  <w:p w14:paraId="35EBE9CC" w14:textId="07EE3DAC" w:rsidR="00236A1C" w:rsidRPr="00A84192" w:rsidRDefault="00236A1C">
    <w:pPr>
      <w:pStyle w:val="Head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686"/>
    <w:multiLevelType w:val="hybridMultilevel"/>
    <w:tmpl w:val="7158B46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420EB9"/>
    <w:multiLevelType w:val="hybridMultilevel"/>
    <w:tmpl w:val="09EABD4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1682103"/>
    <w:multiLevelType w:val="hybridMultilevel"/>
    <w:tmpl w:val="32BA7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A359C"/>
    <w:multiLevelType w:val="hybridMultilevel"/>
    <w:tmpl w:val="79041AB6"/>
    <w:lvl w:ilvl="0" w:tplc="DC5C4FF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41590"/>
    <w:multiLevelType w:val="hybridMultilevel"/>
    <w:tmpl w:val="E7D2E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48E"/>
    <w:multiLevelType w:val="hybridMultilevel"/>
    <w:tmpl w:val="C8306164"/>
    <w:lvl w:ilvl="0" w:tplc="225C8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AD04D0"/>
    <w:multiLevelType w:val="hybridMultilevel"/>
    <w:tmpl w:val="B7163ADC"/>
    <w:lvl w:ilvl="0" w:tplc="211215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C77E12"/>
    <w:multiLevelType w:val="hybridMultilevel"/>
    <w:tmpl w:val="4BF0CB54"/>
    <w:lvl w:ilvl="0" w:tplc="F3CEE0E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6700C"/>
    <w:multiLevelType w:val="hybridMultilevel"/>
    <w:tmpl w:val="F6CA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A47EB"/>
    <w:multiLevelType w:val="hybridMultilevel"/>
    <w:tmpl w:val="59BC05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8870D8"/>
    <w:multiLevelType w:val="hybridMultilevel"/>
    <w:tmpl w:val="7D188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4E1F"/>
    <w:multiLevelType w:val="hybridMultilevel"/>
    <w:tmpl w:val="04069A16"/>
    <w:lvl w:ilvl="0" w:tplc="D576B3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72585"/>
    <w:multiLevelType w:val="hybridMultilevel"/>
    <w:tmpl w:val="0852A660"/>
    <w:lvl w:ilvl="0" w:tplc="01D252E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101054"/>
    <w:multiLevelType w:val="hybridMultilevel"/>
    <w:tmpl w:val="4BCC20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1947CF"/>
    <w:multiLevelType w:val="hybridMultilevel"/>
    <w:tmpl w:val="A0100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8173E"/>
    <w:multiLevelType w:val="hybridMultilevel"/>
    <w:tmpl w:val="91C25EA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F67C94"/>
    <w:multiLevelType w:val="hybridMultilevel"/>
    <w:tmpl w:val="9A206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D77A35"/>
    <w:multiLevelType w:val="hybridMultilevel"/>
    <w:tmpl w:val="23EA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15C55"/>
    <w:multiLevelType w:val="hybridMultilevel"/>
    <w:tmpl w:val="00C4A770"/>
    <w:lvl w:ilvl="0" w:tplc="35FE9F2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85779A"/>
    <w:multiLevelType w:val="hybridMultilevel"/>
    <w:tmpl w:val="7D30F6E4"/>
    <w:lvl w:ilvl="0" w:tplc="2D28BB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E2C09"/>
    <w:multiLevelType w:val="hybridMultilevel"/>
    <w:tmpl w:val="130E4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B4B1B"/>
    <w:multiLevelType w:val="hybridMultilevel"/>
    <w:tmpl w:val="2C3AF9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943C80"/>
    <w:multiLevelType w:val="hybridMultilevel"/>
    <w:tmpl w:val="075A4160"/>
    <w:lvl w:ilvl="0" w:tplc="28362C12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E324BE"/>
    <w:multiLevelType w:val="hybridMultilevel"/>
    <w:tmpl w:val="D8524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65E29"/>
    <w:multiLevelType w:val="hybridMultilevel"/>
    <w:tmpl w:val="12FEED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733896"/>
    <w:multiLevelType w:val="hybridMultilevel"/>
    <w:tmpl w:val="C3C61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9027A"/>
    <w:multiLevelType w:val="hybridMultilevel"/>
    <w:tmpl w:val="F416A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A44493"/>
    <w:multiLevelType w:val="hybridMultilevel"/>
    <w:tmpl w:val="CE4E3796"/>
    <w:lvl w:ilvl="0" w:tplc="818EBBC4">
      <w:start w:val="17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2A6A11"/>
    <w:multiLevelType w:val="hybridMultilevel"/>
    <w:tmpl w:val="D2BC355C"/>
    <w:lvl w:ilvl="0" w:tplc="EC261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4255B"/>
    <w:multiLevelType w:val="hybridMultilevel"/>
    <w:tmpl w:val="519E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33FE2"/>
    <w:multiLevelType w:val="hybridMultilevel"/>
    <w:tmpl w:val="99D613C4"/>
    <w:lvl w:ilvl="0" w:tplc="21121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C40F0"/>
    <w:multiLevelType w:val="hybridMultilevel"/>
    <w:tmpl w:val="16122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50051"/>
    <w:multiLevelType w:val="hybridMultilevel"/>
    <w:tmpl w:val="09DEF17A"/>
    <w:lvl w:ilvl="0" w:tplc="4508B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E72101E"/>
    <w:multiLevelType w:val="hybridMultilevel"/>
    <w:tmpl w:val="014E73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D146C8"/>
    <w:multiLevelType w:val="hybridMultilevel"/>
    <w:tmpl w:val="4D2CE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D12DC"/>
    <w:multiLevelType w:val="hybridMultilevel"/>
    <w:tmpl w:val="864C77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48F0696"/>
    <w:multiLevelType w:val="hybridMultilevel"/>
    <w:tmpl w:val="4F5ABA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50287712">
      <w:start w:val="1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CC5D4B"/>
    <w:multiLevelType w:val="hybridMultilevel"/>
    <w:tmpl w:val="7DEAEE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1721CB"/>
    <w:multiLevelType w:val="hybridMultilevel"/>
    <w:tmpl w:val="401005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ED37A3"/>
    <w:multiLevelType w:val="hybridMultilevel"/>
    <w:tmpl w:val="22266AEE"/>
    <w:lvl w:ilvl="0" w:tplc="302EAB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407A27"/>
    <w:multiLevelType w:val="hybridMultilevel"/>
    <w:tmpl w:val="0B5AC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4609A"/>
    <w:multiLevelType w:val="hybridMultilevel"/>
    <w:tmpl w:val="673CE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82F32"/>
    <w:multiLevelType w:val="hybridMultilevel"/>
    <w:tmpl w:val="CE86A3C6"/>
    <w:lvl w:ilvl="0" w:tplc="54E423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622BFC"/>
    <w:multiLevelType w:val="hybridMultilevel"/>
    <w:tmpl w:val="17DA5A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D196D20"/>
    <w:multiLevelType w:val="multilevel"/>
    <w:tmpl w:val="7C0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937538">
    <w:abstractNumId w:val="30"/>
  </w:num>
  <w:num w:numId="2" w16cid:durableId="55327680">
    <w:abstractNumId w:val="42"/>
  </w:num>
  <w:num w:numId="3" w16cid:durableId="1246577240">
    <w:abstractNumId w:val="17"/>
  </w:num>
  <w:num w:numId="4" w16cid:durableId="935596835">
    <w:abstractNumId w:val="19"/>
  </w:num>
  <w:num w:numId="5" w16cid:durableId="1421678374">
    <w:abstractNumId w:val="32"/>
  </w:num>
  <w:num w:numId="6" w16cid:durableId="1604799842">
    <w:abstractNumId w:val="2"/>
  </w:num>
  <w:num w:numId="7" w16cid:durableId="680664942">
    <w:abstractNumId w:val="28"/>
  </w:num>
  <w:num w:numId="8" w16cid:durableId="1303848433">
    <w:abstractNumId w:val="20"/>
  </w:num>
  <w:num w:numId="9" w16cid:durableId="1559703598">
    <w:abstractNumId w:val="40"/>
  </w:num>
  <w:num w:numId="10" w16cid:durableId="833686574">
    <w:abstractNumId w:val="4"/>
  </w:num>
  <w:num w:numId="11" w16cid:durableId="310596755">
    <w:abstractNumId w:val="33"/>
  </w:num>
  <w:num w:numId="12" w16cid:durableId="2023318254">
    <w:abstractNumId w:val="35"/>
  </w:num>
  <w:num w:numId="13" w16cid:durableId="116266886">
    <w:abstractNumId w:val="21"/>
  </w:num>
  <w:num w:numId="14" w16cid:durableId="60450430">
    <w:abstractNumId w:val="43"/>
  </w:num>
  <w:num w:numId="15" w16cid:durableId="909388672">
    <w:abstractNumId w:val="13"/>
  </w:num>
  <w:num w:numId="16" w16cid:durableId="727188617">
    <w:abstractNumId w:val="38"/>
  </w:num>
  <w:num w:numId="17" w16cid:durableId="1530296462">
    <w:abstractNumId w:val="0"/>
  </w:num>
  <w:num w:numId="18" w16cid:durableId="1336423528">
    <w:abstractNumId w:val="15"/>
  </w:num>
  <w:num w:numId="19" w16cid:durableId="1419714953">
    <w:abstractNumId w:val="36"/>
  </w:num>
  <w:num w:numId="20" w16cid:durableId="262341630">
    <w:abstractNumId w:val="24"/>
  </w:num>
  <w:num w:numId="21" w16cid:durableId="1984701357">
    <w:abstractNumId w:val="9"/>
  </w:num>
  <w:num w:numId="22" w16cid:durableId="110714109">
    <w:abstractNumId w:val="6"/>
  </w:num>
  <w:num w:numId="23" w16cid:durableId="1092169251">
    <w:abstractNumId w:val="37"/>
  </w:num>
  <w:num w:numId="24" w16cid:durableId="1420365838">
    <w:abstractNumId w:val="14"/>
  </w:num>
  <w:num w:numId="25" w16cid:durableId="667102685">
    <w:abstractNumId w:val="27"/>
  </w:num>
  <w:num w:numId="26" w16cid:durableId="106777195">
    <w:abstractNumId w:val="31"/>
  </w:num>
  <w:num w:numId="27" w16cid:durableId="623803556">
    <w:abstractNumId w:val="41"/>
  </w:num>
  <w:num w:numId="28" w16cid:durableId="1797261422">
    <w:abstractNumId w:val="1"/>
  </w:num>
  <w:num w:numId="29" w16cid:durableId="1845241281">
    <w:abstractNumId w:val="22"/>
  </w:num>
  <w:num w:numId="30" w16cid:durableId="1198004715">
    <w:abstractNumId w:val="3"/>
  </w:num>
  <w:num w:numId="31" w16cid:durableId="674265350">
    <w:abstractNumId w:val="18"/>
  </w:num>
  <w:num w:numId="32" w16cid:durableId="1044447660">
    <w:abstractNumId w:val="39"/>
  </w:num>
  <w:num w:numId="33" w16cid:durableId="817111331">
    <w:abstractNumId w:val="12"/>
  </w:num>
  <w:num w:numId="34" w16cid:durableId="426538310">
    <w:abstractNumId w:val="8"/>
  </w:num>
  <w:num w:numId="35" w16cid:durableId="1385789272">
    <w:abstractNumId w:val="25"/>
  </w:num>
  <w:num w:numId="36" w16cid:durableId="1007753044">
    <w:abstractNumId w:val="26"/>
  </w:num>
  <w:num w:numId="37" w16cid:durableId="1540774043">
    <w:abstractNumId w:val="5"/>
  </w:num>
  <w:num w:numId="38" w16cid:durableId="1963805260">
    <w:abstractNumId w:val="34"/>
  </w:num>
  <w:num w:numId="39" w16cid:durableId="154565612">
    <w:abstractNumId w:val="16"/>
  </w:num>
  <w:num w:numId="40" w16cid:durableId="1426219670">
    <w:abstractNumId w:val="10"/>
  </w:num>
  <w:num w:numId="41" w16cid:durableId="1953241779">
    <w:abstractNumId w:val="23"/>
  </w:num>
  <w:num w:numId="42" w16cid:durableId="692268052">
    <w:abstractNumId w:val="7"/>
  </w:num>
  <w:num w:numId="43" w16cid:durableId="1391533234">
    <w:abstractNumId w:val="29"/>
  </w:num>
  <w:num w:numId="44" w16cid:durableId="1678773624">
    <w:abstractNumId w:val="11"/>
  </w:num>
  <w:num w:numId="45" w16cid:durableId="853685391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967"/>
    <w:rsid w:val="00010FEF"/>
    <w:rsid w:val="00023A57"/>
    <w:rsid w:val="000247AD"/>
    <w:rsid w:val="00033FDD"/>
    <w:rsid w:val="00040924"/>
    <w:rsid w:val="00041293"/>
    <w:rsid w:val="0004782A"/>
    <w:rsid w:val="0005284B"/>
    <w:rsid w:val="00061B72"/>
    <w:rsid w:val="00066B31"/>
    <w:rsid w:val="00077540"/>
    <w:rsid w:val="000776F1"/>
    <w:rsid w:val="000830AE"/>
    <w:rsid w:val="00085346"/>
    <w:rsid w:val="00087B21"/>
    <w:rsid w:val="000930B9"/>
    <w:rsid w:val="000A30E9"/>
    <w:rsid w:val="000A40B8"/>
    <w:rsid w:val="000A5864"/>
    <w:rsid w:val="000B007B"/>
    <w:rsid w:val="000B14C0"/>
    <w:rsid w:val="000B378A"/>
    <w:rsid w:val="000B397F"/>
    <w:rsid w:val="000B7369"/>
    <w:rsid w:val="000C1A66"/>
    <w:rsid w:val="000E6B8B"/>
    <w:rsid w:val="000F130B"/>
    <w:rsid w:val="000F5C8A"/>
    <w:rsid w:val="00100BD9"/>
    <w:rsid w:val="001057B4"/>
    <w:rsid w:val="00106B54"/>
    <w:rsid w:val="001123FC"/>
    <w:rsid w:val="00123AAC"/>
    <w:rsid w:val="00124AE7"/>
    <w:rsid w:val="00140FDA"/>
    <w:rsid w:val="001427D5"/>
    <w:rsid w:val="00151B89"/>
    <w:rsid w:val="00162BF8"/>
    <w:rsid w:val="00166E4F"/>
    <w:rsid w:val="00171A82"/>
    <w:rsid w:val="001765DA"/>
    <w:rsid w:val="00186EC3"/>
    <w:rsid w:val="00191D0D"/>
    <w:rsid w:val="001B0B9F"/>
    <w:rsid w:val="001C0141"/>
    <w:rsid w:val="001C02BA"/>
    <w:rsid w:val="001C2BFE"/>
    <w:rsid w:val="001E32E1"/>
    <w:rsid w:val="001E4C66"/>
    <w:rsid w:val="001E5805"/>
    <w:rsid w:val="001E62C9"/>
    <w:rsid w:val="001F0FC6"/>
    <w:rsid w:val="001F2DD3"/>
    <w:rsid w:val="001F7B02"/>
    <w:rsid w:val="00206E50"/>
    <w:rsid w:val="00222C47"/>
    <w:rsid w:val="00236357"/>
    <w:rsid w:val="00236A1C"/>
    <w:rsid w:val="00237161"/>
    <w:rsid w:val="0024074C"/>
    <w:rsid w:val="002414DA"/>
    <w:rsid w:val="002434D1"/>
    <w:rsid w:val="00247724"/>
    <w:rsid w:val="00256902"/>
    <w:rsid w:val="00261AE1"/>
    <w:rsid w:val="00277372"/>
    <w:rsid w:val="00284C8F"/>
    <w:rsid w:val="00286737"/>
    <w:rsid w:val="002A76EF"/>
    <w:rsid w:val="002B1399"/>
    <w:rsid w:val="002B3181"/>
    <w:rsid w:val="002D314F"/>
    <w:rsid w:val="002D5A37"/>
    <w:rsid w:val="002E2EB7"/>
    <w:rsid w:val="002E68D2"/>
    <w:rsid w:val="002F0AE7"/>
    <w:rsid w:val="00303D78"/>
    <w:rsid w:val="00305CFA"/>
    <w:rsid w:val="00305DAF"/>
    <w:rsid w:val="00306282"/>
    <w:rsid w:val="00313705"/>
    <w:rsid w:val="00313EA7"/>
    <w:rsid w:val="00314E70"/>
    <w:rsid w:val="00325BBE"/>
    <w:rsid w:val="003301D2"/>
    <w:rsid w:val="003376E3"/>
    <w:rsid w:val="00360B03"/>
    <w:rsid w:val="00361C29"/>
    <w:rsid w:val="00363209"/>
    <w:rsid w:val="00370FA1"/>
    <w:rsid w:val="0037144C"/>
    <w:rsid w:val="00377D1F"/>
    <w:rsid w:val="00382B37"/>
    <w:rsid w:val="003846D7"/>
    <w:rsid w:val="003879C9"/>
    <w:rsid w:val="00390C0A"/>
    <w:rsid w:val="0039354C"/>
    <w:rsid w:val="003A1C2D"/>
    <w:rsid w:val="003A583A"/>
    <w:rsid w:val="003B0468"/>
    <w:rsid w:val="003B1C6A"/>
    <w:rsid w:val="003C204C"/>
    <w:rsid w:val="003C2CF7"/>
    <w:rsid w:val="003C4FC6"/>
    <w:rsid w:val="003D23F2"/>
    <w:rsid w:val="003D296B"/>
    <w:rsid w:val="003E0AD5"/>
    <w:rsid w:val="003F299A"/>
    <w:rsid w:val="00401381"/>
    <w:rsid w:val="00402967"/>
    <w:rsid w:val="00404228"/>
    <w:rsid w:val="00407665"/>
    <w:rsid w:val="00410909"/>
    <w:rsid w:val="00416E6E"/>
    <w:rsid w:val="004453B7"/>
    <w:rsid w:val="0045038D"/>
    <w:rsid w:val="00450D32"/>
    <w:rsid w:val="00455EC6"/>
    <w:rsid w:val="00464C9E"/>
    <w:rsid w:val="00472CB6"/>
    <w:rsid w:val="004823C9"/>
    <w:rsid w:val="004846D8"/>
    <w:rsid w:val="0049191C"/>
    <w:rsid w:val="004A206D"/>
    <w:rsid w:val="004A75AF"/>
    <w:rsid w:val="004B699F"/>
    <w:rsid w:val="004D26A8"/>
    <w:rsid w:val="004D3143"/>
    <w:rsid w:val="004D36CD"/>
    <w:rsid w:val="004D66D4"/>
    <w:rsid w:val="004E11F3"/>
    <w:rsid w:val="004E255F"/>
    <w:rsid w:val="004E3049"/>
    <w:rsid w:val="004E4A28"/>
    <w:rsid w:val="004F3BCD"/>
    <w:rsid w:val="005051B1"/>
    <w:rsid w:val="00506896"/>
    <w:rsid w:val="0051088B"/>
    <w:rsid w:val="0051487B"/>
    <w:rsid w:val="00520781"/>
    <w:rsid w:val="00525391"/>
    <w:rsid w:val="00540261"/>
    <w:rsid w:val="00542E50"/>
    <w:rsid w:val="005472CB"/>
    <w:rsid w:val="0056214C"/>
    <w:rsid w:val="00570576"/>
    <w:rsid w:val="0058286F"/>
    <w:rsid w:val="00587517"/>
    <w:rsid w:val="00590A37"/>
    <w:rsid w:val="00593EFC"/>
    <w:rsid w:val="00595534"/>
    <w:rsid w:val="005A1322"/>
    <w:rsid w:val="005A4B81"/>
    <w:rsid w:val="005A558D"/>
    <w:rsid w:val="005A56EC"/>
    <w:rsid w:val="005A6EC5"/>
    <w:rsid w:val="005C06AD"/>
    <w:rsid w:val="005C716F"/>
    <w:rsid w:val="005D1926"/>
    <w:rsid w:val="005D3CD3"/>
    <w:rsid w:val="005D4817"/>
    <w:rsid w:val="005E2667"/>
    <w:rsid w:val="005E3891"/>
    <w:rsid w:val="005E4CD3"/>
    <w:rsid w:val="005F0CD2"/>
    <w:rsid w:val="005F2B0D"/>
    <w:rsid w:val="005F4ABA"/>
    <w:rsid w:val="00601A20"/>
    <w:rsid w:val="006074DD"/>
    <w:rsid w:val="00613496"/>
    <w:rsid w:val="00613D96"/>
    <w:rsid w:val="00615D0A"/>
    <w:rsid w:val="00616B5A"/>
    <w:rsid w:val="0062084C"/>
    <w:rsid w:val="006211EF"/>
    <w:rsid w:val="00625347"/>
    <w:rsid w:val="0063436A"/>
    <w:rsid w:val="00643679"/>
    <w:rsid w:val="0065513C"/>
    <w:rsid w:val="0066172D"/>
    <w:rsid w:val="00662C31"/>
    <w:rsid w:val="00665958"/>
    <w:rsid w:val="00665A39"/>
    <w:rsid w:val="00672001"/>
    <w:rsid w:val="00672EAF"/>
    <w:rsid w:val="0067446E"/>
    <w:rsid w:val="00676F39"/>
    <w:rsid w:val="0068098E"/>
    <w:rsid w:val="00690BF2"/>
    <w:rsid w:val="006A2585"/>
    <w:rsid w:val="006A6BCC"/>
    <w:rsid w:val="006B16C7"/>
    <w:rsid w:val="006B5D56"/>
    <w:rsid w:val="006C2FBF"/>
    <w:rsid w:val="006C3B07"/>
    <w:rsid w:val="006D0A9F"/>
    <w:rsid w:val="006D2A8C"/>
    <w:rsid w:val="006E656C"/>
    <w:rsid w:val="006F3507"/>
    <w:rsid w:val="006F79D5"/>
    <w:rsid w:val="00716626"/>
    <w:rsid w:val="0072450B"/>
    <w:rsid w:val="00732229"/>
    <w:rsid w:val="00737EA1"/>
    <w:rsid w:val="00757236"/>
    <w:rsid w:val="00777AEC"/>
    <w:rsid w:val="0078279A"/>
    <w:rsid w:val="00785758"/>
    <w:rsid w:val="00786318"/>
    <w:rsid w:val="00787F0E"/>
    <w:rsid w:val="00790EED"/>
    <w:rsid w:val="00794B54"/>
    <w:rsid w:val="007964FA"/>
    <w:rsid w:val="00797CD3"/>
    <w:rsid w:val="007A1969"/>
    <w:rsid w:val="007B5C17"/>
    <w:rsid w:val="007C04AD"/>
    <w:rsid w:val="007E5FD8"/>
    <w:rsid w:val="007E68FE"/>
    <w:rsid w:val="007F0F60"/>
    <w:rsid w:val="007F7BA3"/>
    <w:rsid w:val="00800C85"/>
    <w:rsid w:val="00801F8C"/>
    <w:rsid w:val="0080495B"/>
    <w:rsid w:val="00815AE1"/>
    <w:rsid w:val="00833BD3"/>
    <w:rsid w:val="00833EBA"/>
    <w:rsid w:val="00840F95"/>
    <w:rsid w:val="0084156D"/>
    <w:rsid w:val="00843068"/>
    <w:rsid w:val="00856391"/>
    <w:rsid w:val="00857475"/>
    <w:rsid w:val="008579DA"/>
    <w:rsid w:val="00873EA9"/>
    <w:rsid w:val="008A3E8B"/>
    <w:rsid w:val="008A7DD6"/>
    <w:rsid w:val="008B3270"/>
    <w:rsid w:val="008B49F7"/>
    <w:rsid w:val="008B7F93"/>
    <w:rsid w:val="008C35D8"/>
    <w:rsid w:val="008C53A1"/>
    <w:rsid w:val="008D3E57"/>
    <w:rsid w:val="008D6E93"/>
    <w:rsid w:val="008F3578"/>
    <w:rsid w:val="008F57CC"/>
    <w:rsid w:val="009065A8"/>
    <w:rsid w:val="00911A4D"/>
    <w:rsid w:val="00920BEA"/>
    <w:rsid w:val="00920C21"/>
    <w:rsid w:val="009256CE"/>
    <w:rsid w:val="00926E02"/>
    <w:rsid w:val="0093313E"/>
    <w:rsid w:val="0093513A"/>
    <w:rsid w:val="009366E0"/>
    <w:rsid w:val="00937F02"/>
    <w:rsid w:val="00954E77"/>
    <w:rsid w:val="00954F3C"/>
    <w:rsid w:val="0095627E"/>
    <w:rsid w:val="009563CB"/>
    <w:rsid w:val="0095731C"/>
    <w:rsid w:val="00981B9E"/>
    <w:rsid w:val="009938EC"/>
    <w:rsid w:val="00993D58"/>
    <w:rsid w:val="00995CF3"/>
    <w:rsid w:val="009B026A"/>
    <w:rsid w:val="009B28A6"/>
    <w:rsid w:val="009B3DCC"/>
    <w:rsid w:val="009B6483"/>
    <w:rsid w:val="009C0EA4"/>
    <w:rsid w:val="009D7A3D"/>
    <w:rsid w:val="009E235E"/>
    <w:rsid w:val="009E2705"/>
    <w:rsid w:val="009F2162"/>
    <w:rsid w:val="00A2382D"/>
    <w:rsid w:val="00A25DA7"/>
    <w:rsid w:val="00A3356E"/>
    <w:rsid w:val="00A4310D"/>
    <w:rsid w:val="00A4568C"/>
    <w:rsid w:val="00A53462"/>
    <w:rsid w:val="00A5581B"/>
    <w:rsid w:val="00A61D74"/>
    <w:rsid w:val="00A66C6E"/>
    <w:rsid w:val="00A7197D"/>
    <w:rsid w:val="00A72123"/>
    <w:rsid w:val="00A84192"/>
    <w:rsid w:val="00A844FA"/>
    <w:rsid w:val="00A85730"/>
    <w:rsid w:val="00A925D5"/>
    <w:rsid w:val="00A94CFD"/>
    <w:rsid w:val="00AB301D"/>
    <w:rsid w:val="00AB6610"/>
    <w:rsid w:val="00AB7805"/>
    <w:rsid w:val="00AD0FC7"/>
    <w:rsid w:val="00AE0D7F"/>
    <w:rsid w:val="00AE582F"/>
    <w:rsid w:val="00AE7A99"/>
    <w:rsid w:val="00AF4D9E"/>
    <w:rsid w:val="00AF6B4B"/>
    <w:rsid w:val="00AF6F87"/>
    <w:rsid w:val="00AF75F9"/>
    <w:rsid w:val="00B11ECB"/>
    <w:rsid w:val="00B142A3"/>
    <w:rsid w:val="00B21DB2"/>
    <w:rsid w:val="00B263EA"/>
    <w:rsid w:val="00B35D05"/>
    <w:rsid w:val="00B37818"/>
    <w:rsid w:val="00B45F74"/>
    <w:rsid w:val="00B47D80"/>
    <w:rsid w:val="00B61814"/>
    <w:rsid w:val="00B61A2A"/>
    <w:rsid w:val="00B62A64"/>
    <w:rsid w:val="00B73D45"/>
    <w:rsid w:val="00B77442"/>
    <w:rsid w:val="00B77B6E"/>
    <w:rsid w:val="00B80426"/>
    <w:rsid w:val="00B83256"/>
    <w:rsid w:val="00B84E63"/>
    <w:rsid w:val="00B86F9E"/>
    <w:rsid w:val="00BA3078"/>
    <w:rsid w:val="00BA4B03"/>
    <w:rsid w:val="00BB027B"/>
    <w:rsid w:val="00BB08B3"/>
    <w:rsid w:val="00BB16BF"/>
    <w:rsid w:val="00BB6645"/>
    <w:rsid w:val="00BC5917"/>
    <w:rsid w:val="00BC5B14"/>
    <w:rsid w:val="00BD07BA"/>
    <w:rsid w:val="00BD3238"/>
    <w:rsid w:val="00BD6948"/>
    <w:rsid w:val="00BE28B9"/>
    <w:rsid w:val="00BF5B66"/>
    <w:rsid w:val="00BF77BC"/>
    <w:rsid w:val="00C127D0"/>
    <w:rsid w:val="00C21E39"/>
    <w:rsid w:val="00C26488"/>
    <w:rsid w:val="00C325FA"/>
    <w:rsid w:val="00C413CD"/>
    <w:rsid w:val="00C44891"/>
    <w:rsid w:val="00C54D26"/>
    <w:rsid w:val="00C57948"/>
    <w:rsid w:val="00C57DDB"/>
    <w:rsid w:val="00C61AD6"/>
    <w:rsid w:val="00C64EE7"/>
    <w:rsid w:val="00C65B7F"/>
    <w:rsid w:val="00C7458D"/>
    <w:rsid w:val="00C74AEF"/>
    <w:rsid w:val="00C85768"/>
    <w:rsid w:val="00C87BEA"/>
    <w:rsid w:val="00C91188"/>
    <w:rsid w:val="00CD322E"/>
    <w:rsid w:val="00CF26A7"/>
    <w:rsid w:val="00CF320E"/>
    <w:rsid w:val="00CF743D"/>
    <w:rsid w:val="00D44745"/>
    <w:rsid w:val="00D56549"/>
    <w:rsid w:val="00D649EF"/>
    <w:rsid w:val="00D650E0"/>
    <w:rsid w:val="00D70E66"/>
    <w:rsid w:val="00D96BEC"/>
    <w:rsid w:val="00DD1DEA"/>
    <w:rsid w:val="00DD2CF2"/>
    <w:rsid w:val="00DE4F8D"/>
    <w:rsid w:val="00DF1907"/>
    <w:rsid w:val="00DF43AC"/>
    <w:rsid w:val="00DF534A"/>
    <w:rsid w:val="00DF666E"/>
    <w:rsid w:val="00E026BA"/>
    <w:rsid w:val="00E036D7"/>
    <w:rsid w:val="00E049AD"/>
    <w:rsid w:val="00E10190"/>
    <w:rsid w:val="00E111E8"/>
    <w:rsid w:val="00E140DF"/>
    <w:rsid w:val="00E207CD"/>
    <w:rsid w:val="00E20AE9"/>
    <w:rsid w:val="00E2365C"/>
    <w:rsid w:val="00E31289"/>
    <w:rsid w:val="00E5082A"/>
    <w:rsid w:val="00E50AC6"/>
    <w:rsid w:val="00E627B8"/>
    <w:rsid w:val="00E66F33"/>
    <w:rsid w:val="00E67362"/>
    <w:rsid w:val="00E67982"/>
    <w:rsid w:val="00E7617C"/>
    <w:rsid w:val="00E8139D"/>
    <w:rsid w:val="00E844C9"/>
    <w:rsid w:val="00E86036"/>
    <w:rsid w:val="00E9516D"/>
    <w:rsid w:val="00E97708"/>
    <w:rsid w:val="00EA3FA7"/>
    <w:rsid w:val="00EB0B55"/>
    <w:rsid w:val="00EB1604"/>
    <w:rsid w:val="00EC1FED"/>
    <w:rsid w:val="00ED0B57"/>
    <w:rsid w:val="00ED13EE"/>
    <w:rsid w:val="00ED6331"/>
    <w:rsid w:val="00EE30CD"/>
    <w:rsid w:val="00EE3DCB"/>
    <w:rsid w:val="00EE574F"/>
    <w:rsid w:val="00EF63B3"/>
    <w:rsid w:val="00F025A9"/>
    <w:rsid w:val="00F02943"/>
    <w:rsid w:val="00F05CF9"/>
    <w:rsid w:val="00F07735"/>
    <w:rsid w:val="00F146A0"/>
    <w:rsid w:val="00F15853"/>
    <w:rsid w:val="00F177EB"/>
    <w:rsid w:val="00F23ECE"/>
    <w:rsid w:val="00F242E8"/>
    <w:rsid w:val="00F34AAD"/>
    <w:rsid w:val="00F370DD"/>
    <w:rsid w:val="00F46B14"/>
    <w:rsid w:val="00F54691"/>
    <w:rsid w:val="00F60098"/>
    <w:rsid w:val="00F66954"/>
    <w:rsid w:val="00F66F5B"/>
    <w:rsid w:val="00F704A4"/>
    <w:rsid w:val="00F72C2A"/>
    <w:rsid w:val="00F7488A"/>
    <w:rsid w:val="00F76781"/>
    <w:rsid w:val="00F8174A"/>
    <w:rsid w:val="00F8266D"/>
    <w:rsid w:val="00F830BE"/>
    <w:rsid w:val="00F901B3"/>
    <w:rsid w:val="00F93B5A"/>
    <w:rsid w:val="00F946AB"/>
    <w:rsid w:val="00F9574E"/>
    <w:rsid w:val="00F968CE"/>
    <w:rsid w:val="00FA4147"/>
    <w:rsid w:val="00FB2275"/>
    <w:rsid w:val="00FC00AC"/>
    <w:rsid w:val="00FC1F46"/>
    <w:rsid w:val="00FC2DBB"/>
    <w:rsid w:val="00FE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B7BCF"/>
  <w15:docId w15:val="{95B5E5C4-AAB6-4B9F-972F-2D7102DB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236A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1814"/>
    <w:pPr>
      <w:spacing w:after="220" w:line="220" w:lineRule="atLeast"/>
      <w:jc w:val="both"/>
    </w:pPr>
    <w:rPr>
      <w:rFonts w:eastAsia="Batang"/>
      <w:spacing w:val="-5"/>
    </w:rPr>
  </w:style>
  <w:style w:type="character" w:customStyle="1" w:styleId="BodyTextChar">
    <w:name w:val="Body Text Char"/>
    <w:basedOn w:val="DefaultParagraphFont"/>
    <w:link w:val="BodyText"/>
    <w:rsid w:val="00B61814"/>
    <w:rPr>
      <w:rFonts w:ascii="Times New Roman" w:eastAsia="Batang" w:hAnsi="Times New Roman" w:cs="Times New Roman"/>
      <w:spacing w:val="-5"/>
      <w:sz w:val="24"/>
      <w:szCs w:val="24"/>
    </w:rPr>
  </w:style>
  <w:style w:type="paragraph" w:styleId="ListParagraph">
    <w:name w:val="List Paragraph"/>
    <w:basedOn w:val="Normal"/>
    <w:uiPriority w:val="34"/>
    <w:qFormat/>
    <w:rsid w:val="00BB66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79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879C9"/>
  </w:style>
  <w:style w:type="paragraph" w:styleId="Footer">
    <w:name w:val="footer"/>
    <w:basedOn w:val="Normal"/>
    <w:link w:val="FooterChar"/>
    <w:uiPriority w:val="99"/>
    <w:unhideWhenUsed/>
    <w:rsid w:val="003879C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879C9"/>
  </w:style>
  <w:style w:type="character" w:styleId="Hyperlink">
    <w:name w:val="Hyperlink"/>
    <w:basedOn w:val="DefaultParagraphFont"/>
    <w:uiPriority w:val="99"/>
    <w:unhideWhenUsed/>
    <w:rsid w:val="00A4568C"/>
    <w:rPr>
      <w:color w:val="0000FF"/>
      <w:u w:val="single"/>
    </w:rPr>
  </w:style>
  <w:style w:type="paragraph" w:customStyle="1" w:styleId="Title1">
    <w:name w:val="Title1"/>
    <w:basedOn w:val="Normal"/>
    <w:rsid w:val="00A4568C"/>
    <w:pPr>
      <w:spacing w:before="100" w:beforeAutospacing="1" w:after="100" w:afterAutospacing="1"/>
    </w:pPr>
  </w:style>
  <w:style w:type="paragraph" w:customStyle="1" w:styleId="desc">
    <w:name w:val="desc"/>
    <w:basedOn w:val="Normal"/>
    <w:rsid w:val="00A4568C"/>
    <w:pPr>
      <w:spacing w:before="100" w:beforeAutospacing="1" w:after="100" w:afterAutospacing="1"/>
    </w:pPr>
  </w:style>
  <w:style w:type="paragraph" w:customStyle="1" w:styleId="details">
    <w:name w:val="details"/>
    <w:basedOn w:val="Normal"/>
    <w:rsid w:val="00A4568C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A4568C"/>
  </w:style>
  <w:style w:type="paragraph" w:customStyle="1" w:styleId="links">
    <w:name w:val="links"/>
    <w:basedOn w:val="Normal"/>
    <w:rsid w:val="00A4568C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93D5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3D5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93D58"/>
    <w:rPr>
      <w:vertAlign w:val="superscript"/>
    </w:rPr>
  </w:style>
  <w:style w:type="paragraph" w:customStyle="1" w:styleId="Title2">
    <w:name w:val="Title2"/>
    <w:basedOn w:val="Normal"/>
    <w:rsid w:val="00E66F33"/>
    <w:pPr>
      <w:spacing w:before="100" w:beforeAutospacing="1" w:after="100" w:afterAutospacing="1"/>
    </w:pPr>
  </w:style>
  <w:style w:type="paragraph" w:customStyle="1" w:styleId="Title3">
    <w:name w:val="Title3"/>
    <w:basedOn w:val="Normal"/>
    <w:rsid w:val="00920BEA"/>
    <w:pPr>
      <w:spacing w:before="100" w:beforeAutospacing="1" w:after="100" w:afterAutospacing="1"/>
    </w:pPr>
  </w:style>
  <w:style w:type="paragraph" w:customStyle="1" w:styleId="title10">
    <w:name w:val="title1"/>
    <w:basedOn w:val="Normal"/>
    <w:rsid w:val="004A206D"/>
    <w:rPr>
      <w:sz w:val="27"/>
      <w:szCs w:val="27"/>
    </w:rPr>
  </w:style>
  <w:style w:type="paragraph" w:customStyle="1" w:styleId="desc2">
    <w:name w:val="desc2"/>
    <w:basedOn w:val="Normal"/>
    <w:rsid w:val="004A206D"/>
    <w:rPr>
      <w:sz w:val="26"/>
      <w:szCs w:val="26"/>
    </w:rPr>
  </w:style>
  <w:style w:type="paragraph" w:customStyle="1" w:styleId="details1">
    <w:name w:val="details1"/>
    <w:basedOn w:val="Normal"/>
    <w:rsid w:val="004A206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1EF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1EF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sid w:val="004D3143"/>
    <w:rPr>
      <w:i/>
      <w:iCs/>
      <w:color w:val="4F81BD" w:themeColor="accent1"/>
    </w:rPr>
  </w:style>
  <w:style w:type="character" w:customStyle="1" w:styleId="highlight">
    <w:name w:val="highlight"/>
    <w:basedOn w:val="DefaultParagraphFont"/>
    <w:rsid w:val="00F177EB"/>
  </w:style>
  <w:style w:type="character" w:customStyle="1" w:styleId="apple-converted-space">
    <w:name w:val="apple-converted-space"/>
    <w:basedOn w:val="DefaultParagraphFont"/>
    <w:rsid w:val="00676F39"/>
  </w:style>
  <w:style w:type="character" w:customStyle="1" w:styleId="Heading1Char">
    <w:name w:val="Heading 1 Char"/>
    <w:basedOn w:val="DefaultParagraphFont"/>
    <w:link w:val="Heading1"/>
    <w:uiPriority w:val="9"/>
    <w:rsid w:val="00236A1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eriod">
    <w:name w:val="period"/>
    <w:basedOn w:val="DefaultParagraphFont"/>
    <w:rsid w:val="00162BF8"/>
  </w:style>
  <w:style w:type="character" w:customStyle="1" w:styleId="cit">
    <w:name w:val="cit"/>
    <w:basedOn w:val="DefaultParagraphFont"/>
    <w:rsid w:val="00162BF8"/>
  </w:style>
  <w:style w:type="character" w:customStyle="1" w:styleId="citation-doi">
    <w:name w:val="citation-doi"/>
    <w:basedOn w:val="DefaultParagraphFont"/>
    <w:rsid w:val="00162BF8"/>
  </w:style>
  <w:style w:type="character" w:customStyle="1" w:styleId="secondary-date">
    <w:name w:val="secondary-date"/>
    <w:basedOn w:val="DefaultParagraphFont"/>
    <w:rsid w:val="00162BF8"/>
  </w:style>
  <w:style w:type="character" w:customStyle="1" w:styleId="authors-list-item">
    <w:name w:val="authors-list-item"/>
    <w:basedOn w:val="DefaultParagraphFont"/>
    <w:rsid w:val="00162BF8"/>
  </w:style>
  <w:style w:type="character" w:customStyle="1" w:styleId="author-sup-separator">
    <w:name w:val="author-sup-separator"/>
    <w:basedOn w:val="DefaultParagraphFont"/>
    <w:rsid w:val="00162BF8"/>
  </w:style>
  <w:style w:type="character" w:customStyle="1" w:styleId="comma">
    <w:name w:val="comma"/>
    <w:basedOn w:val="DefaultParagraphFont"/>
    <w:rsid w:val="00162BF8"/>
  </w:style>
  <w:style w:type="character" w:styleId="FollowedHyperlink">
    <w:name w:val="FollowedHyperlink"/>
    <w:basedOn w:val="DefaultParagraphFont"/>
    <w:uiPriority w:val="99"/>
    <w:semiHidden/>
    <w:unhideWhenUsed/>
    <w:rsid w:val="00C127D0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C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C0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C0A"/>
    <w:rPr>
      <w:vertAlign w:val="superscript"/>
    </w:rPr>
  </w:style>
  <w:style w:type="character" w:styleId="Strong">
    <w:name w:val="Strong"/>
    <w:basedOn w:val="DefaultParagraphFont"/>
    <w:uiPriority w:val="22"/>
    <w:qFormat/>
    <w:rsid w:val="00C2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617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26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7406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10039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88862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4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87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88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2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11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756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8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5973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5912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0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822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50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642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5961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52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7114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6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60204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1399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56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87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06548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6865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89059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897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4531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0291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637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220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553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860359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1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9925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96215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2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8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1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3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78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0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57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89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993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17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16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723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21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689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60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713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72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21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665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84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62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71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39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3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33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6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013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604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29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55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90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52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007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71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85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1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62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9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578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9002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65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83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89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853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791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69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21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254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47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18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8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1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384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32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30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66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863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25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2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76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45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60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42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16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853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47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47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96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70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27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87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0378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82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27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45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35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0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840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46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65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9868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713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14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07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952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19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01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2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8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84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5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4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8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011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547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2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3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959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510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87378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1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3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18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64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24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29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739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23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327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82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764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9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779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55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981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877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95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62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538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86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70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9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466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74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10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2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00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0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7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390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9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59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0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80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66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082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398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4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8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13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354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12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23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76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0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12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03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1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749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92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18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2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52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9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254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796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3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7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6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42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00697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109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86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6520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55364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758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07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003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6997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18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4542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8716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836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25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220389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62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048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35376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73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17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293545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1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50855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99325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9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1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9923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004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619392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255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82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557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6329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45930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76300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2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0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80274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13023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4844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54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38114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908868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994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32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6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79865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3904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2731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1441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5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93071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5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16920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912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2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78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02323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36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60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74997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915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73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843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777886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22100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9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46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36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1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59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01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cbi.nlm.nih.gov/pubmed/22560231" TargetMode="External"/><Relationship Id="rId18" Type="http://schemas.openxmlformats.org/officeDocument/2006/relationships/hyperlink" Target="http://www.ncbi.nlm.nih.gov/pubmed/23375437" TargetMode="External"/><Relationship Id="rId26" Type="http://schemas.openxmlformats.org/officeDocument/2006/relationships/hyperlink" Target="https://www.ncbi.nlm.nih.gov/pubmed/24795153" TargetMode="External"/><Relationship Id="rId39" Type="http://schemas.openxmlformats.org/officeDocument/2006/relationships/hyperlink" Target="https://www.ncbi.nlm.nih.gov/pubmed/27318050" TargetMode="External"/><Relationship Id="rId21" Type="http://schemas.openxmlformats.org/officeDocument/2006/relationships/hyperlink" Target="http://www.ncbi.nlm.nih.gov/pubmed/23601827" TargetMode="External"/><Relationship Id="rId34" Type="http://schemas.openxmlformats.org/officeDocument/2006/relationships/hyperlink" Target="https://www.ncbi.nlm.nih.gov/pubmed/26256702" TargetMode="External"/><Relationship Id="rId42" Type="http://schemas.openxmlformats.org/officeDocument/2006/relationships/hyperlink" Target="https://pubmed.ncbi.nlm.nih.gov/?term=Horrell+EMW&amp;cauthor_id=33243099" TargetMode="External"/><Relationship Id="rId47" Type="http://schemas.openxmlformats.org/officeDocument/2006/relationships/hyperlink" Target="https://www.ncbi.nlm.nih.gov/pubmed/25220317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ncbi.nlm.nih.gov/pubmed/22968347" TargetMode="External"/><Relationship Id="rId29" Type="http://schemas.openxmlformats.org/officeDocument/2006/relationships/hyperlink" Target="https://www.ncbi.nlm.nih.gov/pubmed/25220320" TargetMode="External"/><Relationship Id="rId11" Type="http://schemas.openxmlformats.org/officeDocument/2006/relationships/hyperlink" Target="http://www.ncbi.nlm.nih.gov/pubmed/22301212" TargetMode="External"/><Relationship Id="rId24" Type="http://schemas.openxmlformats.org/officeDocument/2006/relationships/hyperlink" Target="https://www.ncbi.nlm.nih.gov/pubmed/24561207" TargetMode="External"/><Relationship Id="rId32" Type="http://schemas.openxmlformats.org/officeDocument/2006/relationships/hyperlink" Target="http://www.ncbi.nlm.nih.gov/pubmed/26073821" TargetMode="External"/><Relationship Id="rId37" Type="http://schemas.openxmlformats.org/officeDocument/2006/relationships/hyperlink" Target="https://www.ncbi.nlm.nih.gov/pubmed/26975606" TargetMode="External"/><Relationship Id="rId40" Type="http://schemas.openxmlformats.org/officeDocument/2006/relationships/hyperlink" Target="https://www.ncbi.nlm.nih.gov/pubmed/27546852" TargetMode="External"/><Relationship Id="rId45" Type="http://schemas.openxmlformats.org/officeDocument/2006/relationships/hyperlink" Target="http://www.ncbi.nlm.nih.gov/pubmed/223082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pubmed/22889678" TargetMode="External"/><Relationship Id="rId23" Type="http://schemas.openxmlformats.org/officeDocument/2006/relationships/hyperlink" Target="https://www.ncbi.nlm.nih.gov/pubmed/24495333" TargetMode="External"/><Relationship Id="rId28" Type="http://schemas.openxmlformats.org/officeDocument/2006/relationships/hyperlink" Target="https://www.ncbi.nlm.nih.gov/pubmed/25121510" TargetMode="External"/><Relationship Id="rId36" Type="http://schemas.openxmlformats.org/officeDocument/2006/relationships/hyperlink" Target="https://www.ncbi.nlm.nih.gov/pubmed/26905372" TargetMode="External"/><Relationship Id="rId49" Type="http://schemas.openxmlformats.org/officeDocument/2006/relationships/footer" Target="footer1.xml"/><Relationship Id="rId10" Type="http://schemas.openxmlformats.org/officeDocument/2006/relationships/hyperlink" Target="http://www.ncbi.nlm.nih.gov/pubmed/22296951" TargetMode="External"/><Relationship Id="rId19" Type="http://schemas.openxmlformats.org/officeDocument/2006/relationships/hyperlink" Target="http://www.ncbi.nlm.nih.gov/pubmed/23403138" TargetMode="External"/><Relationship Id="rId31" Type="http://schemas.openxmlformats.org/officeDocument/2006/relationships/hyperlink" Target="http://www.ncbi.nlm.nih.gov/pubmed/26073820" TargetMode="External"/><Relationship Id="rId44" Type="http://schemas.openxmlformats.org/officeDocument/2006/relationships/hyperlink" Target="https://pubmed.ncbi.nlm.nih.gov/?term=Stone+PA&amp;cauthor_id=33243099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pubmed/22195765" TargetMode="External"/><Relationship Id="rId14" Type="http://schemas.openxmlformats.org/officeDocument/2006/relationships/hyperlink" Target="http://www.ncbi.nlm.nih.gov/pubmed/22595689" TargetMode="External"/><Relationship Id="rId22" Type="http://schemas.openxmlformats.org/officeDocument/2006/relationships/hyperlink" Target="http://www.ncbi.nlm.nih.gov/pubmed/23853221" TargetMode="External"/><Relationship Id="rId27" Type="http://schemas.openxmlformats.org/officeDocument/2006/relationships/hyperlink" Target="https://www.ncbi.nlm.nih.gov/pubmed/24912971" TargetMode="External"/><Relationship Id="rId30" Type="http://schemas.openxmlformats.org/officeDocument/2006/relationships/hyperlink" Target="http://www.ncbi.nlm.nih.gov/pubmed/25963866" TargetMode="External"/><Relationship Id="rId35" Type="http://schemas.openxmlformats.org/officeDocument/2006/relationships/hyperlink" Target="https://www.ncbi.nlm.nih.gov/pubmed/26781078" TargetMode="External"/><Relationship Id="rId43" Type="http://schemas.openxmlformats.org/officeDocument/2006/relationships/hyperlink" Target="https://pubmed.ncbi.nlm.nih.gov/?term=Chhabra+JS&amp;cauthor_id=33243099" TargetMode="External"/><Relationship Id="rId48" Type="http://schemas.openxmlformats.org/officeDocument/2006/relationships/hyperlink" Target="https://www.ncbi.nlm.nih.gov/pubmed/25175631" TargetMode="External"/><Relationship Id="rId8" Type="http://schemas.openxmlformats.org/officeDocument/2006/relationships/hyperlink" Target="http://www.ncbi.nlm.nih.gov/pubmed/22112553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://www.ncbi.nlm.nih.gov/pubmed/22421462" TargetMode="External"/><Relationship Id="rId17" Type="http://schemas.openxmlformats.org/officeDocument/2006/relationships/hyperlink" Target="http://www.ncbi.nlm.nih.gov/pubmed/23332984" TargetMode="External"/><Relationship Id="rId25" Type="http://schemas.openxmlformats.org/officeDocument/2006/relationships/hyperlink" Target="https://www.ncbi.nlm.nih.gov/pubmed/24655873" TargetMode="External"/><Relationship Id="rId33" Type="http://schemas.openxmlformats.org/officeDocument/2006/relationships/hyperlink" Target="http://www.ncbi.nlm.nih.gov/pubmed/26073823" TargetMode="External"/><Relationship Id="rId38" Type="http://schemas.openxmlformats.org/officeDocument/2006/relationships/hyperlink" Target="https://www.ncbi.nlm.nih.gov/pubmed/27114446" TargetMode="External"/><Relationship Id="rId46" Type="http://schemas.openxmlformats.org/officeDocument/2006/relationships/hyperlink" Target="http://www.ncbi.nlm.nih.gov/pubmed/22048977" TargetMode="External"/><Relationship Id="rId20" Type="http://schemas.openxmlformats.org/officeDocument/2006/relationships/hyperlink" Target="http://www.ncbi.nlm.nih.gov/pubmed/23498311" TargetMode="External"/><Relationship Id="rId41" Type="http://schemas.openxmlformats.org/officeDocument/2006/relationships/hyperlink" Target="https://pubmed.ncbi.nlm.nih.gov/?term=Pinzon-Guzman+C&amp;cauthor_id=3324309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BD04AC-4035-DB41-B278-7B4A607A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7455</Words>
  <Characters>42498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Harman</dc:creator>
  <cp:lastModifiedBy>Stone, Patrick A</cp:lastModifiedBy>
  <cp:revision>2</cp:revision>
  <cp:lastPrinted>2020-05-04T01:51:00Z</cp:lastPrinted>
  <dcterms:created xsi:type="dcterms:W3CDTF">2025-05-29T11:40:00Z</dcterms:created>
  <dcterms:modified xsi:type="dcterms:W3CDTF">2025-05-29T11:40:00Z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2023-03-19T13:53:13Z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af8fd6e9-2cdd-49cd-81e9-9f45f30887ac</vt:lpwstr>
  </property>
  <property fmtid="{D5CDD505-2E9C-101B-9397-08002B2CF9AE}" pid="8" name="MSIP_Label_792c8cef-6f2b-4af1-b4ac-d815ff795cd6_ContentBits">
    <vt:lpwstr>0</vt:lpwstr>
  </property>
</Properties>
</file>