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E0" w:rsidRDefault="00AA6CE0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AA6CE0" w:rsidRDefault="00AA6CE0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 Jonathan Joseph Eskenazi, M</w:t>
      </w:r>
      <w:r w:rsidR="00885B2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885B2E">
        <w:rPr>
          <w:rFonts w:ascii="Times New Roman" w:hAnsi="Times New Roman" w:cs="Times New Roman"/>
          <w:b/>
          <w:sz w:val="24"/>
          <w:szCs w:val="24"/>
        </w:rPr>
        <w:t>.</w:t>
      </w:r>
    </w:p>
    <w:p w:rsidR="00AA6CE0" w:rsidRDefault="00AA6CE0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CE0" w:rsidRDefault="00AA6CE0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CE0" w:rsidRPr="0002530A" w:rsidRDefault="00AA6CE0" w:rsidP="00AA6CE0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02530A">
        <w:rPr>
          <w:rFonts w:asciiTheme="majorBidi" w:hAnsiTheme="majorBidi" w:cstheme="majorBidi"/>
          <w:b/>
          <w:sz w:val="24"/>
          <w:szCs w:val="24"/>
        </w:rPr>
        <w:t>Professional Contact Information:</w:t>
      </w:r>
    </w:p>
    <w:p w:rsidR="00AA6CE0" w:rsidRPr="0002530A" w:rsidRDefault="006906B7" w:rsidP="0070116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02530A">
        <w:rPr>
          <w:rFonts w:asciiTheme="majorBidi" w:hAnsiTheme="majorBidi" w:cstheme="majorBidi"/>
          <w:b/>
          <w:sz w:val="24"/>
          <w:szCs w:val="24"/>
        </w:rPr>
        <w:tab/>
        <w:t>Address:</w:t>
      </w:r>
      <w:r w:rsidRPr="0002530A">
        <w:rPr>
          <w:rFonts w:asciiTheme="majorBidi" w:hAnsiTheme="majorBidi" w:cstheme="majorBidi"/>
          <w:b/>
          <w:sz w:val="24"/>
          <w:szCs w:val="24"/>
        </w:rPr>
        <w:tab/>
      </w:r>
      <w:r w:rsidR="00FD2F98" w:rsidRPr="0002530A">
        <w:rPr>
          <w:rFonts w:asciiTheme="majorBidi" w:hAnsiTheme="majorBidi" w:cstheme="majorBidi"/>
          <w:b/>
          <w:sz w:val="24"/>
          <w:szCs w:val="24"/>
        </w:rPr>
        <w:tab/>
      </w:r>
      <w:r w:rsidR="00FB59E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8530 Wilshire Blvd, Suite 205,</w:t>
      </w:r>
      <w:r w:rsidR="0070116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FB59E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Beverly Hills, </w:t>
      </w:r>
      <w:r w:rsidR="0070116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CA 90</w:t>
      </w:r>
      <w:r w:rsidR="00FB59E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210</w:t>
      </w:r>
    </w:p>
    <w:p w:rsidR="006906B7" w:rsidRPr="0002530A" w:rsidRDefault="00FD2F98" w:rsidP="0002530A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02530A">
        <w:rPr>
          <w:rFonts w:asciiTheme="majorBidi" w:hAnsiTheme="majorBidi" w:cstheme="majorBidi"/>
          <w:b/>
          <w:sz w:val="24"/>
          <w:szCs w:val="24"/>
        </w:rPr>
        <w:tab/>
        <w:t>Telephone:</w:t>
      </w:r>
      <w:r w:rsidRPr="0002530A">
        <w:rPr>
          <w:rFonts w:asciiTheme="majorBidi" w:hAnsiTheme="majorBidi" w:cstheme="majorBidi"/>
          <w:b/>
          <w:sz w:val="24"/>
          <w:szCs w:val="24"/>
        </w:rPr>
        <w:tab/>
      </w:r>
      <w:r w:rsidRPr="0002530A">
        <w:rPr>
          <w:rFonts w:asciiTheme="majorBidi" w:hAnsiTheme="majorBidi" w:cstheme="majorBidi"/>
          <w:b/>
          <w:sz w:val="24"/>
          <w:szCs w:val="24"/>
        </w:rPr>
        <w:tab/>
      </w:r>
      <w:r w:rsidR="0002530A" w:rsidRPr="0002530A">
        <w:rPr>
          <w:rFonts w:asciiTheme="majorBidi" w:hAnsiTheme="majorBidi" w:cstheme="majorBidi"/>
          <w:sz w:val="24"/>
          <w:szCs w:val="24"/>
        </w:rPr>
        <w:t>310-933-4590</w:t>
      </w:r>
    </w:p>
    <w:p w:rsidR="006906B7" w:rsidRPr="0002530A" w:rsidRDefault="006906B7" w:rsidP="000253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2530A">
        <w:rPr>
          <w:rFonts w:asciiTheme="majorBidi" w:hAnsiTheme="majorBidi" w:cstheme="majorBidi"/>
          <w:b/>
          <w:sz w:val="24"/>
          <w:szCs w:val="24"/>
        </w:rPr>
        <w:tab/>
        <w:t>E-mail address:</w:t>
      </w:r>
      <w:r w:rsidRPr="0002530A">
        <w:rPr>
          <w:rFonts w:asciiTheme="majorBidi" w:hAnsiTheme="majorBidi" w:cstheme="majorBidi"/>
          <w:b/>
          <w:sz w:val="24"/>
          <w:szCs w:val="24"/>
        </w:rPr>
        <w:tab/>
      </w:r>
      <w:hyperlink r:id="rId7" w:history="1">
        <w:r w:rsidR="00201786" w:rsidRPr="00C16E6B">
          <w:rPr>
            <w:rStyle w:val="Hyperlink"/>
            <w:rFonts w:asciiTheme="majorBidi" w:hAnsiTheme="majorBidi" w:cstheme="majorBidi"/>
            <w:sz w:val="24"/>
            <w:szCs w:val="24"/>
          </w:rPr>
          <w:t>jonathaneskenazi@cshs.org</w:t>
        </w:r>
      </w:hyperlink>
    </w:p>
    <w:p w:rsidR="006906B7" w:rsidRPr="0002530A" w:rsidRDefault="006906B7" w:rsidP="00AA6CE0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02530A">
        <w:rPr>
          <w:rFonts w:asciiTheme="majorBidi" w:hAnsiTheme="majorBidi" w:cstheme="majorBidi"/>
          <w:sz w:val="24"/>
          <w:szCs w:val="24"/>
        </w:rPr>
        <w:tab/>
      </w:r>
      <w:r w:rsidRPr="0002530A">
        <w:rPr>
          <w:rFonts w:asciiTheme="majorBidi" w:hAnsiTheme="majorBidi" w:cstheme="majorBidi"/>
          <w:b/>
          <w:sz w:val="24"/>
          <w:szCs w:val="24"/>
        </w:rPr>
        <w:t>Date of Birth:</w:t>
      </w:r>
      <w:r w:rsidR="00B601A2" w:rsidRPr="0002530A">
        <w:rPr>
          <w:rFonts w:asciiTheme="majorBidi" w:hAnsiTheme="majorBidi" w:cstheme="majorBidi"/>
          <w:b/>
          <w:sz w:val="24"/>
          <w:szCs w:val="24"/>
        </w:rPr>
        <w:tab/>
      </w:r>
      <w:r w:rsidRPr="0002530A">
        <w:rPr>
          <w:rFonts w:asciiTheme="majorBidi" w:hAnsiTheme="majorBidi" w:cstheme="majorBidi"/>
          <w:b/>
          <w:sz w:val="24"/>
          <w:szCs w:val="24"/>
        </w:rPr>
        <w:tab/>
      </w:r>
      <w:r w:rsidR="00FD2F98" w:rsidRPr="0002530A">
        <w:rPr>
          <w:rFonts w:asciiTheme="majorBidi" w:hAnsiTheme="majorBidi" w:cstheme="majorBidi"/>
          <w:sz w:val="24"/>
          <w:szCs w:val="24"/>
        </w:rPr>
        <w:t>01/25/1987</w:t>
      </w:r>
    </w:p>
    <w:p w:rsidR="006906B7" w:rsidRPr="0002530A" w:rsidRDefault="006906B7" w:rsidP="00AA6CE0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02530A">
        <w:rPr>
          <w:rFonts w:asciiTheme="majorBidi" w:hAnsiTheme="majorBidi" w:cstheme="majorBidi"/>
          <w:b/>
          <w:sz w:val="24"/>
          <w:szCs w:val="24"/>
        </w:rPr>
        <w:tab/>
        <w:t>Citizenship:</w:t>
      </w:r>
      <w:r w:rsidRPr="0002530A">
        <w:rPr>
          <w:rFonts w:asciiTheme="majorBidi" w:hAnsiTheme="majorBidi" w:cstheme="majorBidi"/>
          <w:b/>
          <w:sz w:val="24"/>
          <w:szCs w:val="24"/>
        </w:rPr>
        <w:tab/>
      </w:r>
      <w:r w:rsidRPr="0002530A">
        <w:rPr>
          <w:rFonts w:asciiTheme="majorBidi" w:hAnsiTheme="majorBidi" w:cstheme="majorBidi"/>
          <w:b/>
          <w:sz w:val="24"/>
          <w:szCs w:val="24"/>
        </w:rPr>
        <w:tab/>
      </w:r>
      <w:r w:rsidRPr="0002530A">
        <w:rPr>
          <w:rFonts w:asciiTheme="majorBidi" w:hAnsiTheme="majorBidi" w:cstheme="majorBidi"/>
          <w:sz w:val="24"/>
          <w:szCs w:val="24"/>
        </w:rPr>
        <w:t>USA</w:t>
      </w:r>
    </w:p>
    <w:p w:rsidR="006906B7" w:rsidRPr="0002530A" w:rsidRDefault="006906B7" w:rsidP="00AA6C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2530A">
        <w:rPr>
          <w:rFonts w:asciiTheme="majorBidi" w:hAnsiTheme="majorBidi" w:cstheme="majorBidi"/>
          <w:b/>
          <w:sz w:val="24"/>
          <w:szCs w:val="24"/>
        </w:rPr>
        <w:tab/>
      </w:r>
      <w:r w:rsidR="00CD784D" w:rsidRPr="0002530A">
        <w:rPr>
          <w:rFonts w:asciiTheme="majorBidi" w:hAnsiTheme="majorBidi" w:cstheme="majorBidi"/>
          <w:b/>
          <w:sz w:val="24"/>
          <w:szCs w:val="24"/>
        </w:rPr>
        <w:t>Languages</w:t>
      </w:r>
      <w:r w:rsidRPr="0002530A">
        <w:rPr>
          <w:rFonts w:asciiTheme="majorBidi" w:hAnsiTheme="majorBidi" w:cstheme="majorBidi"/>
          <w:b/>
          <w:sz w:val="24"/>
          <w:szCs w:val="24"/>
        </w:rPr>
        <w:t>:</w:t>
      </w:r>
      <w:r w:rsidRPr="0002530A">
        <w:rPr>
          <w:rFonts w:asciiTheme="majorBidi" w:hAnsiTheme="majorBidi" w:cstheme="majorBidi"/>
          <w:b/>
          <w:sz w:val="24"/>
          <w:szCs w:val="24"/>
        </w:rPr>
        <w:tab/>
      </w:r>
      <w:r w:rsidR="00CD784D" w:rsidRPr="0002530A">
        <w:rPr>
          <w:rFonts w:asciiTheme="majorBidi" w:hAnsiTheme="majorBidi" w:cstheme="majorBidi"/>
          <w:b/>
          <w:sz w:val="24"/>
          <w:szCs w:val="24"/>
        </w:rPr>
        <w:tab/>
      </w:r>
      <w:r w:rsidR="00CD784D" w:rsidRPr="0002530A">
        <w:rPr>
          <w:rFonts w:asciiTheme="majorBidi" w:hAnsiTheme="majorBidi" w:cstheme="majorBidi"/>
          <w:sz w:val="24"/>
          <w:szCs w:val="24"/>
        </w:rPr>
        <w:t>Spanish: Reading, writing and comprehension; Excellent</w:t>
      </w:r>
    </w:p>
    <w:p w:rsidR="00CD784D" w:rsidRPr="0002530A" w:rsidRDefault="00CD784D" w:rsidP="00AA6C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2530A">
        <w:rPr>
          <w:rFonts w:asciiTheme="majorBidi" w:hAnsiTheme="majorBidi" w:cstheme="majorBidi"/>
          <w:sz w:val="24"/>
          <w:szCs w:val="24"/>
        </w:rPr>
        <w:tab/>
      </w:r>
      <w:r w:rsidRPr="0002530A">
        <w:rPr>
          <w:rFonts w:asciiTheme="majorBidi" w:hAnsiTheme="majorBidi" w:cstheme="majorBidi"/>
          <w:sz w:val="24"/>
          <w:szCs w:val="24"/>
        </w:rPr>
        <w:tab/>
      </w:r>
      <w:r w:rsidRPr="0002530A">
        <w:rPr>
          <w:rFonts w:asciiTheme="majorBidi" w:hAnsiTheme="majorBidi" w:cstheme="majorBidi"/>
          <w:sz w:val="24"/>
          <w:szCs w:val="24"/>
        </w:rPr>
        <w:tab/>
      </w:r>
      <w:r w:rsidRPr="0002530A">
        <w:rPr>
          <w:rFonts w:asciiTheme="majorBidi" w:hAnsiTheme="majorBidi" w:cstheme="majorBidi"/>
          <w:sz w:val="24"/>
          <w:szCs w:val="24"/>
        </w:rPr>
        <w:tab/>
        <w:t>English: Reading, writing and comprehension: Excellent</w:t>
      </w:r>
    </w:p>
    <w:p w:rsidR="00CD784D" w:rsidRPr="0002530A" w:rsidRDefault="00CD784D" w:rsidP="00AA6C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2530A">
        <w:rPr>
          <w:rFonts w:asciiTheme="majorBidi" w:hAnsiTheme="majorBidi" w:cstheme="majorBidi"/>
          <w:sz w:val="24"/>
          <w:szCs w:val="24"/>
        </w:rPr>
        <w:tab/>
      </w:r>
      <w:r w:rsidRPr="0002530A">
        <w:rPr>
          <w:rFonts w:asciiTheme="majorBidi" w:hAnsiTheme="majorBidi" w:cstheme="majorBidi"/>
          <w:sz w:val="24"/>
          <w:szCs w:val="24"/>
        </w:rPr>
        <w:tab/>
      </w:r>
      <w:r w:rsidRPr="0002530A">
        <w:rPr>
          <w:rFonts w:asciiTheme="majorBidi" w:hAnsiTheme="majorBidi" w:cstheme="majorBidi"/>
          <w:sz w:val="24"/>
          <w:szCs w:val="24"/>
        </w:rPr>
        <w:tab/>
      </w:r>
      <w:r w:rsidRPr="0002530A">
        <w:rPr>
          <w:rFonts w:asciiTheme="majorBidi" w:hAnsiTheme="majorBidi" w:cstheme="majorBidi"/>
          <w:sz w:val="24"/>
          <w:szCs w:val="24"/>
        </w:rPr>
        <w:tab/>
        <w:t>Hebrew: Reading, writing and comprehension: Very good</w:t>
      </w:r>
      <w:bookmarkStart w:id="0" w:name="_GoBack"/>
      <w:bookmarkEnd w:id="0"/>
    </w:p>
    <w:p w:rsidR="006906B7" w:rsidRDefault="006906B7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84D" w:rsidRDefault="00CD784D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06B7" w:rsidRPr="00446FE2" w:rsidRDefault="006906B7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proofErr w:type="spellStart"/>
      <w:r w:rsidRPr="00446FE2">
        <w:rPr>
          <w:rFonts w:ascii="Times New Roman" w:hAnsi="Times New Roman" w:cs="Times New Roman"/>
          <w:b/>
          <w:sz w:val="24"/>
          <w:szCs w:val="24"/>
          <w:lang w:val="es-PE"/>
        </w:rPr>
        <w:t>Education</w:t>
      </w:r>
      <w:proofErr w:type="spellEnd"/>
      <w:r w:rsidRPr="00446FE2">
        <w:rPr>
          <w:rFonts w:ascii="Times New Roman" w:hAnsi="Times New Roman" w:cs="Times New Roman"/>
          <w:b/>
          <w:sz w:val="24"/>
          <w:szCs w:val="24"/>
          <w:lang w:val="es-PE"/>
        </w:rPr>
        <w:t>:</w:t>
      </w:r>
    </w:p>
    <w:p w:rsidR="0039285D" w:rsidRPr="00446FE2" w:rsidRDefault="006906B7" w:rsidP="001B7D0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446FE2">
        <w:rPr>
          <w:rFonts w:ascii="Times New Roman" w:hAnsi="Times New Roman" w:cs="Times New Roman"/>
          <w:b/>
          <w:sz w:val="24"/>
          <w:szCs w:val="24"/>
          <w:lang w:val="es-PE"/>
        </w:rPr>
        <w:t>Medical:</w:t>
      </w:r>
    </w:p>
    <w:p w:rsidR="007B2C5D" w:rsidRPr="00446FE2" w:rsidRDefault="001B7D0B" w:rsidP="0039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tab/>
      </w:r>
      <w:r w:rsidR="007B2C5D" w:rsidRPr="00446FE2">
        <w:rPr>
          <w:rFonts w:ascii="Times New Roman" w:hAnsi="Times New Roman" w:cs="Times New Roman"/>
          <w:b/>
          <w:sz w:val="24"/>
          <w:szCs w:val="24"/>
          <w:lang w:val="es-PE"/>
        </w:rPr>
        <w:tab/>
      </w:r>
      <w:r w:rsidR="0039285D" w:rsidRPr="00446FE2">
        <w:rPr>
          <w:rFonts w:ascii="Times New Roman" w:hAnsi="Times New Roman" w:cs="Times New Roman"/>
          <w:sz w:val="24"/>
          <w:szCs w:val="24"/>
          <w:lang w:val="es-PE"/>
        </w:rPr>
        <w:t>2011</w:t>
      </w:r>
      <w:r w:rsidR="007B2C5D" w:rsidRPr="00446FE2">
        <w:rPr>
          <w:rFonts w:ascii="Times New Roman" w:hAnsi="Times New Roman" w:cs="Times New Roman"/>
          <w:b/>
          <w:sz w:val="24"/>
          <w:szCs w:val="24"/>
          <w:lang w:val="es-PE"/>
        </w:rPr>
        <w:t xml:space="preserve"> </w:t>
      </w:r>
      <w:r w:rsidR="007B2C5D" w:rsidRPr="00446FE2">
        <w:rPr>
          <w:rFonts w:ascii="Times New Roman" w:hAnsi="Times New Roman" w:cs="Times New Roman"/>
          <w:b/>
          <w:sz w:val="24"/>
          <w:szCs w:val="24"/>
          <w:lang w:val="es-PE"/>
        </w:rPr>
        <w:tab/>
        <w:t>M.D.</w:t>
      </w:r>
      <w:r w:rsidR="007B2C5D" w:rsidRPr="00446FE2">
        <w:rPr>
          <w:rFonts w:ascii="Times New Roman" w:hAnsi="Times New Roman" w:cs="Times New Roman"/>
          <w:b/>
          <w:sz w:val="24"/>
          <w:szCs w:val="24"/>
          <w:lang w:val="es-PE"/>
        </w:rPr>
        <w:tab/>
      </w:r>
      <w:r w:rsidR="007B2C5D" w:rsidRPr="00446FE2">
        <w:rPr>
          <w:rFonts w:ascii="Times New Roman" w:hAnsi="Times New Roman" w:cs="Times New Roman"/>
          <w:sz w:val="24"/>
          <w:szCs w:val="24"/>
          <w:lang w:val="es-PE"/>
        </w:rPr>
        <w:t>Universidad Peruana Cayetano Heredia</w:t>
      </w:r>
    </w:p>
    <w:p w:rsidR="00826873" w:rsidRDefault="0082687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1B7D0B" w:rsidRPr="00446FE2" w:rsidRDefault="001B7D0B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826873" w:rsidRDefault="0082687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Certification:</w:t>
      </w:r>
    </w:p>
    <w:p w:rsidR="00826873" w:rsidRDefault="00A35B0B" w:rsidP="00AA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B0B">
        <w:rPr>
          <w:rFonts w:ascii="Times New Roman" w:hAnsi="Times New Roman" w:cs="Times New Roman"/>
          <w:sz w:val="24"/>
          <w:szCs w:val="24"/>
        </w:rPr>
        <w:tab/>
        <w:t>2017</w:t>
      </w:r>
      <w:r>
        <w:rPr>
          <w:rFonts w:ascii="Times New Roman" w:hAnsi="Times New Roman" w:cs="Times New Roman"/>
          <w:sz w:val="24"/>
          <w:szCs w:val="24"/>
        </w:rPr>
        <w:t xml:space="preserve"> American Board of Psychiatry and Neurology</w:t>
      </w:r>
    </w:p>
    <w:p w:rsidR="0062611F" w:rsidRDefault="0062611F" w:rsidP="00626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2020 </w:t>
      </w:r>
      <w:r w:rsidR="007C2065">
        <w:rPr>
          <w:rFonts w:ascii="Times New Roman" w:hAnsi="Times New Roman" w:cs="Times New Roman"/>
          <w:sz w:val="24"/>
          <w:szCs w:val="24"/>
        </w:rPr>
        <w:t xml:space="preserve">American Board of </w:t>
      </w:r>
      <w:r>
        <w:rPr>
          <w:rFonts w:ascii="Times New Roman" w:hAnsi="Times New Roman" w:cs="Times New Roman"/>
          <w:sz w:val="24"/>
          <w:szCs w:val="24"/>
        </w:rPr>
        <w:t>Brain Injury Medicine</w:t>
      </w:r>
    </w:p>
    <w:p w:rsidR="00A35B0B" w:rsidRDefault="00A35B0B" w:rsidP="00AA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D0B" w:rsidRPr="00A35B0B" w:rsidRDefault="001B7D0B" w:rsidP="00AA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873" w:rsidRDefault="0082687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Experience:</w:t>
      </w:r>
    </w:p>
    <w:p w:rsidR="00826873" w:rsidRDefault="0082687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4F8" w:rsidRDefault="003334F8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Clinical</w:t>
      </w:r>
    </w:p>
    <w:p w:rsidR="00254C3C" w:rsidRPr="00194CBE" w:rsidRDefault="00254C3C" w:rsidP="00254C3C">
      <w:pPr>
        <w:keepNext/>
        <w:keepLines/>
        <w:widowControl w:val="0"/>
        <w:spacing w:after="0" w:line="240" w:lineRule="auto"/>
        <w:ind w:left="2880" w:hanging="2160"/>
        <w:rPr>
          <w:rFonts w:asciiTheme="majorBidi" w:hAnsiTheme="majorBidi" w:cstheme="majorBidi"/>
          <w:b/>
          <w:sz w:val="24"/>
          <w:szCs w:val="24"/>
        </w:rPr>
      </w:pPr>
      <w:r w:rsidRPr="00194CBE">
        <w:rPr>
          <w:rFonts w:asciiTheme="majorBidi" w:hAnsiTheme="majorBidi" w:cstheme="majorBidi"/>
          <w:bCs/>
          <w:sz w:val="24"/>
          <w:szCs w:val="24"/>
        </w:rPr>
        <w:t>07/01/2019</w:t>
      </w:r>
      <w:r>
        <w:rPr>
          <w:rFonts w:asciiTheme="majorBidi" w:hAnsiTheme="majorBidi" w:cstheme="majorBidi"/>
          <w:bCs/>
          <w:sz w:val="24"/>
          <w:szCs w:val="24"/>
        </w:rPr>
        <w:t xml:space="preserve"> - ongoing</w:t>
      </w:r>
      <w:r>
        <w:rPr>
          <w:rFonts w:asciiTheme="majorBidi" w:hAnsiTheme="majorBidi" w:cstheme="majorBidi"/>
          <w:b/>
          <w:sz w:val="24"/>
          <w:szCs w:val="24"/>
        </w:rPr>
        <w:tab/>
      </w:r>
      <w:r w:rsidRPr="00194CBE">
        <w:rPr>
          <w:rFonts w:asciiTheme="majorBidi" w:hAnsiTheme="majorBidi" w:cstheme="majorBidi"/>
          <w:sz w:val="24"/>
          <w:szCs w:val="24"/>
        </w:rPr>
        <w:t>Assistant Clinical Professor of Neurology at UCLA D</w:t>
      </w:r>
      <w:r>
        <w:rPr>
          <w:rFonts w:asciiTheme="majorBidi" w:hAnsiTheme="majorBidi" w:cstheme="majorBidi"/>
          <w:sz w:val="24"/>
          <w:szCs w:val="24"/>
        </w:rPr>
        <w:t>avid Geffen School of Medicine</w:t>
      </w:r>
    </w:p>
    <w:p w:rsidR="00254C3C" w:rsidRPr="00194CBE" w:rsidRDefault="00254C3C" w:rsidP="00254C3C">
      <w:pPr>
        <w:keepNext/>
        <w:keepLines/>
        <w:widowControl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94CBE">
        <w:rPr>
          <w:rFonts w:asciiTheme="majorBidi" w:hAnsiTheme="majorBidi" w:cstheme="majorBidi"/>
          <w:sz w:val="24"/>
          <w:szCs w:val="24"/>
        </w:rPr>
        <w:tab/>
        <w:t>01/01/2018</w:t>
      </w:r>
      <w:r>
        <w:rPr>
          <w:rFonts w:asciiTheme="majorBidi" w:hAnsiTheme="majorBidi" w:cstheme="majorBidi"/>
          <w:sz w:val="24"/>
          <w:szCs w:val="24"/>
        </w:rPr>
        <w:t xml:space="preserve"> - ongoing</w:t>
      </w:r>
      <w:r w:rsidRPr="00194CBE">
        <w:rPr>
          <w:rFonts w:asciiTheme="majorBidi" w:hAnsiTheme="majorBidi" w:cstheme="majorBidi"/>
          <w:sz w:val="24"/>
          <w:szCs w:val="24"/>
        </w:rPr>
        <w:tab/>
        <w:t>Assistant Clinical Professor of Medicine – Charles R. Drew</w:t>
      </w:r>
    </w:p>
    <w:p w:rsidR="00254C3C" w:rsidRPr="00194CBE" w:rsidRDefault="00254C3C" w:rsidP="00254C3C">
      <w:pPr>
        <w:keepNext/>
        <w:keepLines/>
        <w:widowControl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94CBE">
        <w:rPr>
          <w:rFonts w:asciiTheme="majorBidi" w:hAnsiTheme="majorBidi" w:cstheme="majorBidi"/>
          <w:sz w:val="24"/>
          <w:szCs w:val="24"/>
        </w:rPr>
        <w:tab/>
      </w:r>
      <w:r w:rsidRPr="00194CBE">
        <w:rPr>
          <w:rFonts w:asciiTheme="majorBidi" w:hAnsiTheme="majorBidi" w:cstheme="majorBidi"/>
          <w:sz w:val="24"/>
          <w:szCs w:val="24"/>
        </w:rPr>
        <w:tab/>
      </w:r>
      <w:r w:rsidRPr="00194CBE">
        <w:rPr>
          <w:rFonts w:asciiTheme="majorBidi" w:hAnsiTheme="majorBidi" w:cstheme="majorBidi"/>
          <w:sz w:val="24"/>
          <w:szCs w:val="24"/>
        </w:rPr>
        <w:tab/>
      </w:r>
      <w:r w:rsidRPr="00194CBE">
        <w:rPr>
          <w:rFonts w:asciiTheme="majorBidi" w:hAnsiTheme="majorBidi" w:cstheme="majorBidi"/>
          <w:sz w:val="24"/>
          <w:szCs w:val="24"/>
        </w:rPr>
        <w:tab/>
        <w:t>University of Medicine and Science</w:t>
      </w:r>
    </w:p>
    <w:p w:rsidR="00201786" w:rsidRDefault="00254C3C" w:rsidP="00201786">
      <w:pPr>
        <w:keepNext/>
        <w:keepLines/>
        <w:widowControl w:val="0"/>
        <w:spacing w:after="0" w:line="276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01/07/2017- ongoing</w:t>
      </w:r>
      <w:r>
        <w:rPr>
          <w:rFonts w:ascii="Times New Roman" w:hAnsi="Times New Roman" w:cs="Times New Roman"/>
          <w:sz w:val="24"/>
          <w:szCs w:val="24"/>
        </w:rPr>
        <w:tab/>
        <w:t>Clinical attending in Neurology at Cedars Sinai Medical Center</w:t>
      </w:r>
      <w:r w:rsidR="00201786">
        <w:rPr>
          <w:rFonts w:ascii="Times New Roman" w:hAnsi="Times New Roman" w:cs="Times New Roman"/>
          <w:sz w:val="24"/>
          <w:szCs w:val="24"/>
        </w:rPr>
        <w:t xml:space="preserve">. </w:t>
      </w:r>
      <w:r w:rsidR="007C2065">
        <w:rPr>
          <w:rFonts w:ascii="Times New Roman" w:hAnsi="Times New Roman" w:cs="Times New Roman"/>
          <w:sz w:val="24"/>
          <w:szCs w:val="24"/>
        </w:rPr>
        <w:t>Stroke team at Cedars Sinai Medical Center</w:t>
      </w:r>
    </w:p>
    <w:p w:rsidR="00201786" w:rsidRDefault="00201786" w:rsidP="00201786">
      <w:pPr>
        <w:spacing w:after="0" w:line="276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12/2021 - ongoing</w:t>
      </w:r>
      <w:r>
        <w:rPr>
          <w:rFonts w:ascii="Times New Roman" w:hAnsi="Times New Roman" w:cs="Times New Roman"/>
          <w:sz w:val="24"/>
          <w:szCs w:val="24"/>
        </w:rPr>
        <w:tab/>
        <w:t>Co-Director of Neurology at California Hospital Trauma Center in Los Angeles</w:t>
      </w:r>
    </w:p>
    <w:p w:rsidR="00EE0740" w:rsidRDefault="003A053C" w:rsidP="00BF3649">
      <w:pPr>
        <w:spacing w:after="0" w:line="276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06/2019- </w:t>
      </w:r>
      <w:r w:rsidR="00BF3649">
        <w:rPr>
          <w:rFonts w:ascii="Times New Roman" w:hAnsi="Times New Roman" w:cs="Times New Roman"/>
          <w:sz w:val="24"/>
          <w:szCs w:val="24"/>
        </w:rPr>
        <w:t>07-2020</w:t>
      </w:r>
      <w:r w:rsidR="00EE07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E0740">
        <w:rPr>
          <w:rFonts w:ascii="Times New Roman" w:hAnsi="Times New Roman" w:cs="Times New Roman"/>
          <w:sz w:val="24"/>
          <w:szCs w:val="24"/>
        </w:rPr>
        <w:t>Director of Neuroscience at Southern California Hospital in Culver City</w:t>
      </w:r>
    </w:p>
    <w:p w:rsidR="006D1F49" w:rsidRDefault="003A053C" w:rsidP="00BF3649">
      <w:pPr>
        <w:spacing w:after="0" w:line="276" w:lineRule="auto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04/2019 </w:t>
      </w:r>
      <w:r w:rsidR="00BF36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649">
        <w:rPr>
          <w:rFonts w:ascii="Times New Roman" w:hAnsi="Times New Roman" w:cs="Times New Roman"/>
          <w:sz w:val="24"/>
          <w:szCs w:val="24"/>
        </w:rPr>
        <w:t>03-2020</w:t>
      </w:r>
      <w:r w:rsidR="006D1F4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6D1F49">
        <w:rPr>
          <w:rFonts w:ascii="Times New Roman" w:hAnsi="Times New Roman" w:cs="Times New Roman"/>
          <w:sz w:val="24"/>
          <w:szCs w:val="24"/>
        </w:rPr>
        <w:t>Director of Neuroscience and Stroke Center at Hollywood Presbyterian Medical Center</w:t>
      </w:r>
    </w:p>
    <w:p w:rsidR="003334F8" w:rsidRDefault="003334F8" w:rsidP="006D1F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08/2017</w:t>
      </w:r>
      <w:r w:rsidR="006D1F49">
        <w:rPr>
          <w:rFonts w:ascii="Times New Roman" w:hAnsi="Times New Roman" w:cs="Times New Roman"/>
          <w:sz w:val="24"/>
          <w:szCs w:val="24"/>
        </w:rPr>
        <w:t>-03/2019</w:t>
      </w:r>
      <w:r w:rsidR="006D1F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of Neurology at Saint Vincent Medical Center</w:t>
      </w:r>
    </w:p>
    <w:p w:rsidR="003334F8" w:rsidRDefault="003334F8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64C">
        <w:rPr>
          <w:rFonts w:ascii="Times New Roman" w:hAnsi="Times New Roman" w:cs="Times New Roman"/>
          <w:sz w:val="24"/>
          <w:szCs w:val="24"/>
        </w:rPr>
        <w:t>08/2017</w:t>
      </w:r>
      <w:r w:rsidR="005D664C">
        <w:rPr>
          <w:rFonts w:ascii="Times New Roman" w:hAnsi="Times New Roman" w:cs="Times New Roman"/>
          <w:sz w:val="24"/>
          <w:szCs w:val="24"/>
        </w:rPr>
        <w:tab/>
      </w:r>
      <w:r w:rsidR="005D664C">
        <w:rPr>
          <w:rFonts w:ascii="Times New Roman" w:hAnsi="Times New Roman" w:cs="Times New Roman"/>
          <w:sz w:val="24"/>
          <w:szCs w:val="24"/>
        </w:rPr>
        <w:tab/>
        <w:t>Penry Neuro-stimulation Course for Epilepsy</w:t>
      </w:r>
    </w:p>
    <w:p w:rsidR="005D664C" w:rsidRDefault="005D664C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07/2017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Penry Mini-fellowship in Epilepsy</w:t>
      </w:r>
    </w:p>
    <w:p w:rsidR="005D664C" w:rsidRDefault="005D664C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07/2016 – 06/2017</w:t>
      </w:r>
      <w:r>
        <w:rPr>
          <w:rFonts w:ascii="Times New Roman" w:hAnsi="Times New Roman" w:cs="Times New Roman"/>
          <w:sz w:val="24"/>
          <w:szCs w:val="24"/>
        </w:rPr>
        <w:tab/>
        <w:t>Chief Resident Neurology Residency Cedars Sinai Medical Center</w:t>
      </w:r>
    </w:p>
    <w:p w:rsidR="005D664C" w:rsidRDefault="005D664C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07/2014 – 06/2017</w:t>
      </w:r>
      <w:r>
        <w:rPr>
          <w:rFonts w:ascii="Times New Roman" w:hAnsi="Times New Roman" w:cs="Times New Roman"/>
          <w:sz w:val="24"/>
          <w:szCs w:val="24"/>
        </w:rPr>
        <w:tab/>
        <w:t>Neurology Residency at Cedars Sinai Medical Center Los Angeles</w:t>
      </w:r>
    </w:p>
    <w:p w:rsidR="00827AC7" w:rsidRDefault="005D664C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7AC7">
        <w:rPr>
          <w:rFonts w:ascii="Times New Roman" w:hAnsi="Times New Roman" w:cs="Times New Roman"/>
          <w:sz w:val="24"/>
          <w:szCs w:val="24"/>
        </w:rPr>
        <w:t>06/2013 – 06/2014</w:t>
      </w:r>
      <w:r w:rsidR="00827AC7">
        <w:rPr>
          <w:rFonts w:ascii="Times New Roman" w:hAnsi="Times New Roman" w:cs="Times New Roman"/>
          <w:sz w:val="24"/>
          <w:szCs w:val="24"/>
        </w:rPr>
        <w:tab/>
        <w:t>Internal Medicine Preliminary at Jewish Hospital of Cincinnati and</w:t>
      </w:r>
    </w:p>
    <w:p w:rsidR="005D664C" w:rsidRDefault="00827AC7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Research at University of Cincinnati Movement Disorders Group</w:t>
      </w:r>
    </w:p>
    <w:p w:rsidR="00015123" w:rsidRDefault="00827AC7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123">
        <w:rPr>
          <w:rFonts w:ascii="Times New Roman" w:hAnsi="Times New Roman" w:cs="Times New Roman"/>
          <w:sz w:val="24"/>
          <w:szCs w:val="24"/>
        </w:rPr>
        <w:t>04/2011 – 06/2013</w:t>
      </w:r>
      <w:r w:rsidR="00015123">
        <w:rPr>
          <w:rFonts w:ascii="Times New Roman" w:hAnsi="Times New Roman" w:cs="Times New Roman"/>
          <w:sz w:val="24"/>
          <w:szCs w:val="24"/>
        </w:rPr>
        <w:tab/>
        <w:t>General Physician at Ricardo Palma Hospital, House Staff</w:t>
      </w:r>
    </w:p>
    <w:p w:rsidR="00827AC7" w:rsidRDefault="00015123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Emergency Department</w:t>
      </w:r>
    </w:p>
    <w:p w:rsidR="00015123" w:rsidRDefault="00015123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07/2011 – 10/2011</w:t>
      </w:r>
      <w:r>
        <w:rPr>
          <w:rFonts w:ascii="Times New Roman" w:hAnsi="Times New Roman" w:cs="Times New Roman"/>
          <w:sz w:val="24"/>
          <w:szCs w:val="24"/>
        </w:rPr>
        <w:tab/>
        <w:t xml:space="preserve">General Physician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Chancay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(small hospital in rural area)</w:t>
      </w:r>
    </w:p>
    <w:p w:rsidR="00015123" w:rsidRPr="003334F8" w:rsidRDefault="00015123" w:rsidP="000151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01/2010 – 01/2011</w:t>
      </w:r>
      <w:r>
        <w:rPr>
          <w:rFonts w:ascii="Times New Roman" w:hAnsi="Times New Roman" w:cs="Times New Roman"/>
          <w:sz w:val="24"/>
          <w:szCs w:val="24"/>
        </w:rPr>
        <w:tab/>
        <w:t>Internship Cayetano Heredia Hospital, Lima, Peru</w:t>
      </w:r>
    </w:p>
    <w:p w:rsidR="003334F8" w:rsidRDefault="003334F8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D0B" w:rsidRDefault="001B7D0B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873" w:rsidRDefault="00015123" w:rsidP="001B7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B7D0B">
        <w:rPr>
          <w:rFonts w:ascii="Times New Roman" w:hAnsi="Times New Roman" w:cs="Times New Roman"/>
          <w:b/>
          <w:sz w:val="24"/>
          <w:szCs w:val="24"/>
        </w:rPr>
        <w:t>cademic Leadership:</w:t>
      </w:r>
    </w:p>
    <w:p w:rsidR="00015123" w:rsidRDefault="00015123" w:rsidP="000D23B6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CBE" w:rsidRPr="00194CBE" w:rsidRDefault="00194CBE" w:rsidP="003F6A4A">
      <w:pPr>
        <w:keepNext/>
        <w:keepLines/>
        <w:widowControl w:val="0"/>
        <w:spacing w:after="0" w:line="240" w:lineRule="auto"/>
        <w:ind w:left="2880" w:hanging="2160"/>
        <w:rPr>
          <w:rFonts w:asciiTheme="majorBidi" w:hAnsiTheme="majorBidi" w:cstheme="majorBidi"/>
          <w:b/>
          <w:sz w:val="24"/>
          <w:szCs w:val="24"/>
        </w:rPr>
      </w:pPr>
      <w:r w:rsidRPr="00194CBE">
        <w:rPr>
          <w:rFonts w:asciiTheme="majorBidi" w:hAnsiTheme="majorBidi" w:cstheme="majorBidi"/>
          <w:bCs/>
          <w:sz w:val="24"/>
          <w:szCs w:val="24"/>
        </w:rPr>
        <w:t>07/01/2019</w:t>
      </w:r>
      <w:r w:rsidR="003A053C">
        <w:rPr>
          <w:rFonts w:asciiTheme="majorBidi" w:hAnsiTheme="majorBidi" w:cstheme="majorBidi"/>
          <w:bCs/>
          <w:sz w:val="24"/>
          <w:szCs w:val="24"/>
        </w:rPr>
        <w:t xml:space="preserve"> - ongoing</w:t>
      </w:r>
      <w:r>
        <w:rPr>
          <w:rFonts w:asciiTheme="majorBidi" w:hAnsiTheme="majorBidi" w:cstheme="majorBidi"/>
          <w:b/>
          <w:sz w:val="24"/>
          <w:szCs w:val="24"/>
        </w:rPr>
        <w:tab/>
      </w:r>
      <w:r w:rsidRPr="00194CBE">
        <w:rPr>
          <w:rFonts w:asciiTheme="majorBidi" w:hAnsiTheme="majorBidi" w:cstheme="majorBidi"/>
          <w:sz w:val="24"/>
          <w:szCs w:val="24"/>
        </w:rPr>
        <w:t>Assistant Clinical Professor of Neurology at UCLA D</w:t>
      </w:r>
      <w:r w:rsidR="003F6A4A">
        <w:rPr>
          <w:rFonts w:asciiTheme="majorBidi" w:hAnsiTheme="majorBidi" w:cstheme="majorBidi"/>
          <w:sz w:val="24"/>
          <w:szCs w:val="24"/>
        </w:rPr>
        <w:t>avid Geffen School of Medicine</w:t>
      </w:r>
    </w:p>
    <w:p w:rsidR="00B83C19" w:rsidRPr="00194CBE" w:rsidRDefault="00B83C19" w:rsidP="003A053C">
      <w:pPr>
        <w:keepNext/>
        <w:keepLines/>
        <w:widowControl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94CBE">
        <w:rPr>
          <w:rFonts w:asciiTheme="majorBidi" w:hAnsiTheme="majorBidi" w:cstheme="majorBidi"/>
          <w:sz w:val="24"/>
          <w:szCs w:val="24"/>
        </w:rPr>
        <w:tab/>
        <w:t>01/01/2018</w:t>
      </w:r>
      <w:r w:rsidR="003A053C">
        <w:rPr>
          <w:rFonts w:asciiTheme="majorBidi" w:hAnsiTheme="majorBidi" w:cstheme="majorBidi"/>
          <w:sz w:val="24"/>
          <w:szCs w:val="24"/>
        </w:rPr>
        <w:t xml:space="preserve"> - ongoing</w:t>
      </w:r>
      <w:r w:rsidRPr="00194CBE">
        <w:rPr>
          <w:rFonts w:asciiTheme="majorBidi" w:hAnsiTheme="majorBidi" w:cstheme="majorBidi"/>
          <w:sz w:val="24"/>
          <w:szCs w:val="24"/>
        </w:rPr>
        <w:tab/>
        <w:t>Assistant Clinical Professor of Medicine – Charles R. Drew</w:t>
      </w:r>
    </w:p>
    <w:p w:rsidR="00B83C19" w:rsidRPr="00194CBE" w:rsidRDefault="00B83C19" w:rsidP="000D23B6">
      <w:pPr>
        <w:keepNext/>
        <w:keepLines/>
        <w:widowControl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94CBE">
        <w:rPr>
          <w:rFonts w:asciiTheme="majorBidi" w:hAnsiTheme="majorBidi" w:cstheme="majorBidi"/>
          <w:sz w:val="24"/>
          <w:szCs w:val="24"/>
        </w:rPr>
        <w:tab/>
      </w:r>
      <w:r w:rsidRPr="00194CBE">
        <w:rPr>
          <w:rFonts w:asciiTheme="majorBidi" w:hAnsiTheme="majorBidi" w:cstheme="majorBidi"/>
          <w:sz w:val="24"/>
          <w:szCs w:val="24"/>
        </w:rPr>
        <w:tab/>
      </w:r>
      <w:r w:rsidRPr="00194CBE">
        <w:rPr>
          <w:rFonts w:asciiTheme="majorBidi" w:hAnsiTheme="majorBidi" w:cstheme="majorBidi"/>
          <w:sz w:val="24"/>
          <w:szCs w:val="24"/>
        </w:rPr>
        <w:tab/>
      </w:r>
      <w:r w:rsidRPr="00194CBE">
        <w:rPr>
          <w:rFonts w:asciiTheme="majorBidi" w:hAnsiTheme="majorBidi" w:cstheme="majorBidi"/>
          <w:sz w:val="24"/>
          <w:szCs w:val="24"/>
        </w:rPr>
        <w:tab/>
        <w:t>University of Medicine and Science</w:t>
      </w:r>
    </w:p>
    <w:p w:rsidR="00123A04" w:rsidRDefault="003A053C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01/07/2017- ongoing</w:t>
      </w:r>
      <w:r w:rsidR="00123A04">
        <w:rPr>
          <w:rFonts w:ascii="Times New Roman" w:hAnsi="Times New Roman" w:cs="Times New Roman"/>
          <w:sz w:val="24"/>
          <w:szCs w:val="24"/>
        </w:rPr>
        <w:tab/>
        <w:t>Clinical attending in Neurology at Cedars Sinai Medical Center</w:t>
      </w:r>
    </w:p>
    <w:p w:rsidR="007C2065" w:rsidRDefault="007C2065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83C19" w:rsidRDefault="00B83C19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01/11/2018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Director of the 1</w:t>
      </w:r>
      <w:r w:rsidRPr="00B83C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International Movement Disorders and</w:t>
      </w:r>
    </w:p>
    <w:p w:rsidR="00B83C19" w:rsidRDefault="00B83C19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Parkinson Conference in Lima, Peru</w:t>
      </w:r>
    </w:p>
    <w:p w:rsidR="00B83C19" w:rsidRDefault="00B83C19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01/2017 – 01/2018</w:t>
      </w:r>
      <w:r>
        <w:rPr>
          <w:rFonts w:ascii="Times New Roman" w:hAnsi="Times New Roman" w:cs="Times New Roman"/>
          <w:sz w:val="24"/>
          <w:szCs w:val="24"/>
        </w:rPr>
        <w:tab/>
        <w:t>Vice-Chair of the North American Neuromodulation Society</w:t>
      </w:r>
    </w:p>
    <w:p w:rsidR="00B83C19" w:rsidRDefault="00B83C19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 and Fellows Section</w:t>
      </w:r>
    </w:p>
    <w:p w:rsidR="00B83C19" w:rsidRDefault="00B83C19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4072">
        <w:rPr>
          <w:rFonts w:ascii="Times New Roman" w:hAnsi="Times New Roman" w:cs="Times New Roman"/>
          <w:sz w:val="24"/>
          <w:szCs w:val="24"/>
        </w:rPr>
        <w:t>01/2015 – 12/2017</w:t>
      </w:r>
      <w:r w:rsidR="007F4072">
        <w:rPr>
          <w:rFonts w:ascii="Times New Roman" w:hAnsi="Times New Roman" w:cs="Times New Roman"/>
          <w:sz w:val="24"/>
          <w:szCs w:val="24"/>
        </w:rPr>
        <w:tab/>
        <w:t>Board of Directors of the California Neurology Society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01/2014 – 12/2016</w:t>
      </w:r>
      <w:r>
        <w:rPr>
          <w:rFonts w:ascii="Times New Roman" w:hAnsi="Times New Roman" w:cs="Times New Roman"/>
          <w:sz w:val="24"/>
          <w:szCs w:val="24"/>
        </w:rPr>
        <w:tab/>
        <w:t>Director of “Unidad de Ictus” at Ricardo Palma Hospital in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Lima, Peru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01/2012 – 04/2014</w:t>
      </w:r>
      <w:r>
        <w:rPr>
          <w:rFonts w:ascii="Times New Roman" w:hAnsi="Times New Roman" w:cs="Times New Roman"/>
          <w:sz w:val="24"/>
          <w:szCs w:val="24"/>
        </w:rPr>
        <w:tab/>
        <w:t>Coordinator and Educational Chief of Neurology at Ricardo Palma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Hospital in Lima, Peru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01/2012 – 12/2013</w:t>
      </w:r>
      <w:r>
        <w:rPr>
          <w:rFonts w:ascii="Times New Roman" w:hAnsi="Times New Roman" w:cs="Times New Roman"/>
          <w:sz w:val="24"/>
          <w:szCs w:val="24"/>
        </w:rPr>
        <w:tab/>
        <w:t>General Coordinator and Instructor of Medical Interns (last year of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medical school) at Ricardo Palma Hospital in Lima, Peru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01/2007 – 01/2013</w:t>
      </w:r>
      <w:r>
        <w:rPr>
          <w:rFonts w:ascii="Times New Roman" w:hAnsi="Times New Roman" w:cs="Times New Roman"/>
          <w:sz w:val="24"/>
          <w:szCs w:val="24"/>
        </w:rPr>
        <w:tab/>
        <w:t>Instructor Neuroanatomy Course for Medical Students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Cayetano Heredia University</w:t>
      </w:r>
    </w:p>
    <w:p w:rsidR="007F4072" w:rsidRDefault="007F4072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01/2012 – 12/2013</w:t>
      </w:r>
      <w:r>
        <w:rPr>
          <w:rFonts w:ascii="Times New Roman" w:hAnsi="Times New Roman" w:cs="Times New Roman"/>
          <w:sz w:val="24"/>
          <w:szCs w:val="24"/>
        </w:rPr>
        <w:tab/>
      </w:r>
      <w:r w:rsidR="0039285D" w:rsidRPr="0039285D">
        <w:rPr>
          <w:rFonts w:ascii="Times New Roman" w:hAnsi="Times New Roman" w:cs="Times New Roman"/>
          <w:sz w:val="24"/>
          <w:szCs w:val="24"/>
        </w:rPr>
        <w:t xml:space="preserve">Instructor, Clinical Neurology based on Neuroanatomy course </w:t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 w:rsidRPr="0039285D">
        <w:rPr>
          <w:rFonts w:ascii="Times New Roman" w:hAnsi="Times New Roman" w:cs="Times New Roman"/>
          <w:sz w:val="24"/>
          <w:szCs w:val="24"/>
        </w:rPr>
        <w:t xml:space="preserve">AMIR academy (prepares students for taking the MIR exam for </w:t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>
        <w:rPr>
          <w:rFonts w:ascii="Times New Roman" w:hAnsi="Times New Roman" w:cs="Times New Roman"/>
          <w:sz w:val="24"/>
          <w:szCs w:val="24"/>
        </w:rPr>
        <w:tab/>
      </w:r>
      <w:r w:rsidR="0039285D" w:rsidRPr="0039285D">
        <w:rPr>
          <w:rFonts w:ascii="Times New Roman" w:hAnsi="Times New Roman" w:cs="Times New Roman"/>
          <w:sz w:val="24"/>
          <w:szCs w:val="24"/>
        </w:rPr>
        <w:t xml:space="preserve">Spain and </w:t>
      </w:r>
      <w:r w:rsidR="0039285D">
        <w:rPr>
          <w:rFonts w:ascii="Times New Roman" w:hAnsi="Times New Roman" w:cs="Times New Roman"/>
          <w:sz w:val="24"/>
          <w:szCs w:val="24"/>
        </w:rPr>
        <w:t>the exam for residency in Peru)</w:t>
      </w:r>
    </w:p>
    <w:p w:rsidR="0039285D" w:rsidRDefault="0039285D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03/2012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85D">
        <w:rPr>
          <w:rFonts w:ascii="Times New Roman" w:hAnsi="Times New Roman" w:cs="Times New Roman"/>
          <w:sz w:val="24"/>
          <w:szCs w:val="24"/>
        </w:rPr>
        <w:t>Coordinator of ¨The Gorg</w:t>
      </w:r>
      <w:r>
        <w:rPr>
          <w:rFonts w:ascii="Times New Roman" w:hAnsi="Times New Roman" w:cs="Times New Roman"/>
          <w:sz w:val="24"/>
          <w:szCs w:val="24"/>
        </w:rPr>
        <w:t>as Courses in Clinical Tropical</w:t>
      </w:r>
    </w:p>
    <w:p w:rsidR="0039285D" w:rsidRDefault="0039285D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85D">
        <w:rPr>
          <w:rFonts w:ascii="Times New Roman" w:hAnsi="Times New Roman" w:cs="Times New Roman"/>
          <w:sz w:val="24"/>
          <w:szCs w:val="24"/>
        </w:rPr>
        <w:t>Medicine¨ Lima, Peru</w:t>
      </w:r>
    </w:p>
    <w:p w:rsidR="0039285D" w:rsidRDefault="0039285D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02/2011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85D">
        <w:rPr>
          <w:rFonts w:ascii="Times New Roman" w:hAnsi="Times New Roman" w:cs="Times New Roman"/>
          <w:sz w:val="24"/>
          <w:szCs w:val="24"/>
        </w:rPr>
        <w:t>Coordinator of the ¨</w:t>
      </w:r>
      <w:proofErr w:type="spellStart"/>
      <w:r w:rsidRPr="0039285D">
        <w:rPr>
          <w:rFonts w:ascii="Times New Roman" w:hAnsi="Times New Roman" w:cs="Times New Roman"/>
          <w:sz w:val="24"/>
          <w:szCs w:val="24"/>
        </w:rPr>
        <w:t>Lumbreras</w:t>
      </w:r>
      <w:proofErr w:type="spellEnd"/>
      <w:r w:rsidRPr="0039285D">
        <w:rPr>
          <w:rFonts w:ascii="Times New Roman" w:hAnsi="Times New Roman" w:cs="Times New Roman"/>
          <w:sz w:val="24"/>
          <w:szCs w:val="24"/>
        </w:rPr>
        <w:t xml:space="preserve"> Tropical Medicine Course¨</w:t>
      </w:r>
    </w:p>
    <w:p w:rsidR="0039285D" w:rsidRDefault="0039285D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85D">
        <w:rPr>
          <w:rFonts w:ascii="Times New Roman" w:hAnsi="Times New Roman" w:cs="Times New Roman"/>
          <w:sz w:val="24"/>
          <w:szCs w:val="24"/>
        </w:rPr>
        <w:t>Lima, Peru</w:t>
      </w:r>
    </w:p>
    <w:p w:rsidR="0039285D" w:rsidRDefault="0039285D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01/2004 – 04/2011</w:t>
      </w:r>
      <w:r>
        <w:rPr>
          <w:rFonts w:ascii="Times New Roman" w:hAnsi="Times New Roman" w:cs="Times New Roman"/>
          <w:sz w:val="24"/>
          <w:szCs w:val="24"/>
        </w:rPr>
        <w:tab/>
      </w:r>
      <w:r w:rsidRPr="0039285D">
        <w:rPr>
          <w:rFonts w:ascii="Times New Roman" w:hAnsi="Times New Roman" w:cs="Times New Roman"/>
          <w:sz w:val="24"/>
          <w:szCs w:val="24"/>
        </w:rPr>
        <w:t>Medical School Universidad Peruana Cayetano Heredia</w:t>
      </w:r>
    </w:p>
    <w:p w:rsidR="0039285D" w:rsidRDefault="0039285D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85D">
        <w:rPr>
          <w:rFonts w:ascii="Times New Roman" w:hAnsi="Times New Roman" w:cs="Times New Roman"/>
          <w:sz w:val="24"/>
          <w:szCs w:val="24"/>
        </w:rPr>
        <w:t>Lima, Peru</w:t>
      </w:r>
    </w:p>
    <w:p w:rsidR="0039285D" w:rsidRPr="00B83C19" w:rsidRDefault="0039285D" w:rsidP="00B83C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1993 – 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High School Leon </w:t>
      </w:r>
      <w:proofErr w:type="spellStart"/>
      <w:r>
        <w:rPr>
          <w:rFonts w:ascii="Times New Roman" w:hAnsi="Times New Roman" w:cs="Times New Roman"/>
          <w:sz w:val="24"/>
          <w:szCs w:val="24"/>
        </w:rPr>
        <w:t>Pinelo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Lima, Peru</w:t>
      </w:r>
    </w:p>
    <w:p w:rsidR="00015123" w:rsidRDefault="0001512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063" w:rsidRDefault="0088106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0B71" w:rsidRDefault="00860B71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Activity:</w:t>
      </w:r>
    </w:p>
    <w:p w:rsidR="00860B71" w:rsidRDefault="00860B71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410" w:rsidRDefault="00860B71" w:rsidP="00214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42993">
        <w:rPr>
          <w:rFonts w:ascii="Times New Roman" w:hAnsi="Times New Roman" w:cs="Times New Roman"/>
          <w:b/>
          <w:sz w:val="24"/>
          <w:szCs w:val="24"/>
        </w:rPr>
        <w:t>Research Involvement</w:t>
      </w:r>
    </w:p>
    <w:p w:rsidR="005E4B61" w:rsidRDefault="005E4B61" w:rsidP="00214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448" w:rsidRPr="001B7D0B" w:rsidRDefault="00665448" w:rsidP="001B7D0B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7D0B">
        <w:rPr>
          <w:rFonts w:ascii="Times New Roman" w:hAnsi="Times New Roman" w:cs="Times New Roman"/>
          <w:sz w:val="24"/>
          <w:szCs w:val="24"/>
        </w:rPr>
        <w:t>Sub PI IDEAS study CR00474477: Imaging Dementia—Evidence for Amyloid Scanning Study</w:t>
      </w:r>
    </w:p>
    <w:p w:rsidR="00142993" w:rsidRDefault="00142993" w:rsidP="00142993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2993">
        <w:rPr>
          <w:rFonts w:ascii="Times New Roman" w:hAnsi="Times New Roman" w:cs="Times New Roman"/>
          <w:sz w:val="24"/>
          <w:szCs w:val="24"/>
        </w:rPr>
        <w:t>Co-investigator IRB Study #Pro00033772 Long-term benefit of DBS for dystonia</w:t>
      </w:r>
    </w:p>
    <w:p w:rsidR="00142993" w:rsidRDefault="00142993" w:rsidP="001429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2993">
        <w:rPr>
          <w:rFonts w:ascii="Times New Roman" w:hAnsi="Times New Roman" w:cs="Times New Roman"/>
          <w:sz w:val="24"/>
          <w:szCs w:val="24"/>
        </w:rPr>
        <w:t>Co-investigator IRB Study # Pro00037527 Genetic metabolic analysis of patients with headaches</w:t>
      </w:r>
    </w:p>
    <w:p w:rsidR="00C84410" w:rsidRPr="0070116D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PI for Amgen </w:t>
      </w:r>
      <w:r w:rsidRPr="0070116D">
        <w:rPr>
          <w:rFonts w:asciiTheme="majorBidi" w:hAnsiTheme="majorBidi" w:cstheme="majorBidi"/>
          <w:sz w:val="24"/>
          <w:szCs w:val="24"/>
        </w:rPr>
        <w:t xml:space="preserve">20180060 study, Effect of </w:t>
      </w:r>
      <w:proofErr w:type="spellStart"/>
      <w:r w:rsidRPr="0070116D">
        <w:rPr>
          <w:rFonts w:asciiTheme="majorBidi" w:hAnsiTheme="majorBidi" w:cstheme="majorBidi"/>
          <w:sz w:val="24"/>
          <w:szCs w:val="24"/>
        </w:rPr>
        <w:t>Erenumab-aooe</w:t>
      </w:r>
      <w:proofErr w:type="spellEnd"/>
      <w:r w:rsidRPr="0070116D">
        <w:rPr>
          <w:rFonts w:asciiTheme="majorBidi" w:hAnsiTheme="majorBidi" w:cstheme="majorBidi"/>
          <w:sz w:val="24"/>
          <w:szCs w:val="24"/>
        </w:rPr>
        <w:t xml:space="preserve"> on Disability and Work Productivity in Employed Subjects with Episodic Migraine Who Have Previously Failed 1 or More Migraine Preventive Treatments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84410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PI </w:t>
      </w:r>
      <w:r>
        <w:rPr>
          <w:rFonts w:ascii="Times New Roman" w:hAnsi="Times New Roman" w:cs="Times New Roman"/>
          <w:sz w:val="24"/>
          <w:szCs w:val="24"/>
        </w:rPr>
        <w:t xml:space="preserve">for Pfizer </w:t>
      </w:r>
      <w:r w:rsidRPr="00B00C77">
        <w:rPr>
          <w:rFonts w:asciiTheme="majorBidi" w:hAnsiTheme="majorBidi" w:cstheme="majorBidi"/>
          <w:sz w:val="24"/>
          <w:szCs w:val="24"/>
        </w:rPr>
        <w:t>Prospective Rando</w:t>
      </w:r>
      <w:r>
        <w:rPr>
          <w:rFonts w:asciiTheme="majorBidi" w:hAnsiTheme="majorBidi" w:cstheme="majorBidi"/>
          <w:sz w:val="24"/>
          <w:szCs w:val="24"/>
        </w:rPr>
        <w:t>mized 12-week Controlled Study o</w:t>
      </w:r>
      <w:r w:rsidRPr="00B00C77">
        <w:rPr>
          <w:rFonts w:asciiTheme="majorBidi" w:hAnsiTheme="majorBidi" w:cstheme="majorBidi"/>
          <w:sz w:val="24"/>
          <w:szCs w:val="24"/>
        </w:rPr>
        <w:t>f Visual Field Change In Subjects With Partial Seizures Receiving Pregabalin Or Placebo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00C77">
        <w:rPr>
          <w:rFonts w:asciiTheme="majorBidi" w:hAnsiTheme="majorBidi" w:cstheme="majorBidi"/>
          <w:sz w:val="24"/>
          <w:szCs w:val="24"/>
        </w:rPr>
        <w:t>(NCT00351611)</w:t>
      </w:r>
    </w:p>
    <w:p w:rsidR="00C84410" w:rsidRPr="0002530A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>Sub – P</w:t>
      </w:r>
      <w:r w:rsidRPr="0002530A">
        <w:rPr>
          <w:rFonts w:ascii="Times New Roman" w:hAnsi="Times New Roman" w:cs="Times New Roman"/>
          <w:sz w:val="24"/>
          <w:szCs w:val="24"/>
        </w:rPr>
        <w:t xml:space="preserve">I for </w:t>
      </w:r>
      <w:r w:rsidRPr="000253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Acadia Pharmaceuticals ACP-103-048 - An Open-Label, 8-Week Study of Safety </w:t>
      </w:r>
      <w:proofErr w:type="gramStart"/>
      <w:r w:rsidRPr="0002530A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proofErr w:type="gramEnd"/>
      <w:r w:rsidRPr="000253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Efficacy Of </w:t>
      </w:r>
      <w:proofErr w:type="spellStart"/>
      <w:r w:rsidRPr="0002530A">
        <w:rPr>
          <w:rFonts w:asciiTheme="majorBidi" w:hAnsiTheme="majorBidi" w:cstheme="majorBidi"/>
          <w:sz w:val="24"/>
          <w:szCs w:val="24"/>
          <w:shd w:val="clear" w:color="auto" w:fill="FFFFFF"/>
        </w:rPr>
        <w:t>Pimavanserin</w:t>
      </w:r>
      <w:proofErr w:type="spellEnd"/>
      <w:r w:rsidRPr="000253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Treatment In Adults With Parkinson's Disease And Depression.</w:t>
      </w:r>
    </w:p>
    <w:p w:rsidR="00C84410" w:rsidRPr="0002530A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2530A">
        <w:rPr>
          <w:rFonts w:asciiTheme="majorBidi" w:hAnsiTheme="majorBidi" w:cstheme="majorBidi"/>
          <w:bCs/>
          <w:sz w:val="24"/>
          <w:szCs w:val="24"/>
        </w:rPr>
        <w:t xml:space="preserve">Actelion AC-058B302 - </w:t>
      </w:r>
      <w:r w:rsidRPr="0002530A">
        <w:rPr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>Multicenter</w:t>
      </w:r>
      <w:r w:rsidRPr="0002530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Randomized, Double-Blind, Parallel-Group, Add-On, Superiority Study To Compare The Efficacy And Safety Of </w:t>
      </w:r>
      <w:proofErr w:type="spellStart"/>
      <w:r w:rsidRPr="0002530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Ponesimod</w:t>
      </w:r>
      <w:proofErr w:type="spellEnd"/>
      <w:r w:rsidRPr="0002530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Placebo In Subjects With Active Relapsing Multiple Sclerosis Who Are Treated With Dimethyl Fumarate (Tecfidera®)</w:t>
      </w:r>
    </w:p>
    <w:p w:rsidR="00C84410" w:rsidRPr="0002530A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02530A">
        <w:rPr>
          <w:rFonts w:asciiTheme="majorBidi" w:hAnsiTheme="majorBidi" w:cstheme="majorBidi"/>
          <w:bCs/>
          <w:sz w:val="24"/>
          <w:szCs w:val="24"/>
        </w:rPr>
        <w:t>Cerecor</w:t>
      </w:r>
      <w:proofErr w:type="spellEnd"/>
      <w:r w:rsidRPr="0002530A">
        <w:rPr>
          <w:rFonts w:asciiTheme="majorBidi" w:hAnsiTheme="majorBidi" w:cstheme="majorBidi"/>
          <w:bCs/>
          <w:sz w:val="24"/>
          <w:szCs w:val="24"/>
        </w:rPr>
        <w:t>, Inc CLIN301-101</w:t>
      </w:r>
      <w:r w:rsidRPr="0002530A">
        <w:rPr>
          <w:rFonts w:asciiTheme="majorBidi" w:hAnsiTheme="majorBidi" w:cstheme="majorBidi"/>
          <w:sz w:val="24"/>
          <w:szCs w:val="24"/>
        </w:rPr>
        <w:t xml:space="preserve"> - A Single Ascending Dose Study to Evaluate the Safety, Tolerability, and Pharmacokinetics of CERC-301 in Patients with Symptomatic Neurogenic Orthostatic Hypotension (</w:t>
      </w:r>
      <w:proofErr w:type="spellStart"/>
      <w:r w:rsidRPr="0002530A">
        <w:rPr>
          <w:rFonts w:asciiTheme="majorBidi" w:hAnsiTheme="majorBidi" w:cstheme="majorBidi"/>
          <w:sz w:val="24"/>
          <w:szCs w:val="24"/>
        </w:rPr>
        <w:t>nOH</w:t>
      </w:r>
      <w:proofErr w:type="spellEnd"/>
      <w:r w:rsidRPr="0002530A">
        <w:rPr>
          <w:rFonts w:asciiTheme="majorBidi" w:hAnsiTheme="majorBidi" w:cstheme="majorBidi"/>
          <w:sz w:val="24"/>
          <w:szCs w:val="24"/>
        </w:rPr>
        <w:t>) associated with Parkinson's Disease.</w:t>
      </w:r>
    </w:p>
    <w:p w:rsidR="00C84410" w:rsidRPr="0002530A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2530A">
        <w:rPr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>Hoffman-La Roche BN40423</w:t>
      </w:r>
      <w:r w:rsidRPr="0002530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- A Randomized, Multicenter, Double-Blind, Placebo-Controlled, Phase III Clinical Study to Evaluate the Efficacy and Safety of Intrathecally Administered RO7234292 (RG6042) in Patients with Manifest Huntington's Disease</w:t>
      </w:r>
    </w:p>
    <w:p w:rsidR="00C84410" w:rsidRPr="0002530A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2530A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Intec Pharma Ltd. IN 11 004</w:t>
      </w:r>
      <w:r w:rsidRPr="000253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- An Open-Label, Multi-Center, Follow-Up Study Designed to Evaluate the Long-Term Effects of AP-CD/LD in Fluctuating Parkinson's Disease Subjects Who Completed Study IN 11 004</w:t>
      </w:r>
    </w:p>
    <w:p w:rsidR="00C84410" w:rsidRPr="0002530A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2530A">
        <w:rPr>
          <w:rFonts w:asciiTheme="majorBidi" w:hAnsiTheme="majorBidi" w:cstheme="majorBidi"/>
          <w:bCs/>
          <w:sz w:val="24"/>
          <w:szCs w:val="24"/>
        </w:rPr>
        <w:t>Intec Pharma Ltd. IN 11 004 OLE</w:t>
      </w:r>
      <w:r w:rsidRPr="0002530A">
        <w:rPr>
          <w:rFonts w:asciiTheme="majorBidi" w:hAnsiTheme="majorBidi" w:cstheme="majorBidi"/>
          <w:b/>
          <w:sz w:val="24"/>
          <w:szCs w:val="24"/>
        </w:rPr>
        <w:t xml:space="preserve"> - </w:t>
      </w:r>
      <w:r w:rsidRPr="0002530A">
        <w:rPr>
          <w:rFonts w:asciiTheme="majorBidi" w:hAnsiTheme="majorBidi" w:cstheme="majorBidi"/>
          <w:sz w:val="24"/>
          <w:szCs w:val="24"/>
          <w:shd w:val="clear" w:color="auto" w:fill="FFFFFF"/>
        </w:rPr>
        <w:t>An Open-Label, Multi-Center, Follow-Up Study Designed to Evaluate the Long-Term Effects of AP-CD/LD in Fluctuating Parkinson's Disease Subjects Who Completed Study IN 11 004</w:t>
      </w:r>
    </w:p>
    <w:p w:rsidR="00C84410" w:rsidRPr="0002530A" w:rsidRDefault="00C84410" w:rsidP="00C8441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2530A">
        <w:rPr>
          <w:rFonts w:asciiTheme="majorBidi" w:hAnsiTheme="majorBidi" w:cstheme="majorBidi"/>
          <w:bCs/>
          <w:sz w:val="24"/>
          <w:szCs w:val="24"/>
        </w:rPr>
        <w:t>IMPAX Laboratories, Inc IPX203-B16-02</w:t>
      </w:r>
      <w:r w:rsidRPr="0002530A">
        <w:rPr>
          <w:rFonts w:asciiTheme="majorBidi" w:hAnsiTheme="majorBidi" w:cstheme="majorBidi"/>
          <w:b/>
          <w:sz w:val="24"/>
          <w:szCs w:val="24"/>
        </w:rPr>
        <w:t xml:space="preserve"> - </w:t>
      </w:r>
      <w:r w:rsidRPr="0002530A">
        <w:rPr>
          <w:rFonts w:asciiTheme="majorBidi" w:hAnsiTheme="majorBidi" w:cstheme="majorBidi"/>
          <w:sz w:val="24"/>
          <w:szCs w:val="24"/>
          <w:shd w:val="clear" w:color="auto" w:fill="FFFFFF"/>
        </w:rPr>
        <w:t>A Randomized Controlled Study to Compare the Safety and Efficacy of IPX203 With Immediate-Release Carbidopa-Levodopa in Parkinson's Disease Patients with Motor Fluctuations</w:t>
      </w:r>
    </w:p>
    <w:p w:rsidR="00C84410" w:rsidRPr="00CC763B" w:rsidRDefault="00C84410" w:rsidP="00C844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for Eisai This 24-month treatment, multicenter, double-blind, placebo-controlled, parallel group, Phase 3 study in participants with Early Alzheimer's </w:t>
      </w:r>
      <w:r w:rsidRPr="00CC763B">
        <w:rPr>
          <w:rFonts w:ascii="Times New Roman" w:hAnsi="Times New Roman" w:cs="Times New Roman"/>
          <w:sz w:val="24"/>
          <w:szCs w:val="24"/>
        </w:rPr>
        <w:lastRenderedPageBreak/>
        <w:t xml:space="preserve">Disease (EAD) including mild cognitive impairment (MCI) due to AD/Prodromal AD and the early stages of mild AD to evaluate the efficacy and safety of </w:t>
      </w:r>
      <w:proofErr w:type="spellStart"/>
      <w:r w:rsidRPr="00CC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Elenbecestat</w:t>
      </w:r>
      <w:proofErr w:type="spellEnd"/>
      <w:r w:rsidRPr="00CC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(E2609).</w:t>
      </w:r>
    </w:p>
    <w:p w:rsidR="00C84410" w:rsidRPr="00CC763B" w:rsidRDefault="00C84410" w:rsidP="00C844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for </w:t>
      </w:r>
      <w:proofErr w:type="spellStart"/>
      <w:r w:rsidRPr="00CC763B">
        <w:rPr>
          <w:rFonts w:ascii="Times New Roman" w:hAnsi="Times New Roman" w:cs="Times New Roman"/>
          <w:sz w:val="24"/>
          <w:szCs w:val="24"/>
        </w:rPr>
        <w:t>ViroMed</w:t>
      </w:r>
      <w:proofErr w:type="spellEnd"/>
      <w:r w:rsidRPr="00CC763B">
        <w:rPr>
          <w:rFonts w:ascii="Times New Roman" w:hAnsi="Times New Roman" w:cs="Times New Roman"/>
          <w:sz w:val="24"/>
          <w:szCs w:val="24"/>
        </w:rPr>
        <w:t xml:space="preserve"> A Phase III, Double-Blind, Randomized, Placebo-Controlled, Multicenter Study to Assess the Safety and Efficacy of </w:t>
      </w:r>
      <w:r w:rsidRPr="00CC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VM202</w:t>
      </w:r>
      <w:r w:rsidRPr="00CC763B">
        <w:rPr>
          <w:rFonts w:ascii="Times New Roman" w:hAnsi="Times New Roman" w:cs="Times New Roman"/>
          <w:sz w:val="24"/>
          <w:szCs w:val="24"/>
        </w:rPr>
        <w:t xml:space="preserve"> in Subjects With Painful Diabetic Peripheral Neuropathy </w:t>
      </w:r>
    </w:p>
    <w:p w:rsidR="00C84410" w:rsidRPr="00CC763B" w:rsidRDefault="00C84410" w:rsidP="00C844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CC763B">
        <w:rPr>
          <w:rFonts w:ascii="Times New Roman" w:hAnsi="Times New Roman" w:cs="Times New Roman"/>
          <w:sz w:val="24"/>
          <w:szCs w:val="24"/>
        </w:rPr>
        <w:t xml:space="preserve">Alkermes A Phase 3, Multicenter Study to Assess the Long-Term Safety and Tolerability of </w:t>
      </w:r>
      <w:r w:rsidRPr="00CC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ALKS 3831 in Subjects With Schizophrenia </w:t>
      </w:r>
    </w:p>
    <w:p w:rsidR="00C84410" w:rsidRPr="00CC763B" w:rsidRDefault="00C84410" w:rsidP="00C844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for Alkermes. A Phase 3 Study to Evaluate Weight Gain of </w:t>
      </w:r>
      <w:r w:rsidRPr="00CC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ALKS 3831</w:t>
      </w:r>
      <w:r w:rsidRPr="00CC763B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ompared to Olanzapine in Adults </w:t>
      </w:r>
      <w:r w:rsidRPr="00CC763B">
        <w:rPr>
          <w:rFonts w:ascii="Times New Roman" w:hAnsi="Times New Roman" w:cs="Times New Roman"/>
          <w:sz w:val="24"/>
          <w:szCs w:val="24"/>
        </w:rPr>
        <w:t>With Schizophrenia</w:t>
      </w:r>
    </w:p>
    <w:p w:rsidR="00C84410" w:rsidRDefault="00C84410" w:rsidP="00C844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763B">
        <w:rPr>
          <w:rFonts w:ascii="Times New Roman" w:hAnsi="Times New Roman" w:cs="Times New Roman"/>
          <w:sz w:val="24"/>
          <w:szCs w:val="24"/>
        </w:rPr>
        <w:t xml:space="preserve">Sub – PI for </w:t>
      </w:r>
      <w:proofErr w:type="spellStart"/>
      <w:r w:rsidRPr="00CC763B">
        <w:rPr>
          <w:rFonts w:ascii="Times New Roman" w:hAnsi="Times New Roman" w:cs="Times New Roman"/>
          <w:sz w:val="24"/>
          <w:szCs w:val="24"/>
        </w:rPr>
        <w:t>Neurocrine</w:t>
      </w:r>
      <w:proofErr w:type="spellEnd"/>
      <w:r w:rsidRPr="00CC763B">
        <w:rPr>
          <w:rFonts w:ascii="Times New Roman" w:hAnsi="Times New Roman" w:cs="Times New Roman"/>
          <w:sz w:val="24"/>
          <w:szCs w:val="24"/>
        </w:rPr>
        <w:t xml:space="preserve"> Biosciences. Open-Label Safety and Tolerability Study of Optimized Doses of </w:t>
      </w:r>
      <w:r w:rsidRPr="00CC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NBI-98854</w:t>
      </w:r>
      <w:r w:rsidRPr="00CC763B">
        <w:rPr>
          <w:rFonts w:ascii="Times New Roman" w:hAnsi="Times New Roman" w:cs="Times New Roman"/>
          <w:sz w:val="24"/>
          <w:szCs w:val="24"/>
        </w:rPr>
        <w:t xml:space="preserve"> for the Treatment of Pediatric Subjects with Tourette Syndrome</w:t>
      </w:r>
    </w:p>
    <w:p w:rsidR="005E4B61" w:rsidRPr="005E4B61" w:rsidRDefault="005E4B61" w:rsidP="005E4B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E4B61">
        <w:rPr>
          <w:rFonts w:ascii="Times New Roman" w:hAnsi="Times New Roman" w:cs="Times New Roman"/>
          <w:color w:val="242424"/>
          <w:sz w:val="24"/>
          <w:shd w:val="clear" w:color="auto" w:fill="FFFFFF"/>
        </w:rPr>
        <w:t xml:space="preserve">Safety, tolerability and seizure burden in adults with Lennox </w:t>
      </w:r>
      <w:proofErr w:type="spellStart"/>
      <w:r w:rsidRPr="005E4B61">
        <w:rPr>
          <w:rFonts w:ascii="Times New Roman" w:hAnsi="Times New Roman" w:cs="Times New Roman"/>
          <w:color w:val="242424"/>
          <w:sz w:val="24"/>
          <w:shd w:val="clear" w:color="auto" w:fill="FFFFFF"/>
        </w:rPr>
        <w:t>Gastaut</w:t>
      </w:r>
      <w:proofErr w:type="spellEnd"/>
      <w:r w:rsidRPr="005E4B61">
        <w:rPr>
          <w:rFonts w:ascii="Times New Roman" w:hAnsi="Times New Roman" w:cs="Times New Roman"/>
          <w:color w:val="242424"/>
          <w:sz w:val="24"/>
          <w:shd w:val="clear" w:color="auto" w:fill="FFFFFF"/>
        </w:rPr>
        <w:t xml:space="preserve"> receiving fenfluramine</w:t>
      </w:r>
      <w:r>
        <w:rPr>
          <w:rFonts w:ascii="Times New Roman" w:hAnsi="Times New Roman" w:cs="Times New Roman"/>
          <w:color w:val="242424"/>
          <w:sz w:val="24"/>
          <w:shd w:val="clear" w:color="auto" w:fill="FFFFFF"/>
        </w:rPr>
        <w:t>. I</w:t>
      </w:r>
      <w:r w:rsidRPr="005E4B61">
        <w:rPr>
          <w:rFonts w:ascii="Times New Roman" w:hAnsi="Times New Roman" w:cs="Times New Roman"/>
          <w:color w:val="242424"/>
          <w:sz w:val="24"/>
          <w:shd w:val="clear" w:color="auto" w:fill="FFFFFF"/>
        </w:rPr>
        <w:t>nvestigator initiated trial, to be presented next AES conference 2026</w:t>
      </w:r>
      <w:r>
        <w:rPr>
          <w:rFonts w:ascii="Times New Roman" w:hAnsi="Times New Roman" w:cs="Times New Roman"/>
          <w:color w:val="242424"/>
          <w:sz w:val="24"/>
          <w:shd w:val="clear" w:color="auto" w:fill="FFFFFF"/>
        </w:rPr>
        <w:t>.</w:t>
      </w:r>
    </w:p>
    <w:p w:rsidR="005E4B61" w:rsidRPr="005E4B61" w:rsidRDefault="005E4B61" w:rsidP="005E4B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E4B61">
        <w:rPr>
          <w:rFonts w:ascii="Times New Roman" w:hAnsi="Times New Roman" w:cs="Times New Roman"/>
          <w:color w:val="242424"/>
          <w:sz w:val="24"/>
          <w:shd w:val="clear" w:color="auto" w:fill="FFFFFF"/>
        </w:rPr>
        <w:t>Systematic depression screening for epilepsy patients in a community neurology clinic</w:t>
      </w:r>
      <w:r>
        <w:rPr>
          <w:rFonts w:ascii="Times New Roman" w:hAnsi="Times New Roman" w:cs="Times New Roman"/>
          <w:color w:val="242424"/>
          <w:sz w:val="24"/>
          <w:shd w:val="clear" w:color="auto" w:fill="FFFFFF"/>
        </w:rPr>
        <w:t xml:space="preserve">. </w:t>
      </w:r>
      <w:r w:rsidRPr="005E4B61">
        <w:rPr>
          <w:rFonts w:ascii="Times New Roman" w:hAnsi="Times New Roman" w:cs="Times New Roman"/>
          <w:color w:val="242424"/>
          <w:sz w:val="24"/>
          <w:shd w:val="clear" w:color="auto" w:fill="FFFFFF"/>
        </w:rPr>
        <w:t>AES 2026</w:t>
      </w:r>
      <w:r w:rsidRPr="005E4B61">
        <w:rPr>
          <w:rFonts w:ascii="Times New Roman" w:hAnsi="Times New Roman" w:cs="Times New Roman"/>
          <w:color w:val="242424"/>
          <w:sz w:val="24"/>
        </w:rPr>
        <w:br/>
      </w:r>
    </w:p>
    <w:p w:rsidR="00881063" w:rsidRDefault="0088106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A23" w:rsidRDefault="00214A23" w:rsidP="00214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 Research Experience</w:t>
      </w:r>
    </w:p>
    <w:p w:rsidR="00214A23" w:rsidRDefault="00214A23" w:rsidP="00214A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60B71">
        <w:rPr>
          <w:rFonts w:ascii="Times New Roman" w:hAnsi="Times New Roman" w:cs="Times New Roman"/>
          <w:sz w:val="24"/>
          <w:szCs w:val="24"/>
        </w:rPr>
        <w:t>01/2011</w:t>
      </w:r>
      <w:r>
        <w:rPr>
          <w:rFonts w:ascii="Times New Roman" w:hAnsi="Times New Roman" w:cs="Times New Roman"/>
          <w:sz w:val="24"/>
          <w:szCs w:val="24"/>
        </w:rPr>
        <w:t xml:space="preserve"> – 12/2012</w:t>
      </w:r>
      <w:r>
        <w:rPr>
          <w:rFonts w:ascii="Times New Roman" w:hAnsi="Times New Roman" w:cs="Times New Roman"/>
          <w:sz w:val="24"/>
          <w:szCs w:val="24"/>
        </w:rPr>
        <w:tab/>
        <w:t>Research Assistant in the Cohort of HTLV-1 and Topical Spastic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Paraparesis in Cayetano Heredia University</w:t>
      </w:r>
    </w:p>
    <w:p w:rsidR="00214A23" w:rsidRDefault="00214A2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DB0" w:rsidRDefault="004E59E9" w:rsidP="00AA146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Invited </w:t>
      </w:r>
      <w:r w:rsidR="00142993">
        <w:rPr>
          <w:rFonts w:ascii="Times New Roman" w:hAnsi="Times New Roman" w:cs="Times New Roman"/>
          <w:b/>
          <w:sz w:val="24"/>
          <w:szCs w:val="24"/>
        </w:rPr>
        <w:t>Lectures</w:t>
      </w:r>
      <w:r>
        <w:rPr>
          <w:rFonts w:ascii="Times New Roman" w:hAnsi="Times New Roman" w:cs="Times New Roman"/>
          <w:b/>
          <w:sz w:val="24"/>
          <w:szCs w:val="24"/>
        </w:rPr>
        <w:t>/Presentations:</w:t>
      </w:r>
    </w:p>
    <w:p w:rsidR="00790DB0" w:rsidRDefault="00790DB0" w:rsidP="005646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Keynote Speaker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Presentation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Brain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injury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Medcine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International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Neurology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Brain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Disorders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. Orlando, USA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October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22-24th.</w:t>
      </w:r>
    </w:p>
    <w:p w:rsidR="00214A23" w:rsidRPr="00214A23" w:rsidRDefault="003D20A6" w:rsidP="005646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Keynote speaker </w:t>
      </w:r>
      <w:proofErr w:type="spellStart"/>
      <w:r w:rsidR="00214A23" w:rsidRPr="00214A23">
        <w:rPr>
          <w:rFonts w:ascii="Times New Roman" w:hAnsi="Times New Roman" w:cs="Times New Roman"/>
          <w:sz w:val="24"/>
          <w:szCs w:val="24"/>
          <w:lang w:val="es-PE"/>
        </w:rPr>
        <w:t>presentation</w:t>
      </w:r>
      <w:proofErr w:type="spellEnd"/>
      <w:r w:rsidR="00214A23" w:rsidRPr="00214A23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PE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214A23" w:rsidRPr="00214A23">
        <w:rPr>
          <w:rFonts w:ascii="Times New Roman" w:hAnsi="Times New Roman" w:cs="Times New Roman"/>
          <w:bCs/>
          <w:color w:val="242424"/>
          <w:sz w:val="24"/>
          <w:szCs w:val="24"/>
          <w:shd w:val="clear" w:color="auto" w:fill="FFFFFF"/>
        </w:rPr>
        <w:t>Traumatic Brain Injury in 2025</w:t>
      </w:r>
      <w:r w:rsidR="00214A23" w:rsidRPr="00214A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at the</w:t>
      </w:r>
      <w:r w:rsidR="00214A23" w:rsidRPr="00214A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11th Edition of International Conference on Neurology and Neurological Disorders</w:t>
      </w:r>
      <w:r w:rsidR="00214A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in Rome, Italy June 5</w:t>
      </w:r>
      <w:r w:rsidR="00214A23" w:rsidRPr="00214A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vertAlign w:val="superscript"/>
        </w:rPr>
        <w:t>th</w:t>
      </w:r>
      <w:r w:rsidR="00214A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2025</w:t>
      </w:r>
    </w:p>
    <w:p w:rsidR="00F503D7" w:rsidRPr="00214A23" w:rsidRDefault="00F503D7" w:rsidP="005646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PE"/>
        </w:rPr>
      </w:pPr>
      <w:r w:rsidRPr="00214A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TBI &amp; Brain Injury medicine. Organized by </w:t>
      </w:r>
      <w:proofErr w:type="spellStart"/>
      <w:r w:rsidRPr="00214A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Litili</w:t>
      </w:r>
      <w:proofErr w:type="spellEnd"/>
      <w:r w:rsidRPr="00214A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LLC for Lawyers. 4/19/2023 – 12pm-1pm.</w:t>
      </w:r>
    </w:p>
    <w:p w:rsidR="0056460F" w:rsidRPr="0056460F" w:rsidRDefault="00214A23" w:rsidP="0056460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es-PE"/>
        </w:rPr>
      </w:pPr>
      <w:r w:rsidRPr="0056460F">
        <w:rPr>
          <w:rFonts w:asciiTheme="majorBidi" w:hAnsiTheme="majorBidi" w:cstheme="majorBidi"/>
          <w:sz w:val="24"/>
          <w:szCs w:val="24"/>
        </w:rPr>
        <w:t>Non-motor</w:t>
      </w:r>
      <w:r w:rsidR="0056460F" w:rsidRPr="0056460F">
        <w:rPr>
          <w:rFonts w:asciiTheme="majorBidi" w:hAnsiTheme="majorBidi" w:cstheme="majorBidi"/>
          <w:sz w:val="24"/>
          <w:szCs w:val="24"/>
        </w:rPr>
        <w:t xml:space="preserve"> symptoms of Parkinson’s Disease. </w:t>
      </w:r>
      <w:r w:rsidR="0056460F" w:rsidRPr="0056460F">
        <w:rPr>
          <w:rFonts w:asciiTheme="majorBidi" w:hAnsiTheme="majorBidi" w:cstheme="majorBidi"/>
          <w:sz w:val="24"/>
          <w:szCs w:val="24"/>
          <w:lang w:val="es-PE"/>
        </w:rPr>
        <w:t>P</w:t>
      </w:r>
      <w:r w:rsidR="0056460F">
        <w:rPr>
          <w:rFonts w:asciiTheme="majorBidi" w:hAnsiTheme="majorBidi" w:cstheme="majorBidi"/>
          <w:sz w:val="24"/>
          <w:szCs w:val="24"/>
          <w:lang w:val="es-PE"/>
        </w:rPr>
        <w:t xml:space="preserve">arkinson </w:t>
      </w:r>
      <w:proofErr w:type="spellStart"/>
      <w:r w:rsidR="0056460F">
        <w:rPr>
          <w:rFonts w:asciiTheme="majorBidi" w:hAnsiTheme="majorBidi" w:cstheme="majorBidi"/>
          <w:sz w:val="24"/>
          <w:szCs w:val="24"/>
          <w:lang w:val="es-PE"/>
        </w:rPr>
        <w:t>Foundation</w:t>
      </w:r>
      <w:proofErr w:type="spellEnd"/>
      <w:r w:rsidR="0056460F">
        <w:rPr>
          <w:rFonts w:asciiTheme="majorBidi" w:hAnsiTheme="majorBidi" w:cstheme="majorBidi"/>
          <w:sz w:val="24"/>
          <w:szCs w:val="24"/>
          <w:lang w:val="es-PE"/>
        </w:rPr>
        <w:t xml:space="preserve">: </w:t>
      </w:r>
      <w:r w:rsidR="0056460F" w:rsidRPr="0056460F">
        <w:rPr>
          <w:rFonts w:asciiTheme="majorBidi" w:hAnsiTheme="majorBidi" w:cstheme="majorBidi"/>
          <w:sz w:val="24"/>
          <w:szCs w:val="24"/>
          <w:lang w:val="es-PE"/>
        </w:rPr>
        <w:t>Hacia adelante: Navegando el mar del Parkinson</w:t>
      </w:r>
      <w:r w:rsidR="0056460F">
        <w:rPr>
          <w:rFonts w:asciiTheme="majorBidi" w:hAnsiTheme="majorBidi" w:cstheme="majorBidi"/>
          <w:sz w:val="24"/>
          <w:szCs w:val="24"/>
          <w:lang w:val="es-PE"/>
        </w:rPr>
        <w:t xml:space="preserve">. Los </w:t>
      </w:r>
      <w:proofErr w:type="spellStart"/>
      <w:r w:rsidR="0056460F">
        <w:rPr>
          <w:rFonts w:asciiTheme="majorBidi" w:hAnsiTheme="majorBidi" w:cstheme="majorBidi"/>
          <w:sz w:val="24"/>
          <w:szCs w:val="24"/>
          <w:lang w:val="es-PE"/>
        </w:rPr>
        <w:t>Angeles</w:t>
      </w:r>
      <w:proofErr w:type="spellEnd"/>
      <w:r w:rsidR="0056460F">
        <w:rPr>
          <w:rFonts w:asciiTheme="majorBidi" w:hAnsiTheme="majorBidi" w:cstheme="majorBidi"/>
          <w:sz w:val="24"/>
          <w:szCs w:val="24"/>
          <w:lang w:val="es-PE"/>
        </w:rPr>
        <w:t xml:space="preserve">, CA </w:t>
      </w:r>
      <w:proofErr w:type="spellStart"/>
      <w:r w:rsidR="0056460F" w:rsidRPr="0056460F">
        <w:rPr>
          <w:rFonts w:asciiTheme="majorBidi" w:hAnsiTheme="majorBidi" w:cstheme="majorBidi"/>
          <w:sz w:val="24"/>
          <w:szCs w:val="24"/>
          <w:lang w:val="es-PE"/>
        </w:rPr>
        <w:t>November</w:t>
      </w:r>
      <w:proofErr w:type="spellEnd"/>
      <w:r w:rsidR="0056460F" w:rsidRPr="0056460F">
        <w:rPr>
          <w:rFonts w:asciiTheme="majorBidi" w:hAnsiTheme="majorBidi" w:cstheme="majorBidi"/>
          <w:sz w:val="24"/>
          <w:szCs w:val="24"/>
          <w:lang w:val="es-PE"/>
        </w:rPr>
        <w:t xml:space="preserve"> 4</w:t>
      </w:r>
      <w:r w:rsidR="0056460F">
        <w:rPr>
          <w:rFonts w:asciiTheme="majorBidi" w:hAnsiTheme="majorBidi" w:cstheme="majorBidi"/>
          <w:sz w:val="24"/>
          <w:szCs w:val="24"/>
          <w:lang w:val="es-PE"/>
        </w:rPr>
        <w:t>, 2018.</w:t>
      </w:r>
    </w:p>
    <w:p w:rsidR="0069100C" w:rsidRPr="0069100C" w:rsidRDefault="0069100C" w:rsidP="006910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1063">
        <w:rPr>
          <w:rFonts w:ascii="Times New Roman" w:hAnsi="Times New Roman" w:cs="Times New Roman"/>
          <w:sz w:val="24"/>
          <w:szCs w:val="24"/>
        </w:rPr>
        <w:t>CYP genotype and medication tolerability in a cohort of headache patients. Scholarship award at HCOP</w:t>
      </w:r>
      <w:r>
        <w:rPr>
          <w:rFonts w:ascii="Times New Roman" w:hAnsi="Times New Roman" w:cs="Times New Roman"/>
          <w:sz w:val="24"/>
          <w:szCs w:val="24"/>
        </w:rPr>
        <w:t xml:space="preserve"> January 2016, Ojai, California</w:t>
      </w:r>
    </w:p>
    <w:p w:rsidR="004E59E9" w:rsidRPr="004E59E9" w:rsidRDefault="004E59E9" w:rsidP="00AA14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E9">
        <w:rPr>
          <w:rFonts w:ascii="Times New Roman" w:hAnsi="Times New Roman" w:cs="Times New Roman"/>
          <w:sz w:val="24"/>
          <w:szCs w:val="24"/>
        </w:rPr>
        <w:t>Incidence of impedance fluctuations in patients with thalamic deep brain</w:t>
      </w:r>
    </w:p>
    <w:p w:rsidR="00AA146B" w:rsidRDefault="004E59E9" w:rsidP="00AA146B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59E9">
        <w:rPr>
          <w:rFonts w:ascii="Times New Roman" w:hAnsi="Times New Roman" w:cs="Times New Roman"/>
          <w:sz w:val="24"/>
          <w:szCs w:val="24"/>
        </w:rPr>
        <w:t>stimulation for essential tremor and their effect on clinical outcome. Oral presentation at MDS 2015.</w:t>
      </w:r>
    </w:p>
    <w:p w:rsidR="00AA146B" w:rsidRDefault="004E59E9" w:rsidP="00AA14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E9">
        <w:rPr>
          <w:rFonts w:ascii="Times New Roman" w:hAnsi="Times New Roman" w:cs="Times New Roman"/>
          <w:sz w:val="24"/>
          <w:szCs w:val="24"/>
        </w:rPr>
        <w:t>Conference in How to differentiate a primary from a secondary headache at the Outpatient medicine congress. Lima, Peru. July 14 – July 16, 2012.</w:t>
      </w:r>
    </w:p>
    <w:p w:rsidR="00AA146B" w:rsidRDefault="004E59E9" w:rsidP="00AA14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E9">
        <w:rPr>
          <w:rFonts w:ascii="Times New Roman" w:hAnsi="Times New Roman" w:cs="Times New Roman"/>
          <w:sz w:val="24"/>
          <w:szCs w:val="24"/>
        </w:rPr>
        <w:t xml:space="preserve">Cryptococcal Meningitis in HIV patients. Speaker at </w:t>
      </w:r>
      <w:proofErr w:type="spellStart"/>
      <w:r w:rsidRPr="004E59E9">
        <w:rPr>
          <w:rFonts w:ascii="Times New Roman" w:hAnsi="Times New Roman" w:cs="Times New Roman"/>
          <w:sz w:val="24"/>
          <w:szCs w:val="24"/>
        </w:rPr>
        <w:t>Panamerican</w:t>
      </w:r>
      <w:proofErr w:type="spellEnd"/>
      <w:r w:rsidRPr="004E59E9">
        <w:rPr>
          <w:rFonts w:ascii="Times New Roman" w:hAnsi="Times New Roman" w:cs="Times New Roman"/>
          <w:sz w:val="24"/>
          <w:szCs w:val="24"/>
        </w:rPr>
        <w:t xml:space="preserve"> Congress of Neurology. La Paz, Bolivia March 2012</w:t>
      </w:r>
    </w:p>
    <w:p w:rsidR="004E59E9" w:rsidRPr="00AA146B" w:rsidRDefault="004E59E9" w:rsidP="00AA14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lastRenderedPageBreak/>
        <w:t>Mortality in Cryptococcal Infection in HIV patients. Speaker of the 1st Annual World Congress of Microbes. Beijing, China July 30 - August 1, 2011</w:t>
      </w:r>
    </w:p>
    <w:p w:rsidR="00881063" w:rsidRDefault="00881063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18D" w:rsidRDefault="006C218D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46B" w:rsidRDefault="00AA146B" w:rsidP="00AA146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Poster/Research Presentations:</w:t>
      </w:r>
    </w:p>
    <w:p w:rsidR="00AA146B" w:rsidRDefault="00AA146B" w:rsidP="00AA146B">
      <w:pPr>
        <w:pStyle w:val="ListParagraph"/>
        <w:numPr>
          <w:ilvl w:val="0"/>
          <w:numId w:val="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t>Quality of life improvements persist in people with dystonia over 10 years following DBS surgery. MDS-PAS Miami 2017, poster presentation</w:t>
      </w:r>
    </w:p>
    <w:p w:rsidR="00AA146B" w:rsidRDefault="00AA146B" w:rsidP="00AA146B">
      <w:pPr>
        <w:pStyle w:val="ListParagraph"/>
        <w:numPr>
          <w:ilvl w:val="0"/>
          <w:numId w:val="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t>Stimulation induced parkinsonism is uncommon in people with dystonia 10 years following DBS surgery. MDS-PAS Miami 2017, poster presentation</w:t>
      </w:r>
    </w:p>
    <w:p w:rsidR="00AA146B" w:rsidRDefault="00AA146B" w:rsidP="00AA146B">
      <w:pPr>
        <w:pStyle w:val="ListParagraph"/>
        <w:numPr>
          <w:ilvl w:val="0"/>
          <w:numId w:val="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t>The Association between Migraine Headache and Vascular Risk Ascertained by Molecular Profiling Testing. AAN Vancouver 2016</w:t>
      </w:r>
    </w:p>
    <w:p w:rsidR="00AA146B" w:rsidRDefault="00AA146B" w:rsidP="00AA146B">
      <w:pPr>
        <w:pStyle w:val="ListParagraph"/>
        <w:numPr>
          <w:ilvl w:val="0"/>
          <w:numId w:val="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t>Cytochrome P450 (CYP) Genetic Analysis in a Population of Patients with Headache and Facial Pain. AAN Vancouver 2016</w:t>
      </w:r>
    </w:p>
    <w:p w:rsidR="00AA146B" w:rsidRDefault="00AA146B" w:rsidP="00AA146B">
      <w:pPr>
        <w:pStyle w:val="ListParagraph"/>
        <w:numPr>
          <w:ilvl w:val="0"/>
          <w:numId w:val="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t>Uncontrolled Discharge Diastolic Blood Pressure Is Associated with Favorable Outcome After Ischemic Stroke. AAN 2015 P5.170</w:t>
      </w:r>
    </w:p>
    <w:p w:rsidR="00AA146B" w:rsidRDefault="00AA146B" w:rsidP="00AA146B">
      <w:pPr>
        <w:pStyle w:val="ListParagraph"/>
        <w:numPr>
          <w:ilvl w:val="0"/>
          <w:numId w:val="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t>Younger Acute Ischemic Stroke Patients Are at Higher Risk for 30- day Readmission. AAN 2015 P1.006</w:t>
      </w:r>
    </w:p>
    <w:p w:rsidR="00AA146B" w:rsidRDefault="00AA146B" w:rsidP="00AA146B">
      <w:pPr>
        <w:pStyle w:val="ListParagraph"/>
        <w:numPr>
          <w:ilvl w:val="0"/>
          <w:numId w:val="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t xml:space="preserve">Effect of Dorsal &amp; Ventral STN Deep Brain Stimulation on Actual and Perceived Sense of Postural Balance. Poster at AAN, Philadelphia May 2014. </w:t>
      </w:r>
    </w:p>
    <w:p w:rsidR="00AA146B" w:rsidRPr="00AA146B" w:rsidRDefault="00AA146B" w:rsidP="00AA146B">
      <w:pPr>
        <w:pStyle w:val="ListParagraph"/>
        <w:numPr>
          <w:ilvl w:val="0"/>
          <w:numId w:val="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A146B">
        <w:rPr>
          <w:rFonts w:ascii="Times New Roman" w:hAnsi="Times New Roman" w:cs="Times New Roman"/>
          <w:sz w:val="24"/>
          <w:szCs w:val="24"/>
        </w:rPr>
        <w:t>Treatment of relapsed Multiple Myeloma, presenting as a testicular plasmacytoma, twenty years after treatment with allogeneic bone marrow transplantation. Awarded Finalist Poster presentation at ACP Internal Medicine Orlando April 2014</w:t>
      </w:r>
    </w:p>
    <w:p w:rsidR="00AA146B" w:rsidRDefault="00AA146B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15" w:rsidRDefault="00C01615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15" w:rsidRDefault="00714BCA" w:rsidP="000D23B6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Bibliography:</w:t>
      </w:r>
    </w:p>
    <w:p w:rsidR="00C01615" w:rsidRDefault="00C01615" w:rsidP="000D23B6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15" w:rsidRPr="00714BCA" w:rsidRDefault="00C01615" w:rsidP="00714B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14BCA">
        <w:rPr>
          <w:rFonts w:ascii="Times New Roman" w:hAnsi="Times New Roman" w:cs="Times New Roman"/>
          <w:b/>
          <w:sz w:val="24"/>
          <w:szCs w:val="24"/>
        </w:rPr>
        <w:t>R</w:t>
      </w:r>
      <w:r w:rsidR="00714BCA" w:rsidRPr="00714BCA">
        <w:rPr>
          <w:rFonts w:ascii="Times New Roman" w:hAnsi="Times New Roman" w:cs="Times New Roman"/>
          <w:b/>
          <w:sz w:val="24"/>
          <w:szCs w:val="24"/>
        </w:rPr>
        <w:t>esearch Papers (Peer R</w:t>
      </w:r>
      <w:r w:rsidR="000F7058" w:rsidRPr="00714BCA">
        <w:rPr>
          <w:rFonts w:ascii="Times New Roman" w:hAnsi="Times New Roman" w:cs="Times New Roman"/>
          <w:b/>
          <w:sz w:val="24"/>
          <w:szCs w:val="24"/>
        </w:rPr>
        <w:t>eviewed)</w:t>
      </w:r>
    </w:p>
    <w:p w:rsidR="006F30EA" w:rsidRPr="00CB10C6" w:rsidRDefault="006F30EA" w:rsidP="006F30EA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Berkovich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Alexey Y. Sokolov, Natalia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Tatolyan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Elena V.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Verbitskya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Aida A. </w:t>
      </w:r>
      <w:proofErr w:type="spellStart"/>
      <w:r>
        <w:rPr>
          <w:rFonts w:ascii="Times New Roman" w:hAnsi="Times New Roman" w:cs="Times New Roman"/>
          <w:sz w:val="24"/>
          <w:szCs w:val="24"/>
        </w:rPr>
        <w:t>Yakupova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Jonathan Eskenazi.  </w:t>
      </w:r>
      <w:r w:rsidRPr="0094752E">
        <w:rPr>
          <w:rFonts w:ascii="Times New Roman" w:hAnsi="Times New Roman" w:cs="Times New Roman"/>
          <w:sz w:val="24"/>
          <w:szCs w:val="24"/>
        </w:rPr>
        <w:t>Cross-prevalence of multiple sclerosis and stroke evaluated on cohorts of four independent specialty medical centers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C1727">
        <w:rPr>
          <w:rFonts w:ascii="Times New Roman" w:hAnsi="Times New Roman" w:cs="Times New Roman"/>
          <w:i/>
          <w:sz w:val="24"/>
          <w:szCs w:val="24"/>
        </w:rPr>
        <w:t>Multiple Sclerosis and Related D</w:t>
      </w:r>
      <w:r>
        <w:rPr>
          <w:rFonts w:ascii="Times New Roman" w:hAnsi="Times New Roman" w:cs="Times New Roman"/>
          <w:i/>
          <w:sz w:val="24"/>
          <w:szCs w:val="24"/>
        </w:rPr>
        <w:t xml:space="preserve">isorders,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Epub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 July 18; Volume 90, 105772, October 2024.</w:t>
      </w:r>
    </w:p>
    <w:p w:rsidR="006F30EA" w:rsidRPr="00CB10C6" w:rsidRDefault="006F30EA" w:rsidP="006F30EA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Johri, Riley Spencer, David Chu, </w:t>
      </w:r>
      <w:proofErr w:type="spellStart"/>
      <w:r>
        <w:rPr>
          <w:rFonts w:ascii="Times New Roman" w:hAnsi="Times New Roman" w:cs="Times New Roman"/>
          <w:sz w:val="24"/>
          <w:szCs w:val="24"/>
        </w:rPr>
        <w:t>Mehron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David Peng, Jonathan Eskenazi, Antonio Liu.  </w:t>
      </w:r>
      <w:r w:rsidRPr="0020056F">
        <w:rPr>
          <w:rFonts w:ascii="Times New Roman" w:hAnsi="Times New Roman" w:cs="Times New Roman"/>
          <w:sz w:val="24"/>
          <w:szCs w:val="24"/>
        </w:rPr>
        <w:t xml:space="preserve">A Patient </w:t>
      </w:r>
      <w:r w:rsidR="00214A23" w:rsidRPr="0020056F">
        <w:rPr>
          <w:rFonts w:ascii="Times New Roman" w:hAnsi="Times New Roman" w:cs="Times New Roman"/>
          <w:sz w:val="24"/>
          <w:szCs w:val="24"/>
        </w:rPr>
        <w:t>with</w:t>
      </w:r>
      <w:r w:rsidRPr="0020056F">
        <w:rPr>
          <w:rFonts w:ascii="Times New Roman" w:hAnsi="Times New Roman" w:cs="Times New Roman"/>
          <w:sz w:val="24"/>
          <w:szCs w:val="24"/>
        </w:rPr>
        <w:t xml:space="preserve"> Miller Fisher Syndrome </w:t>
      </w:r>
      <w:r w:rsidR="00214A23" w:rsidRPr="0020056F">
        <w:rPr>
          <w:rFonts w:ascii="Times New Roman" w:hAnsi="Times New Roman" w:cs="Times New Roman"/>
          <w:sz w:val="24"/>
          <w:szCs w:val="24"/>
        </w:rPr>
        <w:t>with</w:t>
      </w:r>
      <w:r w:rsidRPr="0020056F">
        <w:rPr>
          <w:rFonts w:ascii="Times New Roman" w:hAnsi="Times New Roman" w:cs="Times New Roman"/>
          <w:sz w:val="24"/>
          <w:szCs w:val="24"/>
        </w:rPr>
        <w:t xml:space="preserve"> Positive GQ1b and Aquaporin-4 Antibodies: Will There Be an Aquaporin-4 Antibody Associated Disorder?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Cureus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15(8).</w:t>
      </w:r>
      <w:r>
        <w:rPr>
          <w:rFonts w:ascii="Times New Roman" w:hAnsi="Times New Roman" w:cs="Times New Roman"/>
          <w:sz w:val="24"/>
          <w:szCs w:val="24"/>
        </w:rPr>
        <w:t xml:space="preserve">  August 2023.</w:t>
      </w:r>
    </w:p>
    <w:p w:rsidR="006F30EA" w:rsidRDefault="006F30EA" w:rsidP="006F30EA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Monica Dhiman, Fahim </w:t>
      </w:r>
      <w:proofErr w:type="spellStart"/>
      <w:r>
        <w:rPr>
          <w:rFonts w:ascii="Times New Roman" w:hAnsi="Times New Roman" w:cs="Times New Roman"/>
          <w:sz w:val="24"/>
          <w:szCs w:val="24"/>
        </w:rPr>
        <w:t>Soukhak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Jonathan Eskenazi.  Endoscopic Third Ventriculostomy in a 12-Year-Old with Recurrent Failure of Ventriculoperitoneal Shunts.  </w:t>
      </w:r>
      <w:proofErr w:type="spellStart"/>
      <w:r w:rsidRPr="0020056F">
        <w:rPr>
          <w:rFonts w:ascii="Times New Roman" w:hAnsi="Times New Roman" w:cs="Times New Roman"/>
          <w:i/>
          <w:sz w:val="24"/>
          <w:szCs w:val="24"/>
        </w:rPr>
        <w:t>Cureus</w:t>
      </w:r>
      <w:proofErr w:type="spellEnd"/>
      <w:r w:rsidRPr="0020056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15 (4).</w:t>
      </w:r>
      <w:r>
        <w:rPr>
          <w:rFonts w:ascii="Times New Roman" w:hAnsi="Times New Roman" w:cs="Times New Roman"/>
          <w:sz w:val="24"/>
          <w:szCs w:val="24"/>
        </w:rPr>
        <w:t xml:space="preserve">  April 2023.</w:t>
      </w:r>
    </w:p>
    <w:p w:rsidR="00A54135" w:rsidRPr="00F7442B" w:rsidRDefault="00A54135" w:rsidP="00A54135">
      <w:pPr>
        <w:pStyle w:val="ListParagraph"/>
        <w:numPr>
          <w:ilvl w:val="0"/>
          <w:numId w:val="16"/>
        </w:numPr>
        <w:ind w:left="1440" w:hanging="720"/>
        <w:rPr>
          <w:rStyle w:val="publication-type"/>
          <w:rFonts w:ascii="Times New Roman" w:eastAsia="Times New Roman" w:hAnsi="Times New Roman" w:cs="Times New Roman"/>
          <w:sz w:val="24"/>
          <w:szCs w:val="24"/>
        </w:rPr>
      </w:pPr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Dhiman M,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Soukhak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F,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docsum-authors"/>
          <w:rFonts w:ascii="Times New Roman" w:eastAsia="Times New Roman" w:hAnsi="Times New Roman" w:cs="Times New Roman"/>
          <w:bCs/>
          <w:sz w:val="24"/>
          <w:szCs w:val="24"/>
          <w:u w:val="single"/>
        </w:rPr>
        <w:t>Eskenazi J</w:t>
      </w:r>
      <w:r w:rsidRPr="00F7442B">
        <w:rPr>
          <w:rStyle w:val="docsum-authors"/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Style w:val="docsum-authors"/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F7442B">
        <w:rPr>
          <w:rFonts w:ascii="Times New Roman" w:eastAsia="Times New Roman" w:hAnsi="Times New Roman" w:cs="Times New Roman"/>
          <w:sz w:val="24"/>
          <w:szCs w:val="24"/>
        </w:rPr>
        <w:t xml:space="preserve">Endoscopic Third Ventriculostomy in a 12-Year-Old </w:t>
      </w:r>
      <w:proofErr w:type="gramStart"/>
      <w:r w:rsidRPr="00F7442B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F7442B">
        <w:rPr>
          <w:rFonts w:ascii="Times New Roman" w:eastAsia="Times New Roman" w:hAnsi="Times New Roman" w:cs="Times New Roman"/>
          <w:sz w:val="24"/>
          <w:szCs w:val="24"/>
        </w:rPr>
        <w:t xml:space="preserve"> Recurrent Failure of Ventriculoperitoneal Shunts.</w:t>
      </w:r>
      <w:r w:rsidRPr="00F744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Cureus</w:t>
      </w:r>
      <w:proofErr w:type="spellEnd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. 2023 </w:t>
      </w:r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lastRenderedPageBreak/>
        <w:t>Apr 28;15(4</w:t>
      </w:r>
      <w:proofErr w:type="gram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):e</w:t>
      </w:r>
      <w:proofErr w:type="gramEnd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38270. </w:t>
      </w:r>
      <w:proofErr w:type="spell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: 0.7759/cureus.38270. </w:t>
      </w:r>
      <w:proofErr w:type="spell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eCollection</w:t>
      </w:r>
      <w:proofErr w:type="spellEnd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Apr.</w:t>
      </w:r>
      <w:r w:rsidRPr="00F7442B">
        <w:rPr>
          <w:rStyle w:val="citation-part"/>
          <w:rFonts w:ascii="Times New Roman" w:eastAsia="Times New Roman" w:hAnsi="Times New Roman" w:cs="Times New Roman"/>
          <w:sz w:val="24"/>
          <w:szCs w:val="24"/>
        </w:rPr>
        <w:t>PMID</w:t>
      </w:r>
      <w:proofErr w:type="spellEnd"/>
      <w:r w:rsidRPr="00F7442B">
        <w:rPr>
          <w:rStyle w:val="citation-part"/>
          <w:rFonts w:ascii="Times New Roman" w:eastAsia="Times New Roman" w:hAnsi="Times New Roman" w:cs="Times New Roman"/>
          <w:sz w:val="24"/>
          <w:szCs w:val="24"/>
        </w:rPr>
        <w:t>: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docsum-pmid"/>
          <w:rFonts w:ascii="Times New Roman" w:eastAsia="Times New Roman" w:hAnsi="Times New Roman" w:cs="Times New Roman"/>
          <w:sz w:val="24"/>
          <w:szCs w:val="24"/>
        </w:rPr>
        <w:t>37255910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free-resources"/>
          <w:rFonts w:ascii="Times New Roman" w:hAnsi="Times New Roman" w:cs="Times New Roman"/>
          <w:bCs/>
          <w:sz w:val="24"/>
          <w:szCs w:val="24"/>
        </w:rPr>
        <w:t>Free PMC article.</w:t>
      </w:r>
      <w:r w:rsidRPr="00F7442B">
        <w:rPr>
          <w:rStyle w:val="position-number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0EA" w:rsidRDefault="006F30EA" w:rsidP="00A54135">
      <w:pPr>
        <w:pStyle w:val="ListParagraph"/>
        <w:keepNext/>
        <w:keepLines/>
        <w:widowControl w:val="0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Jacqueline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Dulanto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David Chu,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Saffari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Abdelshahid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Prissilla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Xu, Jacob Hauser, Jonathan Eskenazi, </w:t>
      </w:r>
      <w:proofErr w:type="spellStart"/>
      <w:r>
        <w:rPr>
          <w:rFonts w:ascii="Times New Roman" w:hAnsi="Times New Roman" w:cs="Times New Roman"/>
          <w:sz w:val="24"/>
          <w:szCs w:val="24"/>
        </w:rPr>
        <w:t>Lynnea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Antonio Liu.  Three patients with Chorea and Positive Voltage-Gated Potassium Channel Antibody:  Is this the Link Between Hyperkinetic von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Disease and COVID-19?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Cureus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15 (3).</w:t>
      </w:r>
      <w:r>
        <w:rPr>
          <w:rFonts w:ascii="Times New Roman" w:hAnsi="Times New Roman" w:cs="Times New Roman"/>
          <w:sz w:val="24"/>
          <w:szCs w:val="24"/>
        </w:rPr>
        <w:t xml:space="preserve">  March 2023</w:t>
      </w:r>
    </w:p>
    <w:p w:rsidR="00977DA1" w:rsidRPr="00977DA1" w:rsidRDefault="00977DA1" w:rsidP="006F1289">
      <w:pPr>
        <w:pStyle w:val="ListParagraph"/>
        <w:numPr>
          <w:ilvl w:val="0"/>
          <w:numId w:val="16"/>
        </w:numPr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42B">
        <w:rPr>
          <w:rFonts w:ascii="Times New Roman" w:hAnsi="Times New Roman" w:cs="Times New Roman"/>
          <w:sz w:val="24"/>
          <w:szCs w:val="24"/>
        </w:rPr>
        <w:t>Dulanto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J, Chu D,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Saffari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Abdelshahid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M, Xu P, Hauser </w:t>
      </w:r>
      <w:r w:rsidRPr="00F7442B">
        <w:rPr>
          <w:rFonts w:ascii="Times New Roman" w:hAnsi="Times New Roman" w:cs="Times New Roman"/>
          <w:sz w:val="24"/>
          <w:szCs w:val="24"/>
          <w:u w:val="single"/>
        </w:rPr>
        <w:t>J, Eskenazi</w:t>
      </w:r>
      <w:r w:rsidRPr="00F7442B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Morm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L, Liu AK.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42B">
        <w:rPr>
          <w:rFonts w:ascii="Times New Roman" w:hAnsi="Times New Roman" w:cs="Times New Roman"/>
          <w:sz w:val="24"/>
          <w:szCs w:val="24"/>
        </w:rPr>
        <w:t xml:space="preserve">Three Patients </w:t>
      </w:r>
      <w:proofErr w:type="gramStart"/>
      <w:r w:rsidRPr="00F7442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7442B">
        <w:rPr>
          <w:rFonts w:ascii="Times New Roman" w:hAnsi="Times New Roman" w:cs="Times New Roman"/>
          <w:sz w:val="24"/>
          <w:szCs w:val="24"/>
        </w:rPr>
        <w:t xml:space="preserve"> Chorea and Positive Voltage-Gated Potassium Channel Antibody: Is This the Link Between Hyperkinetic von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Economo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Disease and COVID-19?  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Cureus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>. 2023 Mar 1;15(3</w:t>
      </w:r>
      <w:proofErr w:type="gramStart"/>
      <w:r w:rsidRPr="00F7442B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F7442B">
        <w:rPr>
          <w:rFonts w:ascii="Times New Roman" w:hAnsi="Times New Roman" w:cs="Times New Roman"/>
          <w:sz w:val="24"/>
          <w:szCs w:val="24"/>
        </w:rPr>
        <w:t xml:space="preserve">35666.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: 10.7759/cureus.35666.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eCollection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2023 Mar. P</w:t>
      </w:r>
      <w:r>
        <w:rPr>
          <w:rFonts w:ascii="Times New Roman" w:hAnsi="Times New Roman" w:cs="Times New Roman"/>
          <w:sz w:val="24"/>
          <w:szCs w:val="24"/>
        </w:rPr>
        <w:t>MID: 36875252 Free PMC article.</w:t>
      </w:r>
    </w:p>
    <w:p w:rsidR="006F30EA" w:rsidRPr="0089368D" w:rsidRDefault="006F30EA" w:rsidP="006F30EA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9368D">
        <w:rPr>
          <w:rFonts w:ascii="Times New Roman" w:hAnsi="Times New Roman" w:cs="Times New Roman"/>
          <w:sz w:val="24"/>
          <w:szCs w:val="24"/>
        </w:rPr>
        <w:t>M. Cami</w:t>
      </w:r>
      <w:r>
        <w:rPr>
          <w:rFonts w:ascii="Times New Roman" w:hAnsi="Times New Roman" w:cs="Times New Roman"/>
          <w:sz w:val="24"/>
          <w:szCs w:val="24"/>
        </w:rPr>
        <w:t xml:space="preserve">lleri, T. Subramanian, F. Pagan, S. Isaacson, R. Gil, R. Hauser, M. Feldman, M. Goldstein, R. Kumar, D. Truong, N. </w:t>
      </w:r>
      <w:proofErr w:type="spellStart"/>
      <w:r>
        <w:rPr>
          <w:rFonts w:ascii="Times New Roman" w:hAnsi="Times New Roman" w:cs="Times New Roman"/>
          <w:sz w:val="24"/>
          <w:szCs w:val="24"/>
        </w:rPr>
        <w:t>chhabria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Walter, J. Eskenazi, et.al.  Oral ENT-01 Targets Enteric Neurons to Treat Constipation in Parkinson Disease:  A Randomized Controlled Trial.  </w:t>
      </w:r>
      <w:r>
        <w:rPr>
          <w:rFonts w:ascii="Times New Roman" w:hAnsi="Times New Roman" w:cs="Times New Roman"/>
          <w:i/>
          <w:sz w:val="24"/>
          <w:szCs w:val="24"/>
        </w:rPr>
        <w:t>Annals of Internal Medicine 175 (12).</w:t>
      </w:r>
      <w:r w:rsidRPr="0089368D">
        <w:rPr>
          <w:rFonts w:ascii="Times New Roman" w:hAnsi="Times New Roman" w:cs="Times New Roman"/>
          <w:sz w:val="24"/>
          <w:szCs w:val="24"/>
        </w:rPr>
        <w:t xml:space="preserve">  Nove</w:t>
      </w:r>
      <w:r>
        <w:rPr>
          <w:rFonts w:ascii="Times New Roman" w:hAnsi="Times New Roman" w:cs="Times New Roman"/>
          <w:sz w:val="24"/>
          <w:szCs w:val="24"/>
        </w:rPr>
        <w:t>mber 2022.</w:t>
      </w:r>
    </w:p>
    <w:p w:rsidR="00111718" w:rsidRDefault="00111718" w:rsidP="00F7442B">
      <w:pPr>
        <w:pStyle w:val="ListParagraph"/>
        <w:numPr>
          <w:ilvl w:val="0"/>
          <w:numId w:val="16"/>
        </w:numPr>
        <w:ind w:left="1440" w:hanging="720"/>
        <w:rPr>
          <w:rStyle w:val="publication-type"/>
          <w:rFonts w:ascii="Times New Roman" w:eastAsia="Times New Roman" w:hAnsi="Times New Roman" w:cs="Times New Roman"/>
          <w:sz w:val="24"/>
          <w:szCs w:val="24"/>
        </w:rPr>
      </w:pPr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Camilleri M, Subramanian T, Pagan F, Isaacson S, Gil R, Hauser RA, Feldman M, Goldstein M, Kumar R, Truong D,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Chhabria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N, Walter BL,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docsum-authors"/>
          <w:rFonts w:ascii="Times New Roman" w:eastAsia="Times New Roman" w:hAnsi="Times New Roman" w:cs="Times New Roman"/>
          <w:bCs/>
          <w:sz w:val="24"/>
          <w:szCs w:val="24"/>
          <w:u w:val="single"/>
        </w:rPr>
        <w:t>Eskenazi J</w:t>
      </w:r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Riesenberg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R, Burdick D,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Tse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W,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Molho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E,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Robottom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B, Bhatia P,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Kadimi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Klos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K,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Shprecher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D, Marquez-Mendoza O, Hidalgo G, Grill S, Li G, Mandell H, Hughes M, Stephenson S,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Vandersluis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J, Pfeffer M,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Duker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Shivkumar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V, Kinney W, MacDougall J, Zasloff M,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Barbut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D.</w:t>
      </w:r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Ann</w:t>
      </w:r>
      <w:proofErr w:type="spellEnd"/>
      <w:r w:rsidR="001B7D0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1B7D0B" w:rsidRPr="00F7442B">
        <w:rPr>
          <w:rFonts w:ascii="Times New Roman" w:eastAsia="Times New Roman" w:hAnsi="Times New Roman" w:cs="Times New Roman"/>
          <w:sz w:val="24"/>
          <w:szCs w:val="24"/>
        </w:rPr>
        <w:t xml:space="preserve">Oral ENT-01 Targets Enteric Neurons to Treat Constipation in Parkinson </w:t>
      </w:r>
      <w:proofErr w:type="gramStart"/>
      <w:r w:rsidR="001B7D0B" w:rsidRPr="00F7442B">
        <w:rPr>
          <w:rFonts w:ascii="Times New Roman" w:eastAsia="Times New Roman" w:hAnsi="Times New Roman" w:cs="Times New Roman"/>
          <w:sz w:val="24"/>
          <w:szCs w:val="24"/>
        </w:rPr>
        <w:t>Disease :</w:t>
      </w:r>
      <w:proofErr w:type="gramEnd"/>
      <w:r w:rsidR="001B7D0B" w:rsidRPr="00F7442B">
        <w:rPr>
          <w:rFonts w:ascii="Times New Roman" w:eastAsia="Times New Roman" w:hAnsi="Times New Roman" w:cs="Times New Roman"/>
          <w:sz w:val="24"/>
          <w:szCs w:val="24"/>
        </w:rPr>
        <w:t xml:space="preserve"> A Randomized Controlled Trial.</w:t>
      </w:r>
      <w:r w:rsidR="001B7D0B" w:rsidRPr="00F7442B">
        <w:rPr>
          <w:rFonts w:ascii="Times New Roman" w:hAnsi="Times New Roman" w:cs="Times New Roman"/>
          <w:sz w:val="24"/>
          <w:szCs w:val="24"/>
        </w:rPr>
        <w:t xml:space="preserve">   </w:t>
      </w:r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Intern Med. 2022 Dec;175(12):1666-1674. </w:t>
      </w:r>
      <w:proofErr w:type="spell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: 10.7326/M22-1438. </w:t>
      </w:r>
      <w:proofErr w:type="spell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 2022 Nov 8.</w:t>
      </w:r>
      <w:r w:rsidRPr="00F7442B">
        <w:rPr>
          <w:rStyle w:val="citation-part"/>
          <w:rFonts w:ascii="Times New Roman" w:eastAsia="Times New Roman" w:hAnsi="Times New Roman" w:cs="Times New Roman"/>
          <w:sz w:val="24"/>
          <w:szCs w:val="24"/>
        </w:rPr>
        <w:t>PMID: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docsum-pmid"/>
          <w:rFonts w:ascii="Times New Roman" w:eastAsia="Times New Roman" w:hAnsi="Times New Roman" w:cs="Times New Roman"/>
          <w:sz w:val="24"/>
          <w:szCs w:val="24"/>
        </w:rPr>
        <w:t>36343348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publication-type"/>
          <w:rFonts w:ascii="Times New Roman" w:eastAsia="Times New Roman" w:hAnsi="Times New Roman" w:cs="Times New Roman"/>
          <w:sz w:val="24"/>
          <w:szCs w:val="24"/>
        </w:rPr>
        <w:t>Clinical Trial.</w:t>
      </w:r>
    </w:p>
    <w:p w:rsidR="00977DA1" w:rsidRPr="00977DA1" w:rsidRDefault="00977DA1" w:rsidP="00977DA1">
      <w:pPr>
        <w:pStyle w:val="ListParagraph"/>
        <w:numPr>
          <w:ilvl w:val="0"/>
          <w:numId w:val="16"/>
        </w:numPr>
        <w:ind w:left="1440" w:hanging="720"/>
        <w:rPr>
          <w:rStyle w:val="publication-type"/>
          <w:rFonts w:ascii="Times New Roman" w:hAnsi="Times New Roman" w:cs="Times New Roman"/>
          <w:sz w:val="24"/>
          <w:szCs w:val="24"/>
        </w:rPr>
      </w:pPr>
      <w:bookmarkStart w:id="1" w:name="bau0001"/>
      <w:r w:rsidRPr="00F7442B">
        <w:rPr>
          <w:rFonts w:ascii="Times New Roman" w:hAnsi="Times New Roman" w:cs="Times New Roman"/>
          <w:sz w:val="24"/>
          <w:szCs w:val="24"/>
        </w:rPr>
        <w:t xml:space="preserve">Angelo, </w:t>
      </w:r>
      <w:bookmarkStart w:id="2" w:name="bau0003"/>
      <w:bookmarkEnd w:id="1"/>
      <w:r w:rsidRPr="00F7442B">
        <w:rPr>
          <w:rFonts w:ascii="Times New Roman" w:hAnsi="Times New Roman" w:cs="Times New Roman"/>
          <w:sz w:val="24"/>
          <w:szCs w:val="24"/>
        </w:rPr>
        <w:t>R,</w:t>
      </w:r>
      <w:bookmarkStart w:id="3" w:name="bau0004"/>
      <w:bookmarkEnd w:id="2"/>
      <w:r w:rsidRPr="00F7442B">
        <w:rPr>
          <w:rFonts w:ascii="Times New Roman" w:hAnsi="Times New Roman" w:cs="Times New Roman"/>
          <w:sz w:val="24"/>
          <w:szCs w:val="24"/>
        </w:rPr>
        <w:t xml:space="preserve"> </w:t>
      </w:r>
      <w:r w:rsidRPr="00F7442B">
        <w:rPr>
          <w:rFonts w:ascii="Times New Roman" w:hAnsi="Times New Roman" w:cs="Times New Roman"/>
          <w:sz w:val="24"/>
          <w:szCs w:val="24"/>
          <w:u w:val="single"/>
        </w:rPr>
        <w:t>Eskenazi, J,</w:t>
      </w:r>
      <w:r w:rsidRPr="00F7442B">
        <w:rPr>
          <w:rFonts w:ascii="Times New Roman" w:hAnsi="Times New Roman" w:cs="Times New Roman"/>
          <w:sz w:val="24"/>
          <w:szCs w:val="24"/>
        </w:rPr>
        <w:t xml:space="preserve"> Xu,</w:t>
      </w:r>
      <w:bookmarkStart w:id="4" w:name="bau0005"/>
      <w:bookmarkEnd w:id="3"/>
      <w:r w:rsidRPr="00F7442B">
        <w:rPr>
          <w:rFonts w:ascii="Times New Roman" w:hAnsi="Times New Roman" w:cs="Times New Roman"/>
          <w:sz w:val="24"/>
          <w:szCs w:val="24"/>
        </w:rPr>
        <w:t xml:space="preserve"> P, Liu, A</w:t>
      </w:r>
      <w:bookmarkEnd w:id="4"/>
      <w:r w:rsidRPr="00F7442B">
        <w:rPr>
          <w:rFonts w:ascii="Times New Roman" w:hAnsi="Times New Roman" w:cs="Times New Roman"/>
          <w:sz w:val="24"/>
          <w:szCs w:val="24"/>
        </w:rPr>
        <w:t xml:space="preserve">. Consideration Needed for early Anticoagulation Following Intravenous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tPA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in Patients with COVID-19. Journal of Stroke and Cerebrovascular Diseases. Volume 30, Issue 7, July 2021, 10576</w:t>
      </w:r>
    </w:p>
    <w:p w:rsidR="006F1289" w:rsidRPr="00F7442B" w:rsidRDefault="006F1289" w:rsidP="006F1289">
      <w:pPr>
        <w:pStyle w:val="ListParagraph"/>
        <w:numPr>
          <w:ilvl w:val="0"/>
          <w:numId w:val="16"/>
        </w:numPr>
        <w:ind w:left="1440" w:hanging="720"/>
        <w:rPr>
          <w:rStyle w:val="free-resources"/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Berkovich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R,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docsum-authors"/>
          <w:rFonts w:ascii="Times New Roman" w:eastAsia="Times New Roman" w:hAnsi="Times New Roman" w:cs="Times New Roman"/>
          <w:bCs/>
          <w:sz w:val="24"/>
          <w:szCs w:val="24"/>
          <w:u w:val="single"/>
        </w:rPr>
        <w:t>Eskenazi J</w:t>
      </w:r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>Yakupova</w:t>
      </w:r>
      <w:proofErr w:type="spellEnd"/>
      <w:r w:rsidRPr="00F7442B"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A, Riddle EL.</w:t>
      </w:r>
      <w:r>
        <w:rPr>
          <w:rStyle w:val="docsum-authors"/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7442B">
        <w:rPr>
          <w:rFonts w:ascii="Times New Roman" w:eastAsia="Times New Roman" w:hAnsi="Times New Roman" w:cs="Times New Roman"/>
          <w:sz w:val="24"/>
          <w:szCs w:val="24"/>
        </w:rPr>
        <w:t>Progressive Multifocal Leukoencephalopathy Risk Perception in Patients Considering Natalizumab for Multiple Sclerosis.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42B">
        <w:rPr>
          <w:rFonts w:ascii="Times New Roman" w:hAnsi="Times New Roman" w:cs="Times New Roman"/>
          <w:sz w:val="24"/>
          <w:szCs w:val="24"/>
        </w:rPr>
        <w:t xml:space="preserve"> </w:t>
      </w:r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Int J MS Care. 2022 Jan-Feb;24(1):13-17. </w:t>
      </w:r>
      <w:proofErr w:type="spell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: 10.7224/1537-2073.2020-068. </w:t>
      </w:r>
      <w:proofErr w:type="spellStart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Pr="00F7442B">
        <w:rPr>
          <w:rStyle w:val="docsum-journal-citation"/>
          <w:rFonts w:ascii="Times New Roman" w:eastAsia="Times New Roman" w:hAnsi="Times New Roman" w:cs="Times New Roman"/>
          <w:sz w:val="24"/>
          <w:szCs w:val="24"/>
        </w:rPr>
        <w:t xml:space="preserve"> 2021 Apr 8.</w:t>
      </w:r>
      <w:r w:rsidRPr="00F7442B">
        <w:rPr>
          <w:rStyle w:val="citation-part"/>
          <w:rFonts w:ascii="Times New Roman" w:eastAsia="Times New Roman" w:hAnsi="Times New Roman" w:cs="Times New Roman"/>
          <w:sz w:val="24"/>
          <w:szCs w:val="24"/>
        </w:rPr>
        <w:t>PMID: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docsum-pmid"/>
          <w:rFonts w:ascii="Times New Roman" w:eastAsia="Times New Roman" w:hAnsi="Times New Roman" w:cs="Times New Roman"/>
          <w:sz w:val="24"/>
          <w:szCs w:val="24"/>
        </w:rPr>
        <w:t>35261566</w:t>
      </w:r>
      <w:r w:rsidRPr="00F7442B">
        <w:rPr>
          <w:rStyle w:val="contentpasted0"/>
          <w:rFonts w:ascii="Times New Roman" w:eastAsia="Times New Roman" w:hAnsi="Times New Roman" w:cs="Times New Roman"/>
          <w:sz w:val="24"/>
          <w:szCs w:val="24"/>
        </w:rPr>
        <w:t> </w:t>
      </w:r>
      <w:r w:rsidRPr="00F7442B">
        <w:rPr>
          <w:rStyle w:val="free-resources"/>
          <w:rFonts w:ascii="Times New Roman" w:eastAsia="Times New Roman" w:hAnsi="Times New Roman" w:cs="Times New Roman"/>
          <w:bCs/>
          <w:sz w:val="24"/>
          <w:szCs w:val="24"/>
        </w:rPr>
        <w:t>Free PMC article.</w:t>
      </w:r>
    </w:p>
    <w:p w:rsidR="006F1289" w:rsidRDefault="006F1289" w:rsidP="006F1289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Berkovich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Jonathan Eskenazi, Aida </w:t>
      </w:r>
      <w:proofErr w:type="spellStart"/>
      <w:r>
        <w:rPr>
          <w:rFonts w:ascii="Times New Roman" w:hAnsi="Times New Roman" w:cs="Times New Roman"/>
          <w:sz w:val="24"/>
          <w:szCs w:val="24"/>
        </w:rPr>
        <w:t>Yakupova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Evan Lawrence Riddle.  Progressive Multifocal Leukoencephalopathy Risk Perception in Patients Considering Natalizumab for Multiple Sclerosis.  </w:t>
      </w:r>
      <w:r>
        <w:rPr>
          <w:rFonts w:ascii="Times New Roman" w:hAnsi="Times New Roman" w:cs="Times New Roman"/>
          <w:i/>
          <w:sz w:val="24"/>
          <w:szCs w:val="24"/>
        </w:rPr>
        <w:t>International Journal of MS Care (2021).</w:t>
      </w:r>
      <w:r>
        <w:rPr>
          <w:rFonts w:ascii="Times New Roman" w:hAnsi="Times New Roman" w:cs="Times New Roman"/>
          <w:sz w:val="24"/>
          <w:szCs w:val="24"/>
        </w:rPr>
        <w:t xml:space="preserve">  April 2021.</w:t>
      </w:r>
    </w:p>
    <w:p w:rsidR="00977DA1" w:rsidRPr="00F7442B" w:rsidRDefault="00977DA1" w:rsidP="00977DA1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F7442B">
        <w:rPr>
          <w:rFonts w:ascii="Times New Roman" w:hAnsi="Times New Roman" w:cs="Times New Roman"/>
          <w:sz w:val="24"/>
          <w:szCs w:val="24"/>
        </w:rPr>
        <w:t xml:space="preserve">Jimenez A,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Ravinutala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A, </w:t>
      </w:r>
      <w:r w:rsidRPr="00F7442B">
        <w:rPr>
          <w:rFonts w:ascii="Times New Roman" w:hAnsi="Times New Roman" w:cs="Times New Roman"/>
          <w:sz w:val="24"/>
          <w:szCs w:val="24"/>
          <w:u w:val="single"/>
        </w:rPr>
        <w:t>Eskenazi J,</w:t>
      </w:r>
      <w:r w:rsidRPr="00F7442B">
        <w:rPr>
          <w:rFonts w:ascii="Times New Roman" w:hAnsi="Times New Roman" w:cs="Times New Roman"/>
          <w:sz w:val="24"/>
          <w:szCs w:val="24"/>
        </w:rPr>
        <w:t xml:space="preserve"> Xu P, Liu 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42B">
        <w:rPr>
          <w:rFonts w:ascii="Times New Roman" w:hAnsi="Times New Roman" w:cs="Times New Roman"/>
          <w:sz w:val="24"/>
          <w:szCs w:val="24"/>
        </w:rPr>
        <w:t xml:space="preserve">Consideration Needed for early Anticoagulation Following Intravenous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tPA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in Patients with COVID-19.</w:t>
      </w:r>
      <w:r w:rsidRPr="001B7D0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Pr="00F7442B">
        <w:rPr>
          <w:rFonts w:ascii="Times New Roman" w:hAnsi="Times New Roman" w:cs="Times New Roman"/>
          <w:sz w:val="24"/>
          <w:szCs w:val="24"/>
        </w:rPr>
        <w:t xml:space="preserve">J Stroke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Cerebrovasc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Dis. 2021 Jul;30(7):105769.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: 10.1016/j.jstrokecerebrovasdis.2021.105769.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2021 Apr 2. PMID: 33863617 Free PMC article. No abstract available.  </w:t>
      </w:r>
    </w:p>
    <w:p w:rsidR="00C62CB2" w:rsidRPr="00977DA1" w:rsidRDefault="006F1289" w:rsidP="00977DA1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Berkovich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Aida </w:t>
      </w:r>
      <w:proofErr w:type="spellStart"/>
      <w:r>
        <w:rPr>
          <w:rFonts w:ascii="Times New Roman" w:hAnsi="Times New Roman" w:cs="Times New Roman"/>
          <w:sz w:val="24"/>
          <w:szCs w:val="24"/>
        </w:rPr>
        <w:t>Yakupova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Jonathan Eskenazi, Noel Carlson, Lawrence Steinman.  Improvement of Comorbid Psoriasis in Patients with MS Treated with Natalizumab.  </w:t>
      </w:r>
      <w:r w:rsidRPr="00C873DD">
        <w:rPr>
          <w:rFonts w:ascii="Times New Roman" w:hAnsi="Times New Roman" w:cs="Times New Roman"/>
          <w:i/>
          <w:sz w:val="24"/>
          <w:szCs w:val="24"/>
        </w:rPr>
        <w:t xml:space="preserve">Neurology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Journals.  </w:t>
      </w:r>
      <w:r>
        <w:rPr>
          <w:rFonts w:ascii="Times New Roman" w:hAnsi="Times New Roman" w:cs="Times New Roman"/>
          <w:sz w:val="24"/>
          <w:szCs w:val="24"/>
        </w:rPr>
        <w:t>February 15, 2021.</w:t>
      </w:r>
    </w:p>
    <w:p w:rsidR="00C62CB2" w:rsidRPr="00F7442B" w:rsidRDefault="00C239D9" w:rsidP="00F7442B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F7442B">
        <w:rPr>
          <w:rFonts w:ascii="Times New Roman" w:hAnsi="Times New Roman" w:cs="Times New Roman"/>
          <w:sz w:val="24"/>
          <w:szCs w:val="24"/>
        </w:rPr>
        <w:t xml:space="preserve">Hogg, E., During, E., Tan, E.,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Athreya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, K., </w:t>
      </w:r>
      <w:r w:rsidRPr="00F7442B">
        <w:rPr>
          <w:rFonts w:ascii="Times New Roman" w:hAnsi="Times New Roman" w:cs="Times New Roman"/>
          <w:sz w:val="24"/>
          <w:szCs w:val="24"/>
          <w:u w:val="single"/>
        </w:rPr>
        <w:t>Eskenazi, J.</w:t>
      </w:r>
      <w:r w:rsidRPr="00F7442B">
        <w:rPr>
          <w:rFonts w:ascii="Times New Roman" w:hAnsi="Times New Roman" w:cs="Times New Roman"/>
          <w:sz w:val="24"/>
          <w:szCs w:val="24"/>
        </w:rPr>
        <w:t xml:space="preserve">, Wertheimer, J.,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Mamelak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, A, Alterman, A,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Tagliati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, M.  Sustained Quality of Life Improvements Over 10 Years After Deep Brain Stimulation for Dystonia.  </w:t>
      </w:r>
      <w:r w:rsidRPr="00F7442B">
        <w:rPr>
          <w:rFonts w:ascii="Times New Roman" w:hAnsi="Times New Roman" w:cs="Times New Roman"/>
          <w:i/>
          <w:sz w:val="24"/>
          <w:szCs w:val="24"/>
        </w:rPr>
        <w:t>Movement Disorders</w:t>
      </w:r>
      <w:r w:rsidRPr="00F7442B">
        <w:rPr>
          <w:rFonts w:ascii="Times New Roman" w:hAnsi="Times New Roman" w:cs="Times New Roman"/>
          <w:sz w:val="24"/>
          <w:szCs w:val="24"/>
        </w:rPr>
        <w:t>, Vol. 33, Issue 7, Aug 29 2018.</w:t>
      </w:r>
      <w:r w:rsidR="00C62CB2" w:rsidRPr="00F744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2CB2" w:rsidRPr="00F7442B" w:rsidRDefault="0011179C" w:rsidP="00F7442B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F7442B">
        <w:rPr>
          <w:rFonts w:ascii="Times New Roman" w:hAnsi="Times New Roman" w:cs="Times New Roman"/>
          <w:sz w:val="24"/>
          <w:szCs w:val="24"/>
          <w:u w:val="single"/>
        </w:rPr>
        <w:t>Eskenazi, J.</w:t>
      </w:r>
      <w:r w:rsidRPr="00F7442B">
        <w:rPr>
          <w:rFonts w:ascii="Times New Roman" w:hAnsi="Times New Roman" w:cs="Times New Roman"/>
          <w:sz w:val="24"/>
          <w:szCs w:val="24"/>
        </w:rPr>
        <w:t xml:space="preserve">, Nuno, M., Graff-Radford, S. </w:t>
      </w:r>
      <w:proofErr w:type="spellStart"/>
      <w:r w:rsidR="00D147BE" w:rsidRPr="00F7442B">
        <w:rPr>
          <w:rFonts w:ascii="Times New Roman" w:hAnsi="Times New Roman" w:cs="Times New Roman"/>
          <w:sz w:val="24"/>
          <w:szCs w:val="24"/>
        </w:rPr>
        <w:t>Dumitrascu</w:t>
      </w:r>
      <w:proofErr w:type="spellEnd"/>
      <w:r w:rsidR="00D147BE" w:rsidRPr="00F7442B">
        <w:rPr>
          <w:rFonts w:ascii="Times New Roman" w:hAnsi="Times New Roman" w:cs="Times New Roman"/>
          <w:sz w:val="24"/>
          <w:szCs w:val="24"/>
        </w:rPr>
        <w:t xml:space="preserve">, O. </w:t>
      </w:r>
      <w:r w:rsidR="009E30AD" w:rsidRPr="00F7442B">
        <w:rPr>
          <w:rFonts w:ascii="Times New Roman" w:hAnsi="Times New Roman" w:cs="Times New Roman"/>
          <w:sz w:val="24"/>
          <w:szCs w:val="24"/>
        </w:rPr>
        <w:t xml:space="preserve"> </w:t>
      </w:r>
      <w:r w:rsidR="00D147BE" w:rsidRPr="00F7442B">
        <w:rPr>
          <w:rFonts w:ascii="Times New Roman" w:hAnsi="Times New Roman" w:cs="Times New Roman"/>
          <w:sz w:val="24"/>
          <w:szCs w:val="24"/>
        </w:rPr>
        <w:t xml:space="preserve">Genetic and demographic outcomes in a population of patients with headache and facial pain.  </w:t>
      </w:r>
      <w:r w:rsidR="00D147BE" w:rsidRPr="00F7442B">
        <w:rPr>
          <w:rFonts w:ascii="Times New Roman" w:hAnsi="Times New Roman" w:cs="Times New Roman"/>
          <w:i/>
          <w:sz w:val="24"/>
          <w:szCs w:val="24"/>
        </w:rPr>
        <w:t xml:space="preserve">Journal of Behavioral and Brain Science </w:t>
      </w:r>
      <w:r w:rsidR="00D147BE" w:rsidRPr="00F7442B">
        <w:rPr>
          <w:rFonts w:ascii="Times New Roman" w:hAnsi="Times New Roman" w:cs="Times New Roman"/>
          <w:sz w:val="24"/>
          <w:szCs w:val="24"/>
        </w:rPr>
        <w:t>2018, June 8 (6): 339-350.</w:t>
      </w:r>
      <w:r w:rsidR="00C62CB2" w:rsidRPr="00F744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2CB2" w:rsidRPr="00F7442B" w:rsidRDefault="00202D11" w:rsidP="00F7442B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7442B">
        <w:rPr>
          <w:rFonts w:ascii="Times New Roman" w:hAnsi="Times New Roman" w:cs="Times New Roman"/>
          <w:sz w:val="24"/>
          <w:szCs w:val="24"/>
          <w:lang w:val="es-PE"/>
        </w:rPr>
        <w:t>Nezhad</w:t>
      </w:r>
      <w:proofErr w:type="spellEnd"/>
      <w:r w:rsidRPr="00F7442B">
        <w:rPr>
          <w:rFonts w:ascii="Times New Roman" w:hAnsi="Times New Roman" w:cs="Times New Roman"/>
          <w:sz w:val="24"/>
          <w:szCs w:val="24"/>
          <w:lang w:val="es-PE"/>
        </w:rPr>
        <w:t xml:space="preserve">, M., </w:t>
      </w:r>
      <w:r w:rsidRPr="00F7442B">
        <w:rPr>
          <w:rFonts w:ascii="Times New Roman" w:hAnsi="Times New Roman" w:cs="Times New Roman"/>
          <w:sz w:val="24"/>
          <w:szCs w:val="24"/>
          <w:u w:val="single"/>
          <w:lang w:val="es-PE"/>
        </w:rPr>
        <w:t>Eskenazi, J.</w:t>
      </w:r>
      <w:r w:rsidRPr="00F7442B">
        <w:rPr>
          <w:rFonts w:ascii="Times New Roman" w:hAnsi="Times New Roman" w:cs="Times New Roman"/>
          <w:sz w:val="24"/>
          <w:szCs w:val="24"/>
          <w:lang w:val="es-PE"/>
        </w:rPr>
        <w:t xml:space="preserve">, Le, D., Schlick, K., </w:t>
      </w:r>
      <w:proofErr w:type="spellStart"/>
      <w:r w:rsidRPr="00F7442B">
        <w:rPr>
          <w:rFonts w:ascii="Times New Roman" w:hAnsi="Times New Roman" w:cs="Times New Roman"/>
          <w:sz w:val="24"/>
          <w:szCs w:val="24"/>
          <w:lang w:val="es-PE"/>
        </w:rPr>
        <w:t>Shafie</w:t>
      </w:r>
      <w:proofErr w:type="spellEnd"/>
      <w:r w:rsidRPr="00F7442B">
        <w:rPr>
          <w:rFonts w:ascii="Times New Roman" w:hAnsi="Times New Roman" w:cs="Times New Roman"/>
          <w:sz w:val="24"/>
          <w:szCs w:val="24"/>
          <w:lang w:val="es-PE"/>
        </w:rPr>
        <w:t xml:space="preserve">, M., </w:t>
      </w:r>
      <w:proofErr w:type="spellStart"/>
      <w:r w:rsidRPr="00F7442B">
        <w:rPr>
          <w:rFonts w:ascii="Times New Roman" w:hAnsi="Times New Roman" w:cs="Times New Roman"/>
          <w:sz w:val="24"/>
          <w:szCs w:val="24"/>
          <w:lang w:val="es-PE"/>
        </w:rPr>
        <w:t>Paletz</w:t>
      </w:r>
      <w:proofErr w:type="spellEnd"/>
      <w:r w:rsidRPr="00F7442B">
        <w:rPr>
          <w:rFonts w:ascii="Times New Roman" w:hAnsi="Times New Roman" w:cs="Times New Roman"/>
          <w:sz w:val="24"/>
          <w:szCs w:val="24"/>
          <w:lang w:val="es-PE"/>
        </w:rPr>
        <w:t xml:space="preserve">, L., Guerra, S., </w:t>
      </w:r>
      <w:proofErr w:type="spellStart"/>
      <w:r w:rsidRPr="00F7442B">
        <w:rPr>
          <w:rFonts w:ascii="Times New Roman" w:hAnsi="Times New Roman" w:cs="Times New Roman"/>
          <w:sz w:val="24"/>
          <w:szCs w:val="24"/>
          <w:lang w:val="es-PE"/>
        </w:rPr>
        <w:t>Song</w:t>
      </w:r>
      <w:proofErr w:type="spellEnd"/>
      <w:r w:rsidRPr="00F7442B">
        <w:rPr>
          <w:rFonts w:ascii="Times New Roman" w:hAnsi="Times New Roman" w:cs="Times New Roman"/>
          <w:sz w:val="24"/>
          <w:szCs w:val="24"/>
          <w:lang w:val="es-PE"/>
        </w:rPr>
        <w:t xml:space="preserve">, S., </w:t>
      </w:r>
      <w:proofErr w:type="spellStart"/>
      <w:r w:rsidRPr="00F7442B">
        <w:rPr>
          <w:rFonts w:ascii="Times New Roman" w:hAnsi="Times New Roman" w:cs="Times New Roman"/>
          <w:sz w:val="24"/>
          <w:szCs w:val="24"/>
          <w:lang w:val="es-PE"/>
        </w:rPr>
        <w:t>Lyden</w:t>
      </w:r>
      <w:proofErr w:type="spellEnd"/>
      <w:r w:rsidRPr="00F7442B">
        <w:rPr>
          <w:rFonts w:ascii="Times New Roman" w:hAnsi="Times New Roman" w:cs="Times New Roman"/>
          <w:sz w:val="24"/>
          <w:szCs w:val="24"/>
          <w:lang w:val="es-PE"/>
        </w:rPr>
        <w:t xml:space="preserve">, P.  </w:t>
      </w:r>
      <w:r w:rsidRPr="00F7442B">
        <w:rPr>
          <w:rFonts w:ascii="Times New Roman" w:hAnsi="Times New Roman" w:cs="Times New Roman"/>
          <w:sz w:val="24"/>
          <w:szCs w:val="24"/>
        </w:rPr>
        <w:t xml:space="preserve">Safety Scans after Intravenous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Thombolytic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Therapy Fail to Alter Course or Management.  </w:t>
      </w:r>
      <w:r w:rsidR="00C239D9" w:rsidRPr="00F7442B">
        <w:rPr>
          <w:rFonts w:ascii="Times New Roman" w:hAnsi="Times New Roman" w:cs="Times New Roman"/>
          <w:i/>
          <w:sz w:val="24"/>
          <w:szCs w:val="24"/>
        </w:rPr>
        <w:t>Stroke Journal</w:t>
      </w:r>
      <w:r w:rsidR="00C239D9" w:rsidRPr="00F7442B">
        <w:rPr>
          <w:rFonts w:ascii="Times New Roman" w:hAnsi="Times New Roman" w:cs="Times New Roman"/>
          <w:sz w:val="24"/>
          <w:szCs w:val="24"/>
        </w:rPr>
        <w:t xml:space="preserve">. </w:t>
      </w:r>
      <w:r w:rsidRPr="00F7442B">
        <w:rPr>
          <w:rFonts w:ascii="Times New Roman" w:hAnsi="Times New Roman" w:cs="Times New Roman"/>
          <w:sz w:val="24"/>
          <w:szCs w:val="24"/>
        </w:rPr>
        <w:t xml:space="preserve"> </w:t>
      </w:r>
      <w:r w:rsidR="00C239D9" w:rsidRPr="00F7442B">
        <w:rPr>
          <w:rFonts w:ascii="Times New Roman" w:hAnsi="Times New Roman" w:cs="Times New Roman"/>
          <w:sz w:val="24"/>
          <w:szCs w:val="24"/>
        </w:rPr>
        <w:t>2015;</w:t>
      </w:r>
      <w:r w:rsidRPr="00F7442B">
        <w:rPr>
          <w:rFonts w:ascii="Times New Roman" w:hAnsi="Times New Roman" w:cs="Times New Roman"/>
          <w:sz w:val="24"/>
          <w:szCs w:val="24"/>
        </w:rPr>
        <w:t xml:space="preserve"> </w:t>
      </w:r>
      <w:r w:rsidR="00C239D9" w:rsidRPr="00F7442B">
        <w:rPr>
          <w:rFonts w:ascii="Times New Roman" w:hAnsi="Times New Roman" w:cs="Times New Roman"/>
          <w:sz w:val="24"/>
          <w:szCs w:val="24"/>
        </w:rPr>
        <w:t>46</w:t>
      </w:r>
      <w:r w:rsidRPr="00F7442B">
        <w:rPr>
          <w:rFonts w:ascii="Times New Roman" w:hAnsi="Times New Roman" w:cs="Times New Roman"/>
          <w:sz w:val="24"/>
          <w:szCs w:val="24"/>
        </w:rPr>
        <w:t>: ATP62</w:t>
      </w:r>
      <w:r w:rsidR="00C62CB2" w:rsidRPr="00F744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01615" w:rsidRDefault="008F57F9" w:rsidP="00F7442B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F7442B">
        <w:rPr>
          <w:rFonts w:ascii="Times New Roman" w:hAnsi="Times New Roman" w:cs="Times New Roman"/>
          <w:sz w:val="24"/>
          <w:szCs w:val="24"/>
          <w:u w:val="single"/>
        </w:rPr>
        <w:t>Eskenazi, J</w:t>
      </w:r>
      <w:r w:rsidRPr="00F7442B">
        <w:rPr>
          <w:rFonts w:ascii="Times New Roman" w:hAnsi="Times New Roman" w:cs="Times New Roman"/>
          <w:sz w:val="24"/>
          <w:szCs w:val="24"/>
        </w:rPr>
        <w:t xml:space="preserve">.  </w:t>
      </w:r>
      <w:r w:rsidR="00C01615" w:rsidRPr="00F7442B">
        <w:rPr>
          <w:rFonts w:ascii="Times New Roman" w:hAnsi="Times New Roman" w:cs="Times New Roman"/>
          <w:sz w:val="24"/>
          <w:szCs w:val="24"/>
        </w:rPr>
        <w:t>First case o</w:t>
      </w:r>
      <w:r w:rsidR="00C3522A" w:rsidRPr="00F7442B">
        <w:rPr>
          <w:rFonts w:ascii="Times New Roman" w:hAnsi="Times New Roman" w:cs="Times New Roman"/>
          <w:sz w:val="24"/>
          <w:szCs w:val="24"/>
        </w:rPr>
        <w:t>f Familial Creutzfeldt - Jakob D</w:t>
      </w:r>
      <w:r w:rsidR="00C01615" w:rsidRPr="00F7442B">
        <w:rPr>
          <w:rFonts w:ascii="Times New Roman" w:hAnsi="Times New Roman" w:cs="Times New Roman"/>
          <w:sz w:val="24"/>
          <w:szCs w:val="24"/>
        </w:rPr>
        <w:t xml:space="preserve">isease </w:t>
      </w:r>
      <w:r w:rsidR="00C3522A" w:rsidRPr="00F7442B">
        <w:rPr>
          <w:rFonts w:ascii="Times New Roman" w:hAnsi="Times New Roman" w:cs="Times New Roman"/>
          <w:sz w:val="24"/>
          <w:szCs w:val="24"/>
        </w:rPr>
        <w:t>A</w:t>
      </w:r>
      <w:r w:rsidR="00C01615" w:rsidRPr="00F7442B">
        <w:rPr>
          <w:rFonts w:ascii="Times New Roman" w:hAnsi="Times New Roman" w:cs="Times New Roman"/>
          <w:sz w:val="24"/>
          <w:szCs w:val="24"/>
        </w:rPr>
        <w:t xml:space="preserve">ssociated with E200K mutation in Peru: </w:t>
      </w:r>
      <w:r w:rsidR="00C3522A" w:rsidRPr="00F7442B">
        <w:rPr>
          <w:rFonts w:ascii="Times New Roman" w:hAnsi="Times New Roman" w:cs="Times New Roman"/>
          <w:sz w:val="24"/>
          <w:szCs w:val="24"/>
        </w:rPr>
        <w:t xml:space="preserve"> A C</w:t>
      </w:r>
      <w:r w:rsidR="00C01615" w:rsidRPr="00F7442B">
        <w:rPr>
          <w:rFonts w:ascii="Times New Roman" w:hAnsi="Times New Roman" w:cs="Times New Roman"/>
          <w:sz w:val="24"/>
          <w:szCs w:val="24"/>
        </w:rPr>
        <w:t xml:space="preserve">ase </w:t>
      </w:r>
      <w:r w:rsidR="00C3522A" w:rsidRPr="00F7442B">
        <w:rPr>
          <w:rFonts w:ascii="Times New Roman" w:hAnsi="Times New Roman" w:cs="Times New Roman"/>
          <w:sz w:val="24"/>
          <w:szCs w:val="24"/>
        </w:rPr>
        <w:t>R</w:t>
      </w:r>
      <w:r w:rsidR="00C01615" w:rsidRPr="00F7442B">
        <w:rPr>
          <w:rFonts w:ascii="Times New Roman" w:hAnsi="Times New Roman" w:cs="Times New Roman"/>
          <w:sz w:val="24"/>
          <w:szCs w:val="24"/>
        </w:rPr>
        <w:t xml:space="preserve">eport </w:t>
      </w:r>
      <w:r w:rsidR="00C3522A" w:rsidRPr="00F7442B">
        <w:rPr>
          <w:rFonts w:ascii="Times New Roman" w:hAnsi="Times New Roman" w:cs="Times New Roman"/>
          <w:sz w:val="24"/>
          <w:szCs w:val="24"/>
        </w:rPr>
        <w:t xml:space="preserve">(P2.308). </w:t>
      </w:r>
      <w:r w:rsidR="00C01615" w:rsidRPr="00F7442B">
        <w:rPr>
          <w:rFonts w:ascii="Times New Roman" w:hAnsi="Times New Roman" w:cs="Times New Roman"/>
          <w:sz w:val="24"/>
          <w:szCs w:val="24"/>
        </w:rPr>
        <w:t xml:space="preserve"> </w:t>
      </w:r>
      <w:r w:rsidR="00C01615" w:rsidRPr="00F7442B">
        <w:rPr>
          <w:rFonts w:ascii="Times New Roman" w:hAnsi="Times New Roman" w:cs="Times New Roman"/>
          <w:i/>
          <w:sz w:val="24"/>
          <w:szCs w:val="24"/>
        </w:rPr>
        <w:t>Neurology Journal</w:t>
      </w:r>
      <w:r w:rsidR="00C3522A" w:rsidRPr="00F7442B">
        <w:rPr>
          <w:rFonts w:ascii="Times New Roman" w:hAnsi="Times New Roman" w:cs="Times New Roman"/>
          <w:sz w:val="24"/>
          <w:szCs w:val="24"/>
        </w:rPr>
        <w:t>,</w:t>
      </w:r>
      <w:r w:rsidR="00C01615" w:rsidRPr="00F7442B">
        <w:rPr>
          <w:rFonts w:ascii="Times New Roman" w:hAnsi="Times New Roman" w:cs="Times New Roman"/>
          <w:sz w:val="24"/>
          <w:szCs w:val="24"/>
        </w:rPr>
        <w:t xml:space="preserve"> April 8, 2014 vol. 82 no. 10 Supplement P2.308</w:t>
      </w:r>
    </w:p>
    <w:p w:rsidR="00BB41AE" w:rsidRPr="00C3522A" w:rsidRDefault="00BB41AE" w:rsidP="00BB41AE">
      <w:pPr>
        <w:pStyle w:val="ListParagraph"/>
        <w:keepNext/>
        <w:keepLines/>
        <w:widowControl w:val="0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D0C92" w:rsidRPr="00714BCA" w:rsidRDefault="00714BCA" w:rsidP="00714B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14BCA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14BCA">
        <w:rPr>
          <w:rFonts w:ascii="Times New Roman" w:hAnsi="Times New Roman" w:cs="Times New Roman"/>
          <w:b/>
          <w:sz w:val="24"/>
          <w:szCs w:val="24"/>
        </w:rPr>
        <w:t xml:space="preserve">apers – </w:t>
      </w:r>
      <w:r>
        <w:rPr>
          <w:rFonts w:ascii="Times New Roman" w:hAnsi="Times New Roman" w:cs="Times New Roman"/>
          <w:b/>
          <w:sz w:val="24"/>
          <w:szCs w:val="24"/>
        </w:rPr>
        <w:t>Peer Reviewed (I</w:t>
      </w:r>
      <w:r w:rsidRPr="00714BCA">
        <w:rPr>
          <w:rFonts w:ascii="Times New Roman" w:hAnsi="Times New Roman" w:cs="Times New Roman"/>
          <w:b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14BCA">
        <w:rPr>
          <w:rFonts w:ascii="Times New Roman" w:hAnsi="Times New Roman" w:cs="Times New Roman"/>
          <w:b/>
          <w:sz w:val="24"/>
          <w:szCs w:val="24"/>
        </w:rPr>
        <w:t>ress) – n/a</w:t>
      </w:r>
    </w:p>
    <w:p w:rsidR="005D0C92" w:rsidRPr="00714BCA" w:rsidRDefault="005D0C92" w:rsidP="00714B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D0C92" w:rsidRPr="00714BCA" w:rsidRDefault="00714BCA" w:rsidP="00714B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14BCA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14BCA">
        <w:rPr>
          <w:rFonts w:ascii="Times New Roman" w:hAnsi="Times New Roman" w:cs="Times New Roman"/>
          <w:b/>
          <w:sz w:val="24"/>
          <w:szCs w:val="24"/>
        </w:rPr>
        <w:t xml:space="preserve">apers –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14BCA">
        <w:rPr>
          <w:rFonts w:ascii="Times New Roman" w:hAnsi="Times New Roman" w:cs="Times New Roman"/>
          <w:b/>
          <w:sz w:val="24"/>
          <w:szCs w:val="24"/>
        </w:rPr>
        <w:t xml:space="preserve">eer </w:t>
      </w:r>
      <w:r>
        <w:rPr>
          <w:rFonts w:ascii="Times New Roman" w:hAnsi="Times New Roman" w:cs="Times New Roman"/>
          <w:b/>
          <w:sz w:val="24"/>
          <w:szCs w:val="24"/>
        </w:rPr>
        <w:t>Reviewed (S</w:t>
      </w:r>
      <w:r w:rsidRPr="00714BCA">
        <w:rPr>
          <w:rFonts w:ascii="Times New Roman" w:hAnsi="Times New Roman" w:cs="Times New Roman"/>
          <w:b/>
          <w:sz w:val="24"/>
          <w:szCs w:val="24"/>
        </w:rPr>
        <w:t>ubmitted) – n/a</w:t>
      </w:r>
    </w:p>
    <w:p w:rsidR="005D0C92" w:rsidRPr="00714BCA" w:rsidRDefault="005D0C92" w:rsidP="005D0C9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85E7A" w:rsidRPr="00714BCA" w:rsidRDefault="00714BCA" w:rsidP="00714B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14BCA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14BCA">
        <w:rPr>
          <w:rFonts w:ascii="Times New Roman" w:hAnsi="Times New Roman" w:cs="Times New Roman"/>
          <w:b/>
          <w:sz w:val="24"/>
          <w:szCs w:val="24"/>
        </w:rPr>
        <w:t>apers (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14BCA">
        <w:rPr>
          <w:rFonts w:ascii="Times New Roman" w:hAnsi="Times New Roman" w:cs="Times New Roman"/>
          <w:b/>
          <w:sz w:val="24"/>
          <w:szCs w:val="24"/>
        </w:rPr>
        <w:t xml:space="preserve">on-peer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14BCA">
        <w:rPr>
          <w:rFonts w:ascii="Times New Roman" w:hAnsi="Times New Roman" w:cs="Times New Roman"/>
          <w:b/>
          <w:sz w:val="24"/>
          <w:szCs w:val="24"/>
        </w:rPr>
        <w:t>eviewed)</w:t>
      </w:r>
    </w:p>
    <w:p w:rsidR="005D0C92" w:rsidRDefault="008546BA" w:rsidP="00714BCA">
      <w:pPr>
        <w:pStyle w:val="ListParagraph"/>
        <w:numPr>
          <w:ilvl w:val="0"/>
          <w:numId w:val="8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46FE2">
        <w:rPr>
          <w:rFonts w:ascii="Times New Roman" w:hAnsi="Times New Roman" w:cs="Times New Roman"/>
          <w:sz w:val="24"/>
          <w:szCs w:val="24"/>
          <w:lang w:val="es-PE"/>
        </w:rPr>
        <w:t xml:space="preserve">Canessa. J., Cabrera, D., </w:t>
      </w:r>
      <w:r w:rsidRPr="00446FE2">
        <w:rPr>
          <w:rFonts w:ascii="Times New Roman" w:hAnsi="Times New Roman" w:cs="Times New Roman"/>
          <w:sz w:val="24"/>
          <w:szCs w:val="24"/>
          <w:u w:val="single"/>
          <w:lang w:val="es-PE"/>
        </w:rPr>
        <w:t>Eskenazi, J.</w:t>
      </w:r>
      <w:r w:rsidRPr="00446FE2">
        <w:rPr>
          <w:rFonts w:ascii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Pr="00446FE2">
        <w:rPr>
          <w:rFonts w:ascii="Times New Roman" w:hAnsi="Times New Roman" w:cs="Times New Roman"/>
          <w:sz w:val="24"/>
          <w:szCs w:val="24"/>
          <w:lang w:val="es-PE"/>
        </w:rPr>
        <w:t>Samalvides</w:t>
      </w:r>
      <w:proofErr w:type="spellEnd"/>
      <w:r w:rsidRPr="00446FE2">
        <w:rPr>
          <w:rFonts w:ascii="Times New Roman" w:hAnsi="Times New Roman" w:cs="Times New Roman"/>
          <w:sz w:val="24"/>
          <w:szCs w:val="24"/>
          <w:lang w:val="es-PE"/>
        </w:rPr>
        <w:t xml:space="preserve">, F.  </w:t>
      </w:r>
      <w:r w:rsidR="00785E7A" w:rsidRPr="00785E7A">
        <w:rPr>
          <w:rFonts w:ascii="Times New Roman" w:hAnsi="Times New Roman" w:cs="Times New Roman"/>
          <w:sz w:val="24"/>
          <w:szCs w:val="24"/>
        </w:rPr>
        <w:t xml:space="preserve">Associated </w:t>
      </w:r>
      <w:r>
        <w:rPr>
          <w:rFonts w:ascii="Times New Roman" w:hAnsi="Times New Roman" w:cs="Times New Roman"/>
          <w:sz w:val="24"/>
          <w:szCs w:val="24"/>
        </w:rPr>
        <w:t>F</w:t>
      </w:r>
      <w:r w:rsidR="00785E7A" w:rsidRPr="00785E7A">
        <w:rPr>
          <w:rFonts w:ascii="Times New Roman" w:hAnsi="Times New Roman" w:cs="Times New Roman"/>
          <w:sz w:val="24"/>
          <w:szCs w:val="24"/>
        </w:rPr>
        <w:t xml:space="preserve">actors for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noBreakHyphen/>
        <w:t>Hospital Mortality in Patients with M</w:t>
      </w:r>
      <w:r w:rsidR="00785E7A" w:rsidRPr="00785E7A">
        <w:rPr>
          <w:rFonts w:ascii="Times New Roman" w:hAnsi="Times New Roman" w:cs="Times New Roman"/>
          <w:sz w:val="24"/>
          <w:szCs w:val="24"/>
        </w:rPr>
        <w:t xml:space="preserve">eningeal </w:t>
      </w:r>
      <w:r>
        <w:rPr>
          <w:rFonts w:ascii="Times New Roman" w:hAnsi="Times New Roman" w:cs="Times New Roman"/>
          <w:sz w:val="24"/>
          <w:szCs w:val="24"/>
        </w:rPr>
        <w:t>Cryptococcosis and HIV Infection at a L</w:t>
      </w:r>
      <w:r w:rsidR="00785E7A" w:rsidRPr="00785E7A">
        <w:rPr>
          <w:rFonts w:ascii="Times New Roman" w:hAnsi="Times New Roman" w:cs="Times New Roman"/>
          <w:sz w:val="24"/>
          <w:szCs w:val="24"/>
        </w:rPr>
        <w:t xml:space="preserve">ocal </w:t>
      </w:r>
      <w:r>
        <w:rPr>
          <w:rFonts w:ascii="Times New Roman" w:hAnsi="Times New Roman" w:cs="Times New Roman"/>
          <w:sz w:val="24"/>
          <w:szCs w:val="24"/>
        </w:rPr>
        <w:t>H</w:t>
      </w:r>
      <w:r w:rsidR="00785E7A" w:rsidRPr="00785E7A">
        <w:rPr>
          <w:rFonts w:ascii="Times New Roman" w:hAnsi="Times New Roman" w:cs="Times New Roman"/>
          <w:sz w:val="24"/>
          <w:szCs w:val="24"/>
        </w:rPr>
        <w:t>ospital in Lima, Pe</w:t>
      </w:r>
      <w:r w:rsidR="00785E7A">
        <w:rPr>
          <w:rFonts w:ascii="Times New Roman" w:hAnsi="Times New Roman" w:cs="Times New Roman"/>
          <w:sz w:val="24"/>
          <w:szCs w:val="24"/>
        </w:rPr>
        <w:t xml:space="preserve">ru. </w:t>
      </w:r>
      <w:r w:rsidR="00785E7A" w:rsidRPr="008546BA">
        <w:rPr>
          <w:rFonts w:ascii="Times New Roman" w:hAnsi="Times New Roman" w:cs="Times New Roman"/>
          <w:i/>
          <w:sz w:val="24"/>
          <w:szCs w:val="24"/>
        </w:rPr>
        <w:t>World Journal of AIDS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57F9">
        <w:rPr>
          <w:rFonts w:ascii="Times New Roman" w:hAnsi="Times New Roman" w:cs="Times New Roman"/>
          <w:sz w:val="24"/>
          <w:szCs w:val="24"/>
        </w:rPr>
        <w:t xml:space="preserve"> Vol. 1 No. 1, March 2011.</w:t>
      </w:r>
    </w:p>
    <w:p w:rsidR="000520E5" w:rsidRPr="00214A23" w:rsidRDefault="000520E5" w:rsidP="00214A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442B">
        <w:rPr>
          <w:rFonts w:ascii="Times New Roman" w:hAnsi="Times New Roman" w:cs="Times New Roman"/>
          <w:sz w:val="24"/>
          <w:szCs w:val="24"/>
        </w:rPr>
        <w:t xml:space="preserve">Duong L, Xu P, </w:t>
      </w:r>
      <w:r w:rsidRPr="00F7442B">
        <w:rPr>
          <w:rFonts w:ascii="Times New Roman" w:hAnsi="Times New Roman" w:cs="Times New Roman"/>
          <w:sz w:val="24"/>
          <w:szCs w:val="24"/>
          <w:u w:val="single"/>
        </w:rPr>
        <w:t>Eskenazi J</w:t>
      </w:r>
      <w:r w:rsidRPr="00F7442B">
        <w:rPr>
          <w:rFonts w:ascii="Times New Roman" w:hAnsi="Times New Roman" w:cs="Times New Roman"/>
          <w:sz w:val="24"/>
          <w:szCs w:val="24"/>
        </w:rPr>
        <w:t xml:space="preserve">, Liu 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42B">
        <w:rPr>
          <w:rFonts w:ascii="Times New Roman" w:hAnsi="Times New Roman" w:cs="Times New Roman"/>
          <w:sz w:val="24"/>
          <w:szCs w:val="24"/>
        </w:rPr>
        <w:t xml:space="preserve">Letter to the Editor: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Neurohospitalist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and COVID-19.</w:t>
      </w:r>
      <w:r w:rsidRPr="001B7D0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r w:rsidRPr="00F7442B">
        <w:rPr>
          <w:rFonts w:ascii="Times New Roman" w:hAnsi="Times New Roman" w:cs="Times New Roman"/>
          <w:sz w:val="24"/>
          <w:szCs w:val="24"/>
        </w:rPr>
        <w:t xml:space="preserve">Acta Neurol Belg. 2020 Dec;120(6):1485.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: 10.1007/s13760-020-01470-8. </w:t>
      </w:r>
      <w:proofErr w:type="spellStart"/>
      <w:r w:rsidRPr="00F7442B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F7442B">
        <w:rPr>
          <w:rFonts w:ascii="Times New Roman" w:hAnsi="Times New Roman" w:cs="Times New Roman"/>
          <w:sz w:val="24"/>
          <w:szCs w:val="24"/>
        </w:rPr>
        <w:t xml:space="preserve"> 2020 Aug 10. PMID: 32776168 Free PMC article. No abstract available.</w:t>
      </w:r>
    </w:p>
    <w:p w:rsidR="005D0C92" w:rsidRPr="00714BCA" w:rsidRDefault="005D0C92" w:rsidP="005D0C92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C92" w:rsidRPr="00714BCA" w:rsidRDefault="00714BCA" w:rsidP="00714BC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BCA">
        <w:rPr>
          <w:rFonts w:ascii="Times New Roman" w:hAnsi="Times New Roman" w:cs="Times New Roman"/>
          <w:b/>
          <w:sz w:val="24"/>
          <w:szCs w:val="24"/>
        </w:rPr>
        <w:t>Chapters – n/a</w:t>
      </w:r>
    </w:p>
    <w:p w:rsidR="00714BCA" w:rsidRPr="00714BCA" w:rsidRDefault="00714BCA" w:rsidP="00714BC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C92" w:rsidRPr="00714BCA" w:rsidRDefault="005D0C92" w:rsidP="00714BC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BCA">
        <w:rPr>
          <w:rFonts w:ascii="Times New Roman" w:hAnsi="Times New Roman" w:cs="Times New Roman"/>
          <w:b/>
          <w:sz w:val="24"/>
          <w:szCs w:val="24"/>
        </w:rPr>
        <w:t>A</w:t>
      </w:r>
      <w:r w:rsidR="00714BCA" w:rsidRPr="00714BCA">
        <w:rPr>
          <w:rFonts w:ascii="Times New Roman" w:hAnsi="Times New Roman" w:cs="Times New Roman"/>
          <w:b/>
          <w:sz w:val="24"/>
          <w:szCs w:val="24"/>
        </w:rPr>
        <w:t>bstracts</w:t>
      </w:r>
      <w:r w:rsidRPr="00714B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14BCA" w:rsidRPr="00714BCA">
        <w:rPr>
          <w:rFonts w:ascii="Times New Roman" w:hAnsi="Times New Roman" w:cs="Times New Roman"/>
          <w:b/>
          <w:sz w:val="24"/>
          <w:szCs w:val="24"/>
        </w:rPr>
        <w:t>n/a</w:t>
      </w:r>
    </w:p>
    <w:p w:rsidR="00DF51AB" w:rsidRDefault="00DF51AB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1AB" w:rsidRDefault="001A4B76" w:rsidP="001A4B7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Honors and Special Awards:</w:t>
      </w:r>
    </w:p>
    <w:p w:rsidR="001A4B76" w:rsidRDefault="00DF51AB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B76">
        <w:rPr>
          <w:rFonts w:ascii="Times New Roman" w:hAnsi="Times New Roman" w:cs="Times New Roman"/>
          <w:sz w:val="24"/>
          <w:szCs w:val="24"/>
        </w:rPr>
        <w:tab/>
      </w:r>
      <w:r w:rsidR="001A4B76" w:rsidRPr="001A4B76">
        <w:rPr>
          <w:rFonts w:ascii="Times New Roman" w:hAnsi="Times New Roman" w:cs="Times New Roman"/>
          <w:sz w:val="24"/>
          <w:szCs w:val="24"/>
        </w:rPr>
        <w:t>2011</w:t>
      </w:r>
      <w:r w:rsidR="001A4B76">
        <w:rPr>
          <w:rFonts w:ascii="Times New Roman" w:hAnsi="Times New Roman" w:cs="Times New Roman"/>
          <w:sz w:val="24"/>
          <w:szCs w:val="24"/>
        </w:rPr>
        <w:tab/>
      </w:r>
      <w:r w:rsidR="001A4B76">
        <w:rPr>
          <w:rFonts w:ascii="Times New Roman" w:hAnsi="Times New Roman" w:cs="Times New Roman"/>
          <w:sz w:val="24"/>
          <w:szCs w:val="24"/>
        </w:rPr>
        <w:tab/>
        <w:t>Graduated 2</w:t>
      </w:r>
      <w:r w:rsidR="001A4B76" w:rsidRPr="001A4B7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A4B76">
        <w:rPr>
          <w:rFonts w:ascii="Times New Roman" w:hAnsi="Times New Roman" w:cs="Times New Roman"/>
          <w:sz w:val="24"/>
          <w:szCs w:val="24"/>
        </w:rPr>
        <w:t xml:space="preserve"> place in medical school at</w:t>
      </w:r>
      <w:r w:rsidR="001A4B76" w:rsidRPr="001A4B76">
        <w:t xml:space="preserve"> </w:t>
      </w:r>
      <w:r w:rsidR="001A4B76">
        <w:rPr>
          <w:rFonts w:ascii="Times New Roman" w:hAnsi="Times New Roman" w:cs="Times New Roman"/>
          <w:sz w:val="24"/>
          <w:szCs w:val="24"/>
        </w:rPr>
        <w:t>Universidad Peruana Cayetano</w:t>
      </w:r>
    </w:p>
    <w:p w:rsidR="00DF51AB" w:rsidRDefault="001A4B76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4B76">
        <w:rPr>
          <w:rFonts w:ascii="Times New Roman" w:hAnsi="Times New Roman" w:cs="Times New Roman"/>
          <w:sz w:val="24"/>
          <w:szCs w:val="24"/>
        </w:rPr>
        <w:t>Heredia</w:t>
      </w:r>
    </w:p>
    <w:p w:rsidR="001A4B76" w:rsidRDefault="001A4B76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2006 – 2011</w:t>
      </w:r>
      <w:r>
        <w:rPr>
          <w:rFonts w:ascii="Times New Roman" w:hAnsi="Times New Roman" w:cs="Times New Roman"/>
          <w:sz w:val="24"/>
          <w:szCs w:val="24"/>
        </w:rPr>
        <w:tab/>
        <w:t>Assistant Teacher of Neuroanatomy for students of medical school,</w:t>
      </w:r>
    </w:p>
    <w:p w:rsidR="00DF51AB" w:rsidRDefault="001A4B76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nursing and pharmacy</w:t>
      </w:r>
    </w:p>
    <w:p w:rsidR="001A4B76" w:rsidRDefault="001A4B76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2006 – 2011</w:t>
      </w:r>
      <w:r>
        <w:rPr>
          <w:rFonts w:ascii="Times New Roman" w:hAnsi="Times New Roman" w:cs="Times New Roman"/>
          <w:sz w:val="24"/>
          <w:szCs w:val="24"/>
        </w:rPr>
        <w:tab/>
        <w:t xml:space="preserve">Member of the student scientific and research society </w:t>
      </w:r>
      <w:r w:rsidRPr="001A4B76">
        <w:rPr>
          <w:rFonts w:ascii="Times New Roman" w:hAnsi="Times New Roman" w:cs="Times New Roman"/>
          <w:sz w:val="24"/>
          <w:szCs w:val="24"/>
        </w:rPr>
        <w:t>Universida</w:t>
      </w:r>
      <w:r>
        <w:rPr>
          <w:rFonts w:ascii="Times New Roman" w:hAnsi="Times New Roman" w:cs="Times New Roman"/>
          <w:sz w:val="24"/>
          <w:szCs w:val="24"/>
        </w:rPr>
        <w:t>d Peruana</w:t>
      </w:r>
    </w:p>
    <w:p w:rsidR="001A4B76" w:rsidRDefault="001A4B76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4B76">
        <w:rPr>
          <w:rFonts w:ascii="Times New Roman" w:hAnsi="Times New Roman" w:cs="Times New Roman"/>
          <w:sz w:val="24"/>
          <w:szCs w:val="24"/>
        </w:rPr>
        <w:t>Cayetano</w:t>
      </w:r>
      <w:r>
        <w:rPr>
          <w:rFonts w:ascii="Times New Roman" w:hAnsi="Times New Roman" w:cs="Times New Roman"/>
          <w:sz w:val="24"/>
          <w:szCs w:val="24"/>
        </w:rPr>
        <w:t xml:space="preserve"> Heredia</w:t>
      </w:r>
    </w:p>
    <w:p w:rsidR="001A4B76" w:rsidRDefault="001A4B76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224FF">
        <w:rPr>
          <w:rFonts w:ascii="Times New Roman" w:hAnsi="Times New Roman" w:cs="Times New Roman"/>
          <w:sz w:val="24"/>
          <w:szCs w:val="24"/>
        </w:rPr>
        <w:t>High School</w:t>
      </w:r>
      <w:r w:rsidR="002224FF">
        <w:rPr>
          <w:rFonts w:ascii="Times New Roman" w:hAnsi="Times New Roman" w:cs="Times New Roman"/>
          <w:sz w:val="24"/>
          <w:szCs w:val="24"/>
        </w:rPr>
        <w:tab/>
        <w:t>Silver Medal (Second Place)</w:t>
      </w:r>
    </w:p>
    <w:p w:rsidR="002224FF" w:rsidRDefault="002224FF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 place in Science and Humanities</w:t>
      </w:r>
    </w:p>
    <w:p w:rsidR="002224FF" w:rsidRPr="001A4B76" w:rsidRDefault="002224FF" w:rsidP="001A4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 place in Chess Competition, five years in high school</w:t>
      </w:r>
    </w:p>
    <w:p w:rsidR="00DF51AB" w:rsidRDefault="00DF51AB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BCA" w:rsidRDefault="00714BCA" w:rsidP="00AA6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1AB" w:rsidRDefault="002224FF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and Community Service</w:t>
      </w:r>
      <w:r w:rsidR="00DF51AB">
        <w:rPr>
          <w:rFonts w:ascii="Times New Roman" w:hAnsi="Times New Roman" w:cs="Times New Roman"/>
          <w:b/>
          <w:sz w:val="24"/>
          <w:szCs w:val="24"/>
        </w:rPr>
        <w:t>:</w:t>
      </w:r>
    </w:p>
    <w:p w:rsidR="002224FF" w:rsidRDefault="002224FF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January 2016 – current</w:t>
      </w:r>
      <w:r>
        <w:rPr>
          <w:rFonts w:ascii="Times New Roman" w:hAnsi="Times New Roman" w:cs="Times New Roman"/>
          <w:sz w:val="24"/>
          <w:szCs w:val="24"/>
        </w:rPr>
        <w:tab/>
      </w:r>
      <w:r w:rsidRPr="002224FF">
        <w:rPr>
          <w:rFonts w:ascii="Times New Roman" w:hAnsi="Times New Roman" w:cs="Times New Roman"/>
          <w:sz w:val="24"/>
          <w:szCs w:val="24"/>
        </w:rPr>
        <w:t>Chairman of</w:t>
      </w:r>
      <w:r>
        <w:rPr>
          <w:rFonts w:ascii="Times New Roman" w:hAnsi="Times New Roman" w:cs="Times New Roman"/>
          <w:sz w:val="24"/>
          <w:szCs w:val="24"/>
        </w:rPr>
        <w:t xml:space="preserve"> Young Adult Los Angeles (YALA)</w:t>
      </w:r>
    </w:p>
    <w:p w:rsidR="00DF51AB" w:rsidRDefault="002224FF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24FF">
        <w:rPr>
          <w:rFonts w:ascii="Times New Roman" w:hAnsi="Times New Roman" w:cs="Times New Roman"/>
          <w:sz w:val="24"/>
          <w:szCs w:val="24"/>
        </w:rPr>
        <w:t>Healthcare cluster</w:t>
      </w:r>
    </w:p>
    <w:p w:rsidR="002224FF" w:rsidRDefault="002224FF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September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Volunteer at World Parkinson Conference</w:t>
      </w:r>
    </w:p>
    <w:p w:rsidR="002224FF" w:rsidRDefault="002224FF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Portland, Oregon</w:t>
      </w:r>
    </w:p>
    <w:p w:rsidR="002224FF" w:rsidRDefault="002224FF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Januar</w:t>
      </w:r>
      <w:r w:rsidR="00A57BC8">
        <w:rPr>
          <w:rFonts w:ascii="Times New Roman" w:hAnsi="Times New Roman" w:cs="Times New Roman"/>
          <w:sz w:val="24"/>
          <w:szCs w:val="24"/>
        </w:rPr>
        <w:t>y – December 2015</w:t>
      </w:r>
      <w:r w:rsidR="00A57BC8">
        <w:rPr>
          <w:rFonts w:ascii="Times New Roman" w:hAnsi="Times New Roman" w:cs="Times New Roman"/>
          <w:sz w:val="24"/>
          <w:szCs w:val="24"/>
        </w:rPr>
        <w:tab/>
        <w:t>Jeremiah Fellowship with Bend the Arc.  Nonprofit</w:t>
      </w:r>
    </w:p>
    <w:p w:rsidR="00A57BC8" w:rsidRDefault="00A57BC8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Organization focused on progressive social justice.  Skills</w:t>
      </w:r>
    </w:p>
    <w:p w:rsidR="00A57BC8" w:rsidRDefault="00A57BC8" w:rsidP="000D23B6">
      <w:pPr>
        <w:keepNext/>
        <w:keepLines/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community organizing, leadership, activism, and</w:t>
      </w:r>
    </w:p>
    <w:p w:rsidR="00A57BC8" w:rsidRDefault="00A57BC8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grassroots fundraising</w:t>
      </w:r>
    </w:p>
    <w:p w:rsidR="00A57BC8" w:rsidRDefault="00A57BC8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June - September</w:t>
      </w:r>
      <w:r w:rsidR="00606A64">
        <w:rPr>
          <w:rFonts w:ascii="Times New Roman" w:hAnsi="Times New Roman" w:cs="Times New Roman"/>
          <w:sz w:val="24"/>
          <w:szCs w:val="24"/>
        </w:rPr>
        <w:t xml:space="preserve"> 2010</w:t>
      </w:r>
      <w:r w:rsidR="00606A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Rural service work as an intern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Chancay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(rural</w:t>
      </w:r>
    </w:p>
    <w:p w:rsidR="00A57BC8" w:rsidRDefault="00A57BC8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area 80 Km north of Lima)</w:t>
      </w:r>
    </w:p>
    <w:p w:rsidR="00A57BC8" w:rsidRDefault="00A57BC8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2007 – 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 of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Hanoar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Hatzioni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C93511" w:rsidRDefault="00A57BC8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1995 – 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 of Jewish and Zionist</w:t>
      </w:r>
      <w:r w:rsidR="00C93511">
        <w:rPr>
          <w:rFonts w:ascii="Times New Roman" w:hAnsi="Times New Roman" w:cs="Times New Roman"/>
          <w:sz w:val="24"/>
          <w:szCs w:val="24"/>
        </w:rPr>
        <w:t xml:space="preserve"> Movement “</w:t>
      </w:r>
      <w:proofErr w:type="spellStart"/>
      <w:r w:rsidR="00C93511">
        <w:rPr>
          <w:rFonts w:ascii="Times New Roman" w:hAnsi="Times New Roman" w:cs="Times New Roman"/>
          <w:sz w:val="24"/>
          <w:szCs w:val="24"/>
        </w:rPr>
        <w:t>Hanoar</w:t>
      </w:r>
      <w:proofErr w:type="spellEnd"/>
    </w:p>
    <w:p w:rsidR="00A57BC8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Hatzioni</w:t>
      </w:r>
      <w:proofErr w:type="spellEnd"/>
      <w:r>
        <w:rPr>
          <w:rFonts w:ascii="Times New Roman" w:hAnsi="Times New Roman" w:cs="Times New Roman"/>
          <w:sz w:val="24"/>
          <w:szCs w:val="24"/>
        </w:rPr>
        <w:t>” Lima, Peru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2006 – 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Chief of Social work program in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Hanoar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Hatzioni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Lima, Peru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2003 –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Social Work 3 times a year visiting, making collections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 food and basic stuff for poor people in public state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Institutions like orphanage, nursing homes, and hospitals as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member of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Hanoar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Hatzioni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2002 – 2005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Volunteer with kids with cancer at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Peruana Del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Cancer”</w:t>
      </w:r>
    </w:p>
    <w:p w:rsidR="00C93511" w:rsidRDefault="00C93511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4368">
        <w:rPr>
          <w:rFonts w:ascii="Times New Roman" w:hAnsi="Times New Roman" w:cs="Times New Roman"/>
          <w:sz w:val="24"/>
          <w:szCs w:val="24"/>
        </w:rPr>
        <w:t>2001 – 2003</w:t>
      </w:r>
      <w:r w:rsidR="00764368">
        <w:rPr>
          <w:rFonts w:ascii="Times New Roman" w:hAnsi="Times New Roman" w:cs="Times New Roman"/>
          <w:sz w:val="24"/>
          <w:szCs w:val="24"/>
        </w:rPr>
        <w:tab/>
      </w:r>
      <w:r w:rsidR="00764368">
        <w:rPr>
          <w:rFonts w:ascii="Times New Roman" w:hAnsi="Times New Roman" w:cs="Times New Roman"/>
          <w:sz w:val="24"/>
          <w:szCs w:val="24"/>
        </w:rPr>
        <w:tab/>
      </w:r>
      <w:r w:rsidR="00764368">
        <w:rPr>
          <w:rFonts w:ascii="Times New Roman" w:hAnsi="Times New Roman" w:cs="Times New Roman"/>
          <w:sz w:val="24"/>
          <w:szCs w:val="24"/>
        </w:rPr>
        <w:tab/>
        <w:t>Instructor and organizer of summer camp for little kids at</w:t>
      </w:r>
    </w:p>
    <w:p w:rsidR="00764368" w:rsidRDefault="00764368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Hebraica Club</w:t>
      </w:r>
    </w:p>
    <w:p w:rsidR="00764368" w:rsidRDefault="00764368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2006 – 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In-charge of educational program of different leadership</w:t>
      </w:r>
    </w:p>
    <w:p w:rsidR="00764368" w:rsidRDefault="00764368" w:rsidP="00222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meetings:</w:t>
      </w:r>
    </w:p>
    <w:p w:rsidR="00764368" w:rsidRDefault="00764368" w:rsidP="0076436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of the Continental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Uruguay 2006;</w:t>
      </w:r>
    </w:p>
    <w:p w:rsidR="00764368" w:rsidRDefault="00764368" w:rsidP="00764368">
      <w:pPr>
        <w:pStyle w:val="ListParagraph"/>
        <w:spacing w:after="0" w:line="276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Brazil 2006; Costa Rica 2006</w:t>
      </w:r>
    </w:p>
    <w:p w:rsidR="00764368" w:rsidRDefault="00764368" w:rsidP="0076436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and chief of educational program for the</w:t>
      </w:r>
    </w:p>
    <w:p w:rsidR="00764368" w:rsidRDefault="00764368" w:rsidP="00764368">
      <w:pPr>
        <w:pStyle w:val="ListParagraph"/>
        <w:spacing w:after="0" w:line="276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Mexico 2007</w:t>
      </w:r>
    </w:p>
    <w:p w:rsidR="00764368" w:rsidRDefault="00764368" w:rsidP="0076436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World Meeting from the Zionist Organization in </w:t>
      </w:r>
      <w:r w:rsidR="00BC2A2B">
        <w:rPr>
          <w:rFonts w:ascii="Times New Roman" w:hAnsi="Times New Roman" w:cs="Times New Roman"/>
          <w:sz w:val="24"/>
          <w:szCs w:val="24"/>
        </w:rPr>
        <w:t>Israel</w:t>
      </w:r>
      <w:r>
        <w:rPr>
          <w:rFonts w:ascii="Times New Roman" w:hAnsi="Times New Roman" w:cs="Times New Roman"/>
          <w:sz w:val="24"/>
          <w:szCs w:val="24"/>
        </w:rPr>
        <w:t>, representing Peru August 2007</w:t>
      </w:r>
    </w:p>
    <w:p w:rsidR="00DF51AB" w:rsidRPr="00714BCA" w:rsidRDefault="00764368" w:rsidP="00714BCA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of Continental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Uruguay 2008</w:t>
      </w:r>
      <w:r w:rsidRPr="00714BCA">
        <w:rPr>
          <w:rFonts w:ascii="Times New Roman" w:hAnsi="Times New Roman" w:cs="Times New Roman"/>
          <w:sz w:val="24"/>
          <w:szCs w:val="24"/>
        </w:rPr>
        <w:tab/>
      </w:r>
    </w:p>
    <w:sectPr w:rsidR="00DF51AB" w:rsidRPr="00714BCA" w:rsidSect="00827A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C79" w:rsidRDefault="008A7C79" w:rsidP="00355479">
      <w:pPr>
        <w:spacing w:after="0" w:line="240" w:lineRule="auto"/>
      </w:pPr>
      <w:r>
        <w:separator/>
      </w:r>
    </w:p>
  </w:endnote>
  <w:endnote w:type="continuationSeparator" w:id="0">
    <w:p w:rsidR="008A7C79" w:rsidRDefault="008A7C79" w:rsidP="0035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486746"/>
      <w:docPartObj>
        <w:docPartGallery w:val="Page Numbers (Bottom of Page)"/>
        <w:docPartUnique/>
      </w:docPartObj>
    </w:sdtPr>
    <w:sdtEndPr/>
    <w:sdtContent>
      <w:p w:rsidR="00827AC7" w:rsidRPr="00202D11" w:rsidRDefault="00827AC7">
        <w:pPr>
          <w:pStyle w:val="Footer"/>
          <w:jc w:val="right"/>
        </w:pPr>
        <w:r w:rsidRPr="00202D11">
          <w:t xml:space="preserve">Page | </w:t>
        </w:r>
        <w:r w:rsidRPr="00202D11">
          <w:fldChar w:fldCharType="begin"/>
        </w:r>
        <w:r w:rsidRPr="00202D11">
          <w:instrText xml:space="preserve"> PAGE   \* MERGEFORMAT </w:instrText>
        </w:r>
        <w:r w:rsidRPr="00202D11">
          <w:fldChar w:fldCharType="separate"/>
        </w:r>
        <w:r w:rsidR="00A54135">
          <w:rPr>
            <w:noProof/>
          </w:rPr>
          <w:t>8</w:t>
        </w:r>
        <w:r w:rsidRPr="00202D11">
          <w:rPr>
            <w:noProof/>
          </w:rPr>
          <w:fldChar w:fldCharType="end"/>
        </w:r>
        <w:r w:rsidRPr="00202D11">
          <w:t xml:space="preserve"> </w:t>
        </w:r>
      </w:p>
    </w:sdtContent>
  </w:sdt>
  <w:p w:rsidR="00355479" w:rsidRDefault="00355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C79" w:rsidRDefault="008A7C79" w:rsidP="00355479">
      <w:pPr>
        <w:spacing w:after="0" w:line="240" w:lineRule="auto"/>
      </w:pPr>
      <w:r>
        <w:separator/>
      </w:r>
    </w:p>
  </w:footnote>
  <w:footnote w:type="continuationSeparator" w:id="0">
    <w:p w:rsidR="008A7C79" w:rsidRDefault="008A7C79" w:rsidP="0035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479" w:rsidRPr="00C65D0B" w:rsidRDefault="00355479" w:rsidP="007C2065">
    <w:pPr>
      <w:pStyle w:val="Header"/>
      <w:rPr>
        <w:rFonts w:ascii="Times New Roman" w:hAnsi="Times New Roman" w:cs="Times New Roman"/>
        <w:sz w:val="24"/>
        <w:szCs w:val="24"/>
      </w:rPr>
    </w:pPr>
    <w:r w:rsidRPr="00202D11">
      <w:rPr>
        <w:sz w:val="24"/>
        <w:szCs w:val="24"/>
      </w:rPr>
      <w:tab/>
    </w:r>
    <w:r w:rsidRPr="00C65D0B">
      <w:rPr>
        <w:rFonts w:ascii="Times New Roman" w:hAnsi="Times New Roman" w:cs="Times New Roman"/>
        <w:b/>
        <w:sz w:val="24"/>
        <w:szCs w:val="24"/>
      </w:rPr>
      <w:t>JONATHAN JOSEPH ESKENAZI</w:t>
    </w:r>
    <w:r w:rsidR="007C2065">
      <w:rPr>
        <w:rFonts w:ascii="Times New Roman" w:hAnsi="Times New Roman" w:cs="Times New Roman"/>
        <w:b/>
        <w:sz w:val="24"/>
        <w:szCs w:val="24"/>
      </w:rPr>
      <w:t xml:space="preserve"> MD</w:t>
    </w:r>
    <w:r w:rsidRPr="00C65D0B">
      <w:rPr>
        <w:rFonts w:ascii="Times New Roman" w:hAnsi="Times New Roman" w:cs="Times New Roman"/>
        <w:b/>
        <w:sz w:val="24"/>
        <w:szCs w:val="24"/>
      </w:rPr>
      <w:tab/>
    </w:r>
    <w:r w:rsidR="005B6EAB">
      <w:rPr>
        <w:rFonts w:ascii="Times New Roman" w:hAnsi="Times New Roman" w:cs="Times New Roman"/>
        <w:b/>
        <w:sz w:val="24"/>
        <w:szCs w:val="24"/>
      </w:rPr>
      <w:t>0</w:t>
    </w:r>
    <w:r w:rsidR="00790DB0">
      <w:rPr>
        <w:rFonts w:ascii="Times New Roman" w:hAnsi="Times New Roman" w:cs="Times New Roman"/>
        <w:b/>
        <w:sz w:val="24"/>
        <w:szCs w:val="24"/>
      </w:rPr>
      <w:t>1/</w:t>
    </w:r>
    <w:r w:rsidR="005B6EAB">
      <w:rPr>
        <w:rFonts w:ascii="Times New Roman" w:hAnsi="Times New Roman" w:cs="Times New Roman"/>
        <w:b/>
        <w:sz w:val="24"/>
        <w:szCs w:val="24"/>
      </w:rPr>
      <w:t>0</w:t>
    </w:r>
    <w:r w:rsidR="00790DB0">
      <w:rPr>
        <w:rFonts w:ascii="Times New Roman" w:hAnsi="Times New Roman" w:cs="Times New Roman"/>
        <w:b/>
        <w:sz w:val="24"/>
        <w:szCs w:val="24"/>
      </w:rPr>
      <w:t>3</w:t>
    </w:r>
    <w:r w:rsidR="00214A23">
      <w:rPr>
        <w:rFonts w:ascii="Times New Roman" w:hAnsi="Times New Roman" w:cs="Times New Roman"/>
        <w:b/>
        <w:sz w:val="24"/>
        <w:szCs w:val="24"/>
      </w:rPr>
      <w:t>/2</w:t>
    </w:r>
    <w:r w:rsidR="005B6EAB">
      <w:rPr>
        <w:rFonts w:ascii="Times New Roman" w:hAnsi="Times New Roman" w:cs="Times New Roman"/>
        <w:b/>
        <w:sz w:val="24"/>
        <w:szCs w:val="24"/>
      </w:rPr>
      <w:t>6</w:t>
    </w:r>
  </w:p>
  <w:p w:rsidR="00355479" w:rsidRPr="00202D11" w:rsidRDefault="00355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01D6"/>
    <w:multiLevelType w:val="hybridMultilevel"/>
    <w:tmpl w:val="85B60F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1F2815"/>
    <w:multiLevelType w:val="hybridMultilevel"/>
    <w:tmpl w:val="D0FA825C"/>
    <w:lvl w:ilvl="0" w:tplc="7B668346">
      <w:start w:val="1"/>
      <w:numFmt w:val="decimal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AE6F61"/>
    <w:multiLevelType w:val="hybridMultilevel"/>
    <w:tmpl w:val="6FA80ACA"/>
    <w:lvl w:ilvl="0" w:tplc="F32A3C9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01DB5"/>
    <w:multiLevelType w:val="hybridMultilevel"/>
    <w:tmpl w:val="D288583A"/>
    <w:lvl w:ilvl="0" w:tplc="F32A3C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A27EE"/>
    <w:multiLevelType w:val="hybridMultilevel"/>
    <w:tmpl w:val="85B60F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430D0B"/>
    <w:multiLevelType w:val="hybridMultilevel"/>
    <w:tmpl w:val="A1C0B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5F3"/>
    <w:multiLevelType w:val="hybridMultilevel"/>
    <w:tmpl w:val="6568E5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A60FBF"/>
    <w:multiLevelType w:val="hybridMultilevel"/>
    <w:tmpl w:val="C98A2C5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3C78772A"/>
    <w:multiLevelType w:val="hybridMultilevel"/>
    <w:tmpl w:val="71A07228"/>
    <w:lvl w:ilvl="0" w:tplc="CA886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6C0B18"/>
    <w:multiLevelType w:val="hybridMultilevel"/>
    <w:tmpl w:val="A1FA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426D4"/>
    <w:multiLevelType w:val="hybridMultilevel"/>
    <w:tmpl w:val="A78AD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D31F0"/>
    <w:multiLevelType w:val="hybridMultilevel"/>
    <w:tmpl w:val="107E2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B18C3"/>
    <w:multiLevelType w:val="hybridMultilevel"/>
    <w:tmpl w:val="3BF8E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51A14"/>
    <w:multiLevelType w:val="hybridMultilevel"/>
    <w:tmpl w:val="71A07228"/>
    <w:lvl w:ilvl="0" w:tplc="CA886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E57F0"/>
    <w:multiLevelType w:val="hybridMultilevel"/>
    <w:tmpl w:val="71A07228"/>
    <w:lvl w:ilvl="0" w:tplc="CA886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D86696"/>
    <w:multiLevelType w:val="hybridMultilevel"/>
    <w:tmpl w:val="8D988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56944"/>
    <w:multiLevelType w:val="hybridMultilevel"/>
    <w:tmpl w:val="5AE2FA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16"/>
  </w:num>
  <w:num w:numId="9">
    <w:abstractNumId w:val="15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A9"/>
    <w:rsid w:val="00015123"/>
    <w:rsid w:val="0002530A"/>
    <w:rsid w:val="00046A0F"/>
    <w:rsid w:val="000520E5"/>
    <w:rsid w:val="000560A9"/>
    <w:rsid w:val="00065006"/>
    <w:rsid w:val="00083B1B"/>
    <w:rsid w:val="00085A3C"/>
    <w:rsid w:val="000B6C78"/>
    <w:rsid w:val="000B75D2"/>
    <w:rsid w:val="000C5224"/>
    <w:rsid w:val="000C689D"/>
    <w:rsid w:val="000D23B6"/>
    <w:rsid w:val="000F7058"/>
    <w:rsid w:val="00110197"/>
    <w:rsid w:val="00111718"/>
    <w:rsid w:val="0011179C"/>
    <w:rsid w:val="00123A04"/>
    <w:rsid w:val="00142993"/>
    <w:rsid w:val="00155068"/>
    <w:rsid w:val="00156BA1"/>
    <w:rsid w:val="0016309C"/>
    <w:rsid w:val="00165A7C"/>
    <w:rsid w:val="00184492"/>
    <w:rsid w:val="00194CBE"/>
    <w:rsid w:val="001A4B76"/>
    <w:rsid w:val="001B7D0B"/>
    <w:rsid w:val="001C4E75"/>
    <w:rsid w:val="0020056F"/>
    <w:rsid w:val="00201786"/>
    <w:rsid w:val="00202D11"/>
    <w:rsid w:val="0021360C"/>
    <w:rsid w:val="00214A23"/>
    <w:rsid w:val="002224FF"/>
    <w:rsid w:val="00226442"/>
    <w:rsid w:val="00254C3C"/>
    <w:rsid w:val="002C7FEB"/>
    <w:rsid w:val="002D56AE"/>
    <w:rsid w:val="00315E06"/>
    <w:rsid w:val="00323358"/>
    <w:rsid w:val="003334F8"/>
    <w:rsid w:val="00355479"/>
    <w:rsid w:val="0039285D"/>
    <w:rsid w:val="003A053C"/>
    <w:rsid w:val="003D20A6"/>
    <w:rsid w:val="003D562A"/>
    <w:rsid w:val="003F6A4A"/>
    <w:rsid w:val="004039BE"/>
    <w:rsid w:val="00446FE2"/>
    <w:rsid w:val="00463156"/>
    <w:rsid w:val="00497A99"/>
    <w:rsid w:val="004D1A8F"/>
    <w:rsid w:val="004E0A2D"/>
    <w:rsid w:val="004E59E9"/>
    <w:rsid w:val="004F4055"/>
    <w:rsid w:val="004F46E7"/>
    <w:rsid w:val="00525A72"/>
    <w:rsid w:val="005302D3"/>
    <w:rsid w:val="00541D79"/>
    <w:rsid w:val="0056460F"/>
    <w:rsid w:val="00570928"/>
    <w:rsid w:val="00573192"/>
    <w:rsid w:val="0057765B"/>
    <w:rsid w:val="005B6EAB"/>
    <w:rsid w:val="005D0C92"/>
    <w:rsid w:val="005D1DFB"/>
    <w:rsid w:val="005D664C"/>
    <w:rsid w:val="005E4B61"/>
    <w:rsid w:val="00606A64"/>
    <w:rsid w:val="00614DED"/>
    <w:rsid w:val="0062611F"/>
    <w:rsid w:val="00630D87"/>
    <w:rsid w:val="00652572"/>
    <w:rsid w:val="00665448"/>
    <w:rsid w:val="006906B7"/>
    <w:rsid w:val="0069100C"/>
    <w:rsid w:val="006C1727"/>
    <w:rsid w:val="006C1D08"/>
    <w:rsid w:val="006C218D"/>
    <w:rsid w:val="006C4222"/>
    <w:rsid w:val="006D1F49"/>
    <w:rsid w:val="006F1289"/>
    <w:rsid w:val="006F30EA"/>
    <w:rsid w:val="0070116D"/>
    <w:rsid w:val="00714BCA"/>
    <w:rsid w:val="00722083"/>
    <w:rsid w:val="007323FF"/>
    <w:rsid w:val="00740844"/>
    <w:rsid w:val="0076004B"/>
    <w:rsid w:val="00764368"/>
    <w:rsid w:val="00785E7A"/>
    <w:rsid w:val="00790DB0"/>
    <w:rsid w:val="007921E1"/>
    <w:rsid w:val="007A4079"/>
    <w:rsid w:val="007B2C5D"/>
    <w:rsid w:val="007C2065"/>
    <w:rsid w:val="007C21DE"/>
    <w:rsid w:val="007F4072"/>
    <w:rsid w:val="00814FCB"/>
    <w:rsid w:val="00826873"/>
    <w:rsid w:val="00827AC7"/>
    <w:rsid w:val="00837CA7"/>
    <w:rsid w:val="008546BA"/>
    <w:rsid w:val="00860B71"/>
    <w:rsid w:val="00881063"/>
    <w:rsid w:val="00884E0F"/>
    <w:rsid w:val="00885B2E"/>
    <w:rsid w:val="00886C9A"/>
    <w:rsid w:val="0089368D"/>
    <w:rsid w:val="008A243D"/>
    <w:rsid w:val="008A2FA3"/>
    <w:rsid w:val="008A7C79"/>
    <w:rsid w:val="008F57F9"/>
    <w:rsid w:val="008F7584"/>
    <w:rsid w:val="009151A5"/>
    <w:rsid w:val="009429E1"/>
    <w:rsid w:val="0094752E"/>
    <w:rsid w:val="009749A4"/>
    <w:rsid w:val="00977DA1"/>
    <w:rsid w:val="00997B38"/>
    <w:rsid w:val="009D405C"/>
    <w:rsid w:val="009D5514"/>
    <w:rsid w:val="009E30AD"/>
    <w:rsid w:val="00A35B0B"/>
    <w:rsid w:val="00A54135"/>
    <w:rsid w:val="00A57BC8"/>
    <w:rsid w:val="00A82A05"/>
    <w:rsid w:val="00AA146B"/>
    <w:rsid w:val="00AA6CE0"/>
    <w:rsid w:val="00AF6C41"/>
    <w:rsid w:val="00B00C77"/>
    <w:rsid w:val="00B27EDA"/>
    <w:rsid w:val="00B601A2"/>
    <w:rsid w:val="00B83C19"/>
    <w:rsid w:val="00BB2968"/>
    <w:rsid w:val="00BB41AE"/>
    <w:rsid w:val="00BC2A2B"/>
    <w:rsid w:val="00BC654A"/>
    <w:rsid w:val="00BF3649"/>
    <w:rsid w:val="00C01615"/>
    <w:rsid w:val="00C23375"/>
    <w:rsid w:val="00C239D9"/>
    <w:rsid w:val="00C3522A"/>
    <w:rsid w:val="00C61FA3"/>
    <w:rsid w:val="00C62CB2"/>
    <w:rsid w:val="00C65D0B"/>
    <w:rsid w:val="00C813C7"/>
    <w:rsid w:val="00C84410"/>
    <w:rsid w:val="00C873DD"/>
    <w:rsid w:val="00C93511"/>
    <w:rsid w:val="00CA7AFE"/>
    <w:rsid w:val="00CB10C6"/>
    <w:rsid w:val="00CC763B"/>
    <w:rsid w:val="00CD784D"/>
    <w:rsid w:val="00D1182B"/>
    <w:rsid w:val="00D147BE"/>
    <w:rsid w:val="00D526E4"/>
    <w:rsid w:val="00D974E6"/>
    <w:rsid w:val="00DF51AB"/>
    <w:rsid w:val="00E01118"/>
    <w:rsid w:val="00E16AB6"/>
    <w:rsid w:val="00E265F2"/>
    <w:rsid w:val="00E8390E"/>
    <w:rsid w:val="00EA1B58"/>
    <w:rsid w:val="00EA7352"/>
    <w:rsid w:val="00EE0740"/>
    <w:rsid w:val="00EE7DF8"/>
    <w:rsid w:val="00EF40BA"/>
    <w:rsid w:val="00F23FFA"/>
    <w:rsid w:val="00F503D7"/>
    <w:rsid w:val="00F7442B"/>
    <w:rsid w:val="00F97E05"/>
    <w:rsid w:val="00FB59E5"/>
    <w:rsid w:val="00FD2F98"/>
    <w:rsid w:val="00FE22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11E46"/>
  <w15:chartTrackingRefBased/>
  <w15:docId w15:val="{87667029-F8E5-4621-8366-42010C1C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C3C"/>
  </w:style>
  <w:style w:type="paragraph" w:styleId="Heading1">
    <w:name w:val="heading 1"/>
    <w:basedOn w:val="Normal"/>
    <w:link w:val="Heading1Char"/>
    <w:uiPriority w:val="9"/>
    <w:qFormat/>
    <w:rsid w:val="00BB4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1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6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479"/>
  </w:style>
  <w:style w:type="paragraph" w:styleId="Footer">
    <w:name w:val="footer"/>
    <w:basedOn w:val="Normal"/>
    <w:link w:val="FooterChar"/>
    <w:uiPriority w:val="99"/>
    <w:unhideWhenUsed/>
    <w:rsid w:val="0035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479"/>
  </w:style>
  <w:style w:type="paragraph" w:styleId="ListParagraph">
    <w:name w:val="List Paragraph"/>
    <w:basedOn w:val="Normal"/>
    <w:uiPriority w:val="34"/>
    <w:qFormat/>
    <w:rsid w:val="0088106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59E9"/>
  </w:style>
  <w:style w:type="paragraph" w:customStyle="1" w:styleId="Default">
    <w:name w:val="Default"/>
    <w:rsid w:val="004E59E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B00C7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B41AE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title-text">
    <w:name w:val="title-text"/>
    <w:basedOn w:val="DefaultParagraphFont"/>
    <w:rsid w:val="00BB41AE"/>
  </w:style>
  <w:style w:type="character" w:customStyle="1" w:styleId="text">
    <w:name w:val="text"/>
    <w:basedOn w:val="DefaultParagraphFont"/>
    <w:rsid w:val="00BB41AE"/>
  </w:style>
  <w:style w:type="character" w:customStyle="1" w:styleId="author-ref">
    <w:name w:val="author-ref"/>
    <w:basedOn w:val="DefaultParagraphFont"/>
    <w:rsid w:val="00BB41AE"/>
  </w:style>
  <w:style w:type="character" w:customStyle="1" w:styleId="Heading2Char">
    <w:name w:val="Heading 2 Char"/>
    <w:basedOn w:val="DefaultParagraphFont"/>
    <w:link w:val="Heading2"/>
    <w:uiPriority w:val="9"/>
    <w:semiHidden/>
    <w:rsid w:val="00BB41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xcitation-part">
    <w:name w:val="x_citation-part"/>
    <w:basedOn w:val="DefaultParagraphFont"/>
    <w:rsid w:val="007C21DE"/>
  </w:style>
  <w:style w:type="character" w:customStyle="1" w:styleId="xdocsum-pmid">
    <w:name w:val="x_docsum-pmid"/>
    <w:basedOn w:val="DefaultParagraphFont"/>
    <w:rsid w:val="007C21DE"/>
  </w:style>
  <w:style w:type="character" w:customStyle="1" w:styleId="xfree-resources">
    <w:name w:val="x_free-resources"/>
    <w:basedOn w:val="DefaultParagraphFont"/>
    <w:rsid w:val="007C21DE"/>
  </w:style>
  <w:style w:type="character" w:customStyle="1" w:styleId="xno-abstract">
    <w:name w:val="x_no-abstract"/>
    <w:basedOn w:val="DefaultParagraphFont"/>
    <w:rsid w:val="007C21DE"/>
  </w:style>
  <w:style w:type="paragraph" w:styleId="NoSpacing">
    <w:name w:val="No Spacing"/>
    <w:uiPriority w:val="1"/>
    <w:qFormat/>
    <w:rsid w:val="00C62CB2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111718"/>
  </w:style>
  <w:style w:type="character" w:customStyle="1" w:styleId="docsum-authors">
    <w:name w:val="docsum-authors"/>
    <w:basedOn w:val="DefaultParagraphFont"/>
    <w:rsid w:val="00111718"/>
  </w:style>
  <w:style w:type="character" w:customStyle="1" w:styleId="docsum-journal-citation">
    <w:name w:val="docsum-journal-citation"/>
    <w:basedOn w:val="DefaultParagraphFont"/>
    <w:rsid w:val="00111718"/>
  </w:style>
  <w:style w:type="character" w:customStyle="1" w:styleId="citation-part">
    <w:name w:val="citation-part"/>
    <w:basedOn w:val="DefaultParagraphFont"/>
    <w:rsid w:val="00111718"/>
  </w:style>
  <w:style w:type="character" w:customStyle="1" w:styleId="docsum-pmid">
    <w:name w:val="docsum-pmid"/>
    <w:basedOn w:val="DefaultParagraphFont"/>
    <w:rsid w:val="00111718"/>
  </w:style>
  <w:style w:type="character" w:customStyle="1" w:styleId="publication-type">
    <w:name w:val="publication-type"/>
    <w:basedOn w:val="DefaultParagraphFont"/>
    <w:rsid w:val="00111718"/>
  </w:style>
  <w:style w:type="character" w:customStyle="1" w:styleId="free-resources">
    <w:name w:val="free-resources"/>
    <w:basedOn w:val="DefaultParagraphFont"/>
    <w:rsid w:val="00111718"/>
  </w:style>
  <w:style w:type="character" w:customStyle="1" w:styleId="no-abstract">
    <w:name w:val="no-abstract"/>
    <w:basedOn w:val="DefaultParagraphFont"/>
    <w:rsid w:val="00111718"/>
  </w:style>
  <w:style w:type="character" w:customStyle="1" w:styleId="position-number">
    <w:name w:val="position-number"/>
    <w:basedOn w:val="DefaultParagraphFont"/>
    <w:rsid w:val="00F7442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athaneskenazi@csh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Joyce C. Reyes</dc:creator>
  <cp:keywords/>
  <dc:description/>
  <cp:lastModifiedBy>Jonathan Eskenazi</cp:lastModifiedBy>
  <cp:revision>2</cp:revision>
  <dcterms:created xsi:type="dcterms:W3CDTF">2025-12-29T21:02:00Z</dcterms:created>
  <dcterms:modified xsi:type="dcterms:W3CDTF">2025-12-29T21:02:00Z</dcterms:modified>
</cp:coreProperties>
</file>