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E163E" w14:textId="77777777" w:rsidR="003A1BA1" w:rsidRPr="003A1BA1" w:rsidRDefault="003A1BA1" w:rsidP="003A1BA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Dr. Mary Abraham, MD</w:t>
      </w:r>
    </w:p>
    <w:p w14:paraId="68F8432E" w14:textId="77777777" w:rsidR="003A1BA1" w:rsidRPr="003A1BA1" w:rsidRDefault="003A1BA1" w:rsidP="003A1B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</w:rPr>
        <w:t>Board-Certified Rheumatologist | Expert Witness &amp; Consultant</w:t>
      </w:r>
      <w:r w:rsidRPr="003A1BA1">
        <w:rPr>
          <w:rFonts w:ascii="Times New Roman" w:eastAsia="Times New Roman" w:hAnsi="Times New Roman" w:cs="Times New Roman"/>
          <w:color w:val="000000"/>
        </w:rPr>
        <w:br/>
        <w:t>Rheumatology, Autoimmune Disease, Medication Safety, Standard-of-Care Evaluation</w:t>
      </w:r>
    </w:p>
    <w:p w14:paraId="173622D1" w14:textId="77777777" w:rsidR="003A1BA1" w:rsidRPr="003A1BA1" w:rsidRDefault="003A1BA1" w:rsidP="003A1B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Apple Color Emoji" w:eastAsia="Times New Roman" w:hAnsi="Apple Color Emoji" w:cs="Apple Color Emoji"/>
          <w:color w:val="000000"/>
        </w:rPr>
        <w:t>📍</w:t>
      </w:r>
      <w:r w:rsidRPr="003A1BA1">
        <w:rPr>
          <w:rFonts w:ascii="Times New Roman" w:eastAsia="Times New Roman" w:hAnsi="Times New Roman" w:cs="Times New Roman"/>
          <w:color w:val="000000"/>
        </w:rPr>
        <w:t xml:space="preserve"> Corvallis, OR | </w:t>
      </w:r>
      <w:r w:rsidRPr="003A1BA1">
        <w:rPr>
          <w:rFonts w:ascii="Apple Color Emoji" w:eastAsia="Times New Roman" w:hAnsi="Apple Color Emoji" w:cs="Apple Color Emoji"/>
          <w:color w:val="000000"/>
        </w:rPr>
        <w:t>📧</w:t>
      </w:r>
      <w:r w:rsidRPr="003A1BA1">
        <w:rPr>
          <w:rFonts w:ascii="Times New Roman" w:eastAsia="Times New Roman" w:hAnsi="Times New Roman" w:cs="Times New Roman"/>
          <w:color w:val="000000"/>
        </w:rPr>
        <w:t xml:space="preserve"> mabraham147@gmail.com | </w:t>
      </w:r>
      <w:r w:rsidRPr="003A1BA1">
        <w:rPr>
          <w:rFonts w:ascii="Apple Color Emoji" w:eastAsia="Times New Roman" w:hAnsi="Apple Color Emoji" w:cs="Apple Color Emoji"/>
          <w:color w:val="000000"/>
        </w:rPr>
        <w:t>☎️</w:t>
      </w:r>
      <w:r w:rsidRPr="003A1BA1">
        <w:rPr>
          <w:rFonts w:ascii="Times New Roman" w:eastAsia="Times New Roman" w:hAnsi="Times New Roman" w:cs="Times New Roman"/>
          <w:color w:val="000000"/>
        </w:rPr>
        <w:t xml:space="preserve"> 551-265-0631</w:t>
      </w:r>
    </w:p>
    <w:p w14:paraId="12E25D02" w14:textId="77777777" w:rsidR="003A1BA1" w:rsidRPr="003A1BA1" w:rsidRDefault="00EB08F5" w:rsidP="003A1BA1">
      <w:pPr>
        <w:rPr>
          <w:rFonts w:ascii="Times New Roman" w:eastAsia="Times New Roman" w:hAnsi="Times New Roman" w:cs="Times New Roman"/>
        </w:rPr>
      </w:pPr>
      <w:r>
        <w:pict w14:anchorId="3BCEF7F8">
          <v:rect id="Horizontal Line 1" o:spid="_x0000_s1032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116C83B" w14:textId="77777777" w:rsidR="003A1BA1" w:rsidRPr="003A1BA1" w:rsidRDefault="003A1BA1" w:rsidP="003A1BA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Professional Summary</w:t>
      </w:r>
    </w:p>
    <w:p w14:paraId="320C433F" w14:textId="3641B162" w:rsidR="003A1BA1" w:rsidRPr="003A1BA1" w:rsidRDefault="003A1BA1" w:rsidP="003A1B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Board-certified rheumatologist with over 8 years of experience managing complex autoimmune and inflammatory disorders, including lupus, vasculitis, rheumatoid arthritis, fibromyalgia, and IgG4-related disease. Extensive experience in interpreting longitudinal medical records, evaluating treatment appropriateness, and providing evidence-based opinions on standard-of-care and medication adverse events. Experienced lecturer and mentor, recognized for clear communication, analytical rigor, and professional judgment. Available for expert consulting, medical record review, depositions, and testimony</w:t>
      </w:r>
      <w:r w:rsidR="009F1E2A">
        <w:rPr>
          <w:rFonts w:ascii="Times New Roman" w:eastAsia="Times New Roman" w:hAnsi="Times New Roman" w:cs="Times New Roman"/>
          <w:color w:val="000000"/>
        </w:rPr>
        <w:t>.</w:t>
      </w:r>
    </w:p>
    <w:p w14:paraId="1B7C8A20" w14:textId="77777777" w:rsidR="003A1BA1" w:rsidRPr="003A1BA1" w:rsidRDefault="00EB08F5" w:rsidP="003A1BA1">
      <w:pPr>
        <w:rPr>
          <w:rFonts w:ascii="Times New Roman" w:eastAsia="Times New Roman" w:hAnsi="Times New Roman" w:cs="Times New Roman"/>
        </w:rPr>
      </w:pPr>
      <w:r>
        <w:pict w14:anchorId="56DFCF3B">
          <v:rect id="Horizontal Line 2" o:spid="_x0000_s1031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3CBB6FC" w14:textId="77777777" w:rsidR="003A1BA1" w:rsidRPr="003A1BA1" w:rsidRDefault="003A1BA1" w:rsidP="003A1BA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Licensure &amp; Certification</w:t>
      </w:r>
    </w:p>
    <w:p w14:paraId="09378E5C" w14:textId="77777777" w:rsidR="003A1BA1" w:rsidRPr="003A1BA1" w:rsidRDefault="003A1BA1" w:rsidP="003A1BA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</w:rPr>
        <w:t>Medical Licensure:</w:t>
      </w:r>
      <w:r w:rsidRPr="003A1BA1">
        <w:rPr>
          <w:rFonts w:ascii="Times New Roman" w:eastAsia="Times New Roman" w:hAnsi="Times New Roman" w:cs="Times New Roman"/>
          <w:color w:val="000000"/>
        </w:rPr>
        <w:t> Oregon (#MD211734), New York (#290534)</w:t>
      </w:r>
    </w:p>
    <w:p w14:paraId="335D045D" w14:textId="77777777" w:rsidR="003A1BA1" w:rsidRPr="003A1BA1" w:rsidRDefault="003A1BA1" w:rsidP="003A1BA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</w:rPr>
        <w:t>Board Certification:</w:t>
      </w:r>
      <w:r w:rsidRPr="003A1BA1">
        <w:rPr>
          <w:rFonts w:ascii="Times New Roman" w:eastAsia="Times New Roman" w:hAnsi="Times New Roman" w:cs="Times New Roman"/>
          <w:color w:val="000000"/>
        </w:rPr>
        <w:t> Internal Medicine (2015), Rheumatology (2018)</w:t>
      </w:r>
    </w:p>
    <w:p w14:paraId="6719F2AB" w14:textId="77777777" w:rsidR="003A1BA1" w:rsidRPr="003A1BA1" w:rsidRDefault="00EB08F5" w:rsidP="003A1BA1">
      <w:pPr>
        <w:rPr>
          <w:rFonts w:ascii="Times New Roman" w:eastAsia="Times New Roman" w:hAnsi="Times New Roman" w:cs="Times New Roman"/>
        </w:rPr>
      </w:pPr>
      <w:r>
        <w:pict w14:anchorId="0A2610DF">
          <v:rect id="Horizontal Line 3" o:spid="_x0000_s1030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97F82C1" w14:textId="77777777" w:rsidR="003A1BA1" w:rsidRPr="003A1BA1" w:rsidRDefault="003A1BA1" w:rsidP="003A1BA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Education</w:t>
      </w:r>
    </w:p>
    <w:p w14:paraId="5BC810E2" w14:textId="77777777" w:rsidR="003A1BA1" w:rsidRPr="003A1BA1" w:rsidRDefault="003A1BA1" w:rsidP="003A1BA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</w:rPr>
        <w:t>Doctor of Medicine (MD)</w:t>
      </w:r>
      <w:r w:rsidRPr="003A1BA1">
        <w:rPr>
          <w:rFonts w:ascii="Times New Roman" w:eastAsia="Times New Roman" w:hAnsi="Times New Roman" w:cs="Times New Roman"/>
          <w:color w:val="000000"/>
        </w:rPr>
        <w:t> — Albany Medical College, Albany, NY (2008–2012)</w:t>
      </w:r>
    </w:p>
    <w:p w14:paraId="253CA816" w14:textId="77777777" w:rsidR="003A1BA1" w:rsidRPr="003A1BA1" w:rsidRDefault="003A1BA1" w:rsidP="003A1BA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</w:rPr>
        <w:t>MBA, Health Administration</w:t>
      </w:r>
      <w:r w:rsidRPr="003A1BA1">
        <w:rPr>
          <w:rFonts w:ascii="Times New Roman" w:eastAsia="Times New Roman" w:hAnsi="Times New Roman" w:cs="Times New Roman"/>
          <w:color w:val="000000"/>
        </w:rPr>
        <w:t> — Union Graduate College of Union University, Schenectady, NY (2006–2008)</w:t>
      </w:r>
    </w:p>
    <w:p w14:paraId="230922BE" w14:textId="77777777" w:rsidR="003A1BA1" w:rsidRPr="003A1BA1" w:rsidRDefault="003A1BA1" w:rsidP="003A1BA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</w:rPr>
        <w:t>BS in Biology &amp; Sociology, Magna Cum Laude</w:t>
      </w:r>
      <w:r w:rsidRPr="003A1BA1">
        <w:rPr>
          <w:rFonts w:ascii="Times New Roman" w:eastAsia="Times New Roman" w:hAnsi="Times New Roman" w:cs="Times New Roman"/>
          <w:color w:val="000000"/>
        </w:rPr>
        <w:t> — Union College, Schenectady, NY (2004–2008)</w:t>
      </w:r>
    </w:p>
    <w:p w14:paraId="3086A931" w14:textId="77777777" w:rsidR="003A1BA1" w:rsidRPr="003A1BA1" w:rsidRDefault="00EB08F5" w:rsidP="003A1B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51C7FB7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915924B" w14:textId="77777777" w:rsidR="003A1BA1" w:rsidRPr="003A1BA1" w:rsidRDefault="003A1BA1" w:rsidP="003A1BA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Post-Doctoral Training</w:t>
      </w:r>
    </w:p>
    <w:p w14:paraId="0B9A2AC1" w14:textId="77777777" w:rsidR="003A1BA1" w:rsidRPr="003A1BA1" w:rsidRDefault="003A1BA1" w:rsidP="003A1BA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</w:rPr>
        <w:t>Rheumatology Fellowship</w:t>
      </w:r>
      <w:r w:rsidRPr="003A1BA1">
        <w:rPr>
          <w:rFonts w:ascii="Times New Roman" w:eastAsia="Times New Roman" w:hAnsi="Times New Roman" w:cs="Times New Roman"/>
          <w:color w:val="000000"/>
        </w:rPr>
        <w:t> — Emory University School of Medicine, Atlanta, GA (2015–2017)</w:t>
      </w:r>
    </w:p>
    <w:p w14:paraId="3466E9FB" w14:textId="77777777" w:rsidR="003A1BA1" w:rsidRPr="003A1BA1" w:rsidRDefault="003A1BA1" w:rsidP="003A1BA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Internal Medicine Residency</w:t>
      </w:r>
      <w:r w:rsidRPr="003A1BA1">
        <w:rPr>
          <w:rFonts w:ascii="Times New Roman" w:eastAsia="Times New Roman" w:hAnsi="Times New Roman" w:cs="Times New Roman"/>
          <w:color w:val="000000"/>
        </w:rPr>
        <w:t> — Drexel University School of Medicine, Philadelphia, PA (2012–2015)</w:t>
      </w:r>
    </w:p>
    <w:p w14:paraId="6B2B210A" w14:textId="77777777" w:rsidR="003A1BA1" w:rsidRPr="003A1BA1" w:rsidRDefault="00EB08F5" w:rsidP="003A1B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007952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09F7B2F" w14:textId="77777777" w:rsidR="003A1BA1" w:rsidRPr="003A1BA1" w:rsidRDefault="003A1BA1" w:rsidP="003A1BA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Professional Experience</w:t>
      </w:r>
    </w:p>
    <w:p w14:paraId="3145B256" w14:textId="77777777" w:rsidR="003A1BA1" w:rsidRPr="003A1BA1" w:rsidRDefault="003A1BA1" w:rsidP="003A1B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</w:rPr>
        <w:t>Clinical Rheumatologist</w:t>
      </w:r>
      <w:r w:rsidRPr="003A1BA1">
        <w:rPr>
          <w:rFonts w:ascii="Times New Roman" w:eastAsia="Times New Roman" w:hAnsi="Times New Roman" w:cs="Times New Roman"/>
          <w:color w:val="000000"/>
        </w:rPr>
        <w:t> — Good Samaritan Regional Hospital, Corvallis, OR (9/2022–Present)</w:t>
      </w:r>
    </w:p>
    <w:p w14:paraId="59D7553F" w14:textId="77777777" w:rsidR="003A1BA1" w:rsidRPr="003A1BA1" w:rsidRDefault="003A1BA1" w:rsidP="003A1BA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Diagnose and manage complex autoimmune and inflammatory disorders.</w:t>
      </w:r>
    </w:p>
    <w:p w14:paraId="34EE4115" w14:textId="77777777" w:rsidR="003A1BA1" w:rsidRPr="003A1BA1" w:rsidRDefault="003A1BA1" w:rsidP="003A1BA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Supervise multidisciplinary care for patients with chronic autoimmune disease.</w:t>
      </w:r>
    </w:p>
    <w:p w14:paraId="33438B63" w14:textId="77777777" w:rsidR="003A1BA1" w:rsidRPr="003A1BA1" w:rsidRDefault="003A1BA1" w:rsidP="003A1BA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Consult on complex cases requiring nuanced pharmacologic and biologic therapy management.</w:t>
      </w:r>
    </w:p>
    <w:p w14:paraId="414716C1" w14:textId="77777777" w:rsidR="003A1BA1" w:rsidRPr="003A1BA1" w:rsidRDefault="003A1BA1" w:rsidP="003A1B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</w:rPr>
        <w:t>Director of Medical Specialties</w:t>
      </w:r>
      <w:r w:rsidRPr="003A1BA1">
        <w:rPr>
          <w:rFonts w:ascii="Times New Roman" w:eastAsia="Times New Roman" w:hAnsi="Times New Roman" w:cs="Times New Roman"/>
          <w:color w:val="000000"/>
        </w:rPr>
        <w:t> — Good Samaritan Regional Hospital, Corvallis, OR (1/2024–Present)</w:t>
      </w:r>
    </w:p>
    <w:p w14:paraId="5F40B005" w14:textId="77777777" w:rsidR="003A1BA1" w:rsidRPr="003A1BA1" w:rsidRDefault="003A1BA1" w:rsidP="003A1BA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Leadership role overseeing clinical quality, policy implementation, and specialty service coordination.</w:t>
      </w:r>
    </w:p>
    <w:p w14:paraId="4FAD9BB6" w14:textId="77777777" w:rsidR="003A1BA1" w:rsidRPr="003A1BA1" w:rsidRDefault="003A1BA1" w:rsidP="003A1B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</w:rPr>
        <w:t>Attending Physician, Rheumatology</w:t>
      </w:r>
      <w:r w:rsidRPr="003A1BA1">
        <w:rPr>
          <w:rFonts w:ascii="Times New Roman" w:eastAsia="Times New Roman" w:hAnsi="Times New Roman" w:cs="Times New Roman"/>
          <w:color w:val="000000"/>
        </w:rPr>
        <w:t> — Bellevue Hospital Center &amp; Gouverneur Hospital, NY (9/2017–9/2022)</w:t>
      </w:r>
    </w:p>
    <w:p w14:paraId="523B8489" w14:textId="77777777" w:rsidR="003A1BA1" w:rsidRPr="003A1BA1" w:rsidRDefault="003A1BA1" w:rsidP="003A1BA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Managed high-acuity autoimmune and inflammatory disease cases.</w:t>
      </w:r>
    </w:p>
    <w:p w14:paraId="5058596E" w14:textId="77777777" w:rsidR="003A1BA1" w:rsidRPr="003A1BA1" w:rsidRDefault="003A1BA1" w:rsidP="003A1BA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Participated in hospital committees evaluating clinical competency, program development, and standard-of-care initiatives.</w:t>
      </w:r>
    </w:p>
    <w:p w14:paraId="686BACBF" w14:textId="77777777" w:rsidR="003A1BA1" w:rsidRPr="003A1BA1" w:rsidRDefault="003A1BA1" w:rsidP="003A1B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</w:rPr>
        <w:t>Clinical Assistant Professor / Associate Program Director, Rheumatology Fellowship</w:t>
      </w:r>
      <w:r w:rsidRPr="003A1BA1">
        <w:rPr>
          <w:rFonts w:ascii="Times New Roman" w:eastAsia="Times New Roman" w:hAnsi="Times New Roman" w:cs="Times New Roman"/>
          <w:color w:val="000000"/>
        </w:rPr>
        <w:t> — NYU (9/2017–9/2022)</w:t>
      </w:r>
    </w:p>
    <w:p w14:paraId="05CF08C9" w14:textId="77777777" w:rsidR="003A1BA1" w:rsidRPr="003A1BA1" w:rsidRDefault="003A1BA1" w:rsidP="003A1BA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Educated residents and fellows in autoimmune and inflammatory disease management.</w:t>
      </w:r>
    </w:p>
    <w:p w14:paraId="7290C1FC" w14:textId="77777777" w:rsidR="003A1BA1" w:rsidRPr="003A1BA1" w:rsidRDefault="003A1BA1" w:rsidP="003A1BA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Led programmatic evaluation and contributed to clinical competency committees.</w:t>
      </w:r>
    </w:p>
    <w:p w14:paraId="366EDEE0" w14:textId="77777777" w:rsidR="003A1BA1" w:rsidRPr="003A1BA1" w:rsidRDefault="00EB08F5" w:rsidP="003A1B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3DF08E4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6691ACE" w14:textId="77777777" w:rsidR="003A1BA1" w:rsidRPr="003A1BA1" w:rsidRDefault="003A1BA1" w:rsidP="003A1BA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Areas of Expertise</w:t>
      </w:r>
    </w:p>
    <w:p w14:paraId="19362C1A" w14:textId="5153115D" w:rsidR="003A1BA1" w:rsidRPr="003A1BA1" w:rsidRDefault="003A1BA1" w:rsidP="003A1BA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 xml:space="preserve">Autoimmune disease diagnosis &amp; management (SLE, </w:t>
      </w:r>
      <w:proofErr w:type="gramStart"/>
      <w:r w:rsidRPr="003A1BA1">
        <w:rPr>
          <w:rFonts w:ascii="Times New Roman" w:eastAsia="Times New Roman" w:hAnsi="Times New Roman" w:cs="Times New Roman"/>
          <w:color w:val="000000"/>
        </w:rPr>
        <w:t xml:space="preserve">RA, </w:t>
      </w:r>
      <w:r w:rsidR="009F1E2A">
        <w:rPr>
          <w:rFonts w:ascii="Times New Roman" w:eastAsia="Times New Roman" w:hAnsi="Times New Roman" w:cs="Times New Roman"/>
          <w:color w:val="000000"/>
        </w:rPr>
        <w:t xml:space="preserve"> Psoriatic</w:t>
      </w:r>
      <w:proofErr w:type="gramEnd"/>
      <w:r w:rsidR="009F1E2A">
        <w:rPr>
          <w:rFonts w:ascii="Times New Roman" w:eastAsia="Times New Roman" w:hAnsi="Times New Roman" w:cs="Times New Roman"/>
          <w:color w:val="000000"/>
        </w:rPr>
        <w:t xml:space="preserve"> Arthritis, </w:t>
      </w:r>
      <w:r w:rsidRPr="003A1BA1">
        <w:rPr>
          <w:rFonts w:ascii="Times New Roman" w:eastAsia="Times New Roman" w:hAnsi="Times New Roman" w:cs="Times New Roman"/>
          <w:color w:val="000000"/>
        </w:rPr>
        <w:t>vasculitis, scleroderma)</w:t>
      </w:r>
    </w:p>
    <w:p w14:paraId="4E469E10" w14:textId="77777777" w:rsidR="003A1BA1" w:rsidRPr="003A1BA1" w:rsidRDefault="003A1BA1" w:rsidP="003A1BA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Fibromyalgia and chronic pain evaluation</w:t>
      </w:r>
    </w:p>
    <w:p w14:paraId="062AA3A2" w14:textId="77777777" w:rsidR="003A1BA1" w:rsidRPr="003A1BA1" w:rsidRDefault="003A1BA1" w:rsidP="003A1BA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Biologic and immunosuppressive therapy management</w:t>
      </w:r>
    </w:p>
    <w:p w14:paraId="2CD42CD5" w14:textId="77777777" w:rsidR="003A1BA1" w:rsidRPr="003A1BA1" w:rsidRDefault="003A1BA1" w:rsidP="003A1BA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Medication adverse events and drug safety evaluation</w:t>
      </w:r>
    </w:p>
    <w:p w14:paraId="62C8BCF2" w14:textId="77777777" w:rsidR="003A1BA1" w:rsidRPr="003A1BA1" w:rsidRDefault="003A1BA1" w:rsidP="003A1BA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Longitudinal medical record review</w:t>
      </w:r>
    </w:p>
    <w:p w14:paraId="4A057A63" w14:textId="77777777" w:rsidR="003A1BA1" w:rsidRPr="003A1BA1" w:rsidRDefault="003A1BA1" w:rsidP="003A1BA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Standard-of-care assessments for clinical decision-making</w:t>
      </w:r>
    </w:p>
    <w:p w14:paraId="4036E623" w14:textId="77777777" w:rsidR="003A1BA1" w:rsidRPr="003A1BA1" w:rsidRDefault="00EB08F5" w:rsidP="003A1BA1">
      <w:pPr>
        <w:rPr>
          <w:rFonts w:ascii="Times New Roman" w:eastAsia="Times New Roman" w:hAnsi="Times New Roman" w:cs="Times New Roman"/>
        </w:rPr>
      </w:pPr>
      <w:r>
        <w:pict w14:anchorId="6507A8C8">
          <v:rect id="Horizontal Line 7" o:spid="_x0000_s1029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527A163" w14:textId="77777777" w:rsidR="003A1BA1" w:rsidRPr="003A1BA1" w:rsidRDefault="003A1BA1" w:rsidP="003A1BA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Publications (Selected)</w:t>
      </w:r>
    </w:p>
    <w:p w14:paraId="2C67102F" w14:textId="77777777" w:rsidR="003A1BA1" w:rsidRPr="003A1BA1" w:rsidRDefault="003A1BA1" w:rsidP="003A1BA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 xml:space="preserve">Abraham M., </w:t>
      </w:r>
      <w:proofErr w:type="spellStart"/>
      <w:r w:rsidRPr="003A1BA1">
        <w:rPr>
          <w:rFonts w:ascii="Times New Roman" w:eastAsia="Times New Roman" w:hAnsi="Times New Roman" w:cs="Times New Roman"/>
          <w:color w:val="000000"/>
        </w:rPr>
        <w:t>Cronstein</w:t>
      </w:r>
      <w:proofErr w:type="spellEnd"/>
      <w:r w:rsidRPr="003A1BA1">
        <w:rPr>
          <w:rFonts w:ascii="Times New Roman" w:eastAsia="Times New Roman" w:hAnsi="Times New Roman" w:cs="Times New Roman"/>
          <w:color w:val="000000"/>
        </w:rPr>
        <w:t xml:space="preserve"> B., Greenberg J. </w:t>
      </w:r>
      <w:r w:rsidRPr="003A1BA1">
        <w:rPr>
          <w:rFonts w:ascii="Times New Roman" w:eastAsia="Times New Roman" w:hAnsi="Times New Roman" w:cs="Times New Roman"/>
          <w:i/>
          <w:iCs/>
          <w:color w:val="000000"/>
        </w:rPr>
        <w:t>Precision Medicine and Pharmacogenomics.</w:t>
      </w:r>
      <w:r w:rsidRPr="003A1BA1">
        <w:rPr>
          <w:rFonts w:ascii="Times New Roman" w:eastAsia="Times New Roman" w:hAnsi="Times New Roman" w:cs="Times New Roman"/>
          <w:color w:val="000000"/>
        </w:rPr>
        <w:t> Hochberg Rheumatology, Vol.1, 2022.</w:t>
      </w:r>
    </w:p>
    <w:p w14:paraId="08E49DEA" w14:textId="77777777" w:rsidR="003A1BA1" w:rsidRPr="003A1BA1" w:rsidRDefault="003A1BA1" w:rsidP="003A1BA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 xml:space="preserve">Abraham M., </w:t>
      </w:r>
      <w:proofErr w:type="spellStart"/>
      <w:r w:rsidRPr="003A1BA1">
        <w:rPr>
          <w:rFonts w:ascii="Times New Roman" w:eastAsia="Times New Roman" w:hAnsi="Times New Roman" w:cs="Times New Roman"/>
          <w:color w:val="000000"/>
        </w:rPr>
        <w:t>Khosroshahi</w:t>
      </w:r>
      <w:proofErr w:type="spellEnd"/>
      <w:r w:rsidRPr="003A1BA1">
        <w:rPr>
          <w:rFonts w:ascii="Times New Roman" w:eastAsia="Times New Roman" w:hAnsi="Times New Roman" w:cs="Times New Roman"/>
          <w:color w:val="000000"/>
        </w:rPr>
        <w:t xml:space="preserve"> A. </w:t>
      </w:r>
      <w:r w:rsidRPr="003A1BA1">
        <w:rPr>
          <w:rFonts w:ascii="Times New Roman" w:eastAsia="Times New Roman" w:hAnsi="Times New Roman" w:cs="Times New Roman"/>
          <w:i/>
          <w:iCs/>
          <w:color w:val="000000"/>
        </w:rPr>
        <w:t>Diagnosis and Treatment Workup for IgG4-related Disease.</w:t>
      </w:r>
      <w:r w:rsidRPr="003A1BA1">
        <w:rPr>
          <w:rFonts w:ascii="Times New Roman" w:eastAsia="Times New Roman" w:hAnsi="Times New Roman" w:cs="Times New Roman"/>
          <w:color w:val="000000"/>
        </w:rPr>
        <w:t> Expert Review of Clinical Immunology, 2017.</w:t>
      </w:r>
    </w:p>
    <w:p w14:paraId="458ACE62" w14:textId="77777777" w:rsidR="003A1BA1" w:rsidRPr="003A1BA1" w:rsidRDefault="003A1BA1" w:rsidP="003A1BA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Abraham M. </w:t>
      </w:r>
      <w:r w:rsidRPr="003A1BA1">
        <w:rPr>
          <w:rFonts w:ascii="Times New Roman" w:eastAsia="Times New Roman" w:hAnsi="Times New Roman" w:cs="Times New Roman"/>
          <w:i/>
          <w:iCs/>
          <w:color w:val="000000"/>
        </w:rPr>
        <w:t>Rheumatology Unconquered.</w:t>
      </w:r>
      <w:r w:rsidRPr="003A1BA1">
        <w:rPr>
          <w:rFonts w:ascii="Times New Roman" w:eastAsia="Times New Roman" w:hAnsi="Times New Roman" w:cs="Times New Roman"/>
          <w:color w:val="000000"/>
        </w:rPr>
        <w:t> The Rheumatologist, 2016.</w:t>
      </w:r>
    </w:p>
    <w:p w14:paraId="791C5E2A" w14:textId="77777777" w:rsidR="003A1BA1" w:rsidRPr="003A1BA1" w:rsidRDefault="003A1BA1" w:rsidP="003A1BA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 xml:space="preserve">Abraham M., </w:t>
      </w:r>
      <w:proofErr w:type="spellStart"/>
      <w:r w:rsidRPr="003A1BA1">
        <w:rPr>
          <w:rFonts w:ascii="Times New Roman" w:eastAsia="Times New Roman" w:hAnsi="Times New Roman" w:cs="Times New Roman"/>
          <w:color w:val="000000"/>
        </w:rPr>
        <w:t>Derk</w:t>
      </w:r>
      <w:proofErr w:type="spellEnd"/>
      <w:r w:rsidRPr="003A1BA1">
        <w:rPr>
          <w:rFonts w:ascii="Times New Roman" w:eastAsia="Times New Roman" w:hAnsi="Times New Roman" w:cs="Times New Roman"/>
          <w:color w:val="000000"/>
        </w:rPr>
        <w:t xml:space="preserve"> C.T. </w:t>
      </w:r>
      <w:r w:rsidRPr="003A1BA1">
        <w:rPr>
          <w:rFonts w:ascii="Times New Roman" w:eastAsia="Times New Roman" w:hAnsi="Times New Roman" w:cs="Times New Roman"/>
          <w:i/>
          <w:iCs/>
          <w:color w:val="000000"/>
        </w:rPr>
        <w:t>Anti ribosomal-P antibodies in lupus nephritis, neuropsychiatric lupus, lupus hepatitis and Chagas disease.</w:t>
      </w:r>
      <w:r w:rsidRPr="003A1BA1">
        <w:rPr>
          <w:rFonts w:ascii="Times New Roman" w:eastAsia="Times New Roman" w:hAnsi="Times New Roman" w:cs="Times New Roman"/>
          <w:color w:val="000000"/>
        </w:rPr>
        <w:t> Rheumatology International Clinical and Experimental Investigations, 2014.</w:t>
      </w:r>
    </w:p>
    <w:p w14:paraId="505565EC" w14:textId="77777777" w:rsidR="003A1BA1" w:rsidRPr="003A1BA1" w:rsidRDefault="00EB08F5" w:rsidP="003A1BA1">
      <w:pPr>
        <w:rPr>
          <w:rFonts w:ascii="Times New Roman" w:eastAsia="Times New Roman" w:hAnsi="Times New Roman" w:cs="Times New Roman"/>
        </w:rPr>
      </w:pPr>
      <w:r>
        <w:pict w14:anchorId="334BCF6F">
          <v:rect id="Horizontal Line 8" o:spid="_x0000_s1028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733E187" w14:textId="77777777" w:rsidR="003A1BA1" w:rsidRPr="003A1BA1" w:rsidRDefault="003A1BA1" w:rsidP="003A1BA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Professional Affiliations</w:t>
      </w:r>
    </w:p>
    <w:p w14:paraId="1C5FED3C" w14:textId="77777777" w:rsidR="003A1BA1" w:rsidRPr="003A1BA1" w:rsidRDefault="003A1BA1" w:rsidP="003A1BA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American College of Rheumatology (2015–Present)</w:t>
      </w:r>
    </w:p>
    <w:p w14:paraId="271CCD92" w14:textId="77777777" w:rsidR="003A1BA1" w:rsidRPr="003A1BA1" w:rsidRDefault="003A1BA1" w:rsidP="003A1BA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NYU Educator Community (2017–2022)</w:t>
      </w:r>
    </w:p>
    <w:p w14:paraId="17072B6A" w14:textId="77777777" w:rsidR="003A1BA1" w:rsidRPr="003A1BA1" w:rsidRDefault="00EB08F5" w:rsidP="003A1BA1">
      <w:pPr>
        <w:rPr>
          <w:rFonts w:ascii="Times New Roman" w:eastAsia="Times New Roman" w:hAnsi="Times New Roman" w:cs="Times New Roman"/>
        </w:rPr>
      </w:pPr>
      <w:r>
        <w:pict w14:anchorId="553FCE30">
          <v:rect id="Horizontal Line 9" o:spid="_x0000_s1027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9193F07" w14:textId="77777777" w:rsidR="003A1BA1" w:rsidRPr="003A1BA1" w:rsidRDefault="003A1BA1" w:rsidP="003A1BA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Leadership &amp; Awards</w:t>
      </w:r>
    </w:p>
    <w:p w14:paraId="2893A7E4" w14:textId="77777777" w:rsidR="003A1BA1" w:rsidRPr="003A1BA1" w:rsidRDefault="003A1BA1" w:rsidP="003A1BA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Harvard Macy Program for Health Professions in Medical Education (2019)</w:t>
      </w:r>
    </w:p>
    <w:p w14:paraId="439CA015" w14:textId="77777777" w:rsidR="003A1BA1" w:rsidRPr="003A1BA1" w:rsidRDefault="003A1BA1" w:rsidP="003A1BA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NYU Education Mission Leadership Development Program (2021)</w:t>
      </w:r>
    </w:p>
    <w:p w14:paraId="6AB61FB1" w14:textId="77777777" w:rsidR="003A1BA1" w:rsidRPr="003A1BA1" w:rsidRDefault="003A1BA1" w:rsidP="003A1BA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New York Super Doctors® Rising Stars (2022)</w:t>
      </w:r>
    </w:p>
    <w:p w14:paraId="67EAAFE0" w14:textId="77777777" w:rsidR="003A1BA1" w:rsidRPr="003A1BA1" w:rsidRDefault="00EB08F5" w:rsidP="003A1BA1">
      <w:pPr>
        <w:rPr>
          <w:rFonts w:ascii="Times New Roman" w:eastAsia="Times New Roman" w:hAnsi="Times New Roman" w:cs="Times New Roman"/>
        </w:rPr>
      </w:pPr>
      <w:r>
        <w:pict w14:anchorId="47696F7C">
          <v:rect id="Horizontal Line 10" o:spid="_x0000_s1026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16A17C4" w14:textId="77777777" w:rsidR="003A1BA1" w:rsidRPr="003A1BA1" w:rsidRDefault="003A1BA1" w:rsidP="003A1BA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1B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Consulting / Expert Witness Readiness</w:t>
      </w:r>
    </w:p>
    <w:p w14:paraId="4E1E898D" w14:textId="47157919" w:rsidR="003A1BA1" w:rsidRPr="003A1BA1" w:rsidRDefault="003A1BA1" w:rsidP="003A1BA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Available for expert consultation, medical record review,</w:t>
      </w:r>
      <w:r w:rsidR="009F1E2A">
        <w:rPr>
          <w:rFonts w:ascii="Times New Roman" w:eastAsia="Times New Roman" w:hAnsi="Times New Roman" w:cs="Times New Roman"/>
          <w:color w:val="000000"/>
        </w:rPr>
        <w:t xml:space="preserve"> </w:t>
      </w:r>
      <w:r w:rsidRPr="003A1BA1">
        <w:rPr>
          <w:rFonts w:ascii="Times New Roman" w:eastAsia="Times New Roman" w:hAnsi="Times New Roman" w:cs="Times New Roman"/>
          <w:color w:val="000000"/>
        </w:rPr>
        <w:t xml:space="preserve">depositions, and testimony </w:t>
      </w:r>
    </w:p>
    <w:p w14:paraId="048FCDC7" w14:textId="77777777" w:rsidR="003A1BA1" w:rsidRPr="003A1BA1" w:rsidRDefault="003A1BA1" w:rsidP="003A1BA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>Experienced in providing clear, balanced, evidence-based opinions for legal and regulatory purposes.</w:t>
      </w:r>
    </w:p>
    <w:p w14:paraId="1BD5FFD2" w14:textId="77777777" w:rsidR="003A1BA1" w:rsidRPr="003A1BA1" w:rsidRDefault="003A1BA1" w:rsidP="003A1BA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1BA1">
        <w:rPr>
          <w:rFonts w:ascii="Times New Roman" w:eastAsia="Times New Roman" w:hAnsi="Times New Roman" w:cs="Times New Roman"/>
          <w:color w:val="000000"/>
        </w:rPr>
        <w:t xml:space="preserve">Turnaround: </w:t>
      </w:r>
      <w:proofErr w:type="gramStart"/>
      <w:r w:rsidRPr="003A1BA1">
        <w:rPr>
          <w:rFonts w:ascii="Times New Roman" w:eastAsia="Times New Roman" w:hAnsi="Times New Roman" w:cs="Times New Roman"/>
          <w:color w:val="000000"/>
        </w:rPr>
        <w:t>typically</w:t>
      </w:r>
      <w:proofErr w:type="gramEnd"/>
      <w:r w:rsidRPr="003A1BA1">
        <w:rPr>
          <w:rFonts w:ascii="Times New Roman" w:eastAsia="Times New Roman" w:hAnsi="Times New Roman" w:cs="Times New Roman"/>
          <w:color w:val="000000"/>
        </w:rPr>
        <w:t xml:space="preserve"> 1–2 weeks for initial case review.</w:t>
      </w:r>
    </w:p>
    <w:p w14:paraId="1803CD2B" w14:textId="77777777" w:rsidR="00AF7FD8" w:rsidRDefault="00AF7FD8"/>
    <w:sectPr w:rsidR="00AF7FD8" w:rsidSect="00A25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422A6" w14:textId="77777777" w:rsidR="00EB08F5" w:rsidRDefault="00EB08F5" w:rsidP="00EF47B5">
      <w:r>
        <w:separator/>
      </w:r>
    </w:p>
  </w:endnote>
  <w:endnote w:type="continuationSeparator" w:id="0">
    <w:p w14:paraId="2EC446E1" w14:textId="77777777" w:rsidR="00EB08F5" w:rsidRDefault="00EB08F5" w:rsidP="00EF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2825F" w14:textId="77777777" w:rsidR="00EF47B5" w:rsidRDefault="00EF4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9FDEC" w14:textId="77777777" w:rsidR="00EF47B5" w:rsidRDefault="00EF47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54B8F" w14:textId="77777777" w:rsidR="00EF47B5" w:rsidRDefault="00EF4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A430B" w14:textId="77777777" w:rsidR="00EB08F5" w:rsidRDefault="00EB08F5" w:rsidP="00EF47B5">
      <w:r>
        <w:separator/>
      </w:r>
    </w:p>
  </w:footnote>
  <w:footnote w:type="continuationSeparator" w:id="0">
    <w:p w14:paraId="52B59E4F" w14:textId="77777777" w:rsidR="00EB08F5" w:rsidRDefault="00EB08F5" w:rsidP="00EF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76E11" w14:textId="77777777" w:rsidR="00EF47B5" w:rsidRDefault="00EF47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EEEC" w14:textId="77777777" w:rsidR="00EF47B5" w:rsidRDefault="00EF47B5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6BA0" w14:textId="77777777" w:rsidR="00EF47B5" w:rsidRDefault="00EF4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BC8"/>
    <w:multiLevelType w:val="multilevel"/>
    <w:tmpl w:val="A7E8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A6F01"/>
    <w:multiLevelType w:val="multilevel"/>
    <w:tmpl w:val="A3B2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16340"/>
    <w:multiLevelType w:val="multilevel"/>
    <w:tmpl w:val="C344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96565"/>
    <w:multiLevelType w:val="multilevel"/>
    <w:tmpl w:val="1ABA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3204B"/>
    <w:multiLevelType w:val="multilevel"/>
    <w:tmpl w:val="0EF8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27443"/>
    <w:multiLevelType w:val="multilevel"/>
    <w:tmpl w:val="127C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25542"/>
    <w:multiLevelType w:val="multilevel"/>
    <w:tmpl w:val="2F8C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61B"/>
    <w:multiLevelType w:val="multilevel"/>
    <w:tmpl w:val="CDA6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27241"/>
    <w:multiLevelType w:val="multilevel"/>
    <w:tmpl w:val="DFD8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40268"/>
    <w:multiLevelType w:val="multilevel"/>
    <w:tmpl w:val="DBE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9F36C7"/>
    <w:multiLevelType w:val="multilevel"/>
    <w:tmpl w:val="6F86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E32434"/>
    <w:multiLevelType w:val="multilevel"/>
    <w:tmpl w:val="1DC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A1"/>
    <w:rsid w:val="00000456"/>
    <w:rsid w:val="00004DF6"/>
    <w:rsid w:val="00015A8D"/>
    <w:rsid w:val="00071158"/>
    <w:rsid w:val="0007130A"/>
    <w:rsid w:val="000A4EBD"/>
    <w:rsid w:val="000B596A"/>
    <w:rsid w:val="000C14B9"/>
    <w:rsid w:val="000C6D10"/>
    <w:rsid w:val="000E22FB"/>
    <w:rsid w:val="000F3B7A"/>
    <w:rsid w:val="00115ACF"/>
    <w:rsid w:val="00116665"/>
    <w:rsid w:val="00125AB2"/>
    <w:rsid w:val="00134364"/>
    <w:rsid w:val="001602D8"/>
    <w:rsid w:val="00190A3F"/>
    <w:rsid w:val="001A096C"/>
    <w:rsid w:val="001A2C80"/>
    <w:rsid w:val="001B4F7C"/>
    <w:rsid w:val="001C56BC"/>
    <w:rsid w:val="001D31B6"/>
    <w:rsid w:val="001E47C6"/>
    <w:rsid w:val="001E6F21"/>
    <w:rsid w:val="001E7CB6"/>
    <w:rsid w:val="001F0976"/>
    <w:rsid w:val="00211FC9"/>
    <w:rsid w:val="00216175"/>
    <w:rsid w:val="00222E84"/>
    <w:rsid w:val="0022638F"/>
    <w:rsid w:val="00250B13"/>
    <w:rsid w:val="00280342"/>
    <w:rsid w:val="002850ED"/>
    <w:rsid w:val="0029428E"/>
    <w:rsid w:val="00295752"/>
    <w:rsid w:val="002959DE"/>
    <w:rsid w:val="0029648E"/>
    <w:rsid w:val="002A2ADB"/>
    <w:rsid w:val="002A5F8D"/>
    <w:rsid w:val="002F15FE"/>
    <w:rsid w:val="00301D2B"/>
    <w:rsid w:val="003068CC"/>
    <w:rsid w:val="00347763"/>
    <w:rsid w:val="00350B65"/>
    <w:rsid w:val="00366ADF"/>
    <w:rsid w:val="00372BF7"/>
    <w:rsid w:val="00391C05"/>
    <w:rsid w:val="003A1BA1"/>
    <w:rsid w:val="003C6C30"/>
    <w:rsid w:val="003D506C"/>
    <w:rsid w:val="00403129"/>
    <w:rsid w:val="00420FA3"/>
    <w:rsid w:val="00444FAA"/>
    <w:rsid w:val="00447240"/>
    <w:rsid w:val="0044763F"/>
    <w:rsid w:val="004C2C4F"/>
    <w:rsid w:val="004F637A"/>
    <w:rsid w:val="004F6D30"/>
    <w:rsid w:val="00505EFD"/>
    <w:rsid w:val="00515817"/>
    <w:rsid w:val="005517C8"/>
    <w:rsid w:val="00583296"/>
    <w:rsid w:val="005934F0"/>
    <w:rsid w:val="005A3D46"/>
    <w:rsid w:val="005B42C9"/>
    <w:rsid w:val="005F1824"/>
    <w:rsid w:val="00610C7C"/>
    <w:rsid w:val="00613B2B"/>
    <w:rsid w:val="00646915"/>
    <w:rsid w:val="006506E8"/>
    <w:rsid w:val="00652186"/>
    <w:rsid w:val="00655ACF"/>
    <w:rsid w:val="00661566"/>
    <w:rsid w:val="00661ACA"/>
    <w:rsid w:val="006A6151"/>
    <w:rsid w:val="006F23E6"/>
    <w:rsid w:val="007007AF"/>
    <w:rsid w:val="00715236"/>
    <w:rsid w:val="007322BF"/>
    <w:rsid w:val="0074123E"/>
    <w:rsid w:val="00761D09"/>
    <w:rsid w:val="00772761"/>
    <w:rsid w:val="00795AAE"/>
    <w:rsid w:val="00795D5C"/>
    <w:rsid w:val="007B257C"/>
    <w:rsid w:val="007C57AE"/>
    <w:rsid w:val="007C724D"/>
    <w:rsid w:val="007D60F6"/>
    <w:rsid w:val="008040D3"/>
    <w:rsid w:val="00816756"/>
    <w:rsid w:val="00821CA6"/>
    <w:rsid w:val="0083112F"/>
    <w:rsid w:val="00841D38"/>
    <w:rsid w:val="00865261"/>
    <w:rsid w:val="00876158"/>
    <w:rsid w:val="00892F71"/>
    <w:rsid w:val="00896A63"/>
    <w:rsid w:val="008A53EC"/>
    <w:rsid w:val="008D0AB3"/>
    <w:rsid w:val="008D16A2"/>
    <w:rsid w:val="008D3F62"/>
    <w:rsid w:val="008D5524"/>
    <w:rsid w:val="00911F92"/>
    <w:rsid w:val="00922714"/>
    <w:rsid w:val="00926D77"/>
    <w:rsid w:val="00936CB1"/>
    <w:rsid w:val="0094123C"/>
    <w:rsid w:val="00944A7F"/>
    <w:rsid w:val="009563E9"/>
    <w:rsid w:val="00963053"/>
    <w:rsid w:val="009779BC"/>
    <w:rsid w:val="0099282D"/>
    <w:rsid w:val="00995E3B"/>
    <w:rsid w:val="009A1F4A"/>
    <w:rsid w:val="009A59C4"/>
    <w:rsid w:val="009B5440"/>
    <w:rsid w:val="009E66BC"/>
    <w:rsid w:val="009F1E2A"/>
    <w:rsid w:val="00A03B99"/>
    <w:rsid w:val="00A247D5"/>
    <w:rsid w:val="00A25D6A"/>
    <w:rsid w:val="00A32733"/>
    <w:rsid w:val="00A6738D"/>
    <w:rsid w:val="00A80CC1"/>
    <w:rsid w:val="00A813D0"/>
    <w:rsid w:val="00A87EFF"/>
    <w:rsid w:val="00A92A81"/>
    <w:rsid w:val="00AA3E10"/>
    <w:rsid w:val="00AB2705"/>
    <w:rsid w:val="00AC031F"/>
    <w:rsid w:val="00AD126B"/>
    <w:rsid w:val="00AD1710"/>
    <w:rsid w:val="00AF5CDE"/>
    <w:rsid w:val="00AF7FD8"/>
    <w:rsid w:val="00B06061"/>
    <w:rsid w:val="00B069D5"/>
    <w:rsid w:val="00B21CA0"/>
    <w:rsid w:val="00B550ED"/>
    <w:rsid w:val="00B8569E"/>
    <w:rsid w:val="00B85965"/>
    <w:rsid w:val="00BB1902"/>
    <w:rsid w:val="00BB573C"/>
    <w:rsid w:val="00BF29D9"/>
    <w:rsid w:val="00C032C8"/>
    <w:rsid w:val="00C25D8D"/>
    <w:rsid w:val="00C30BE7"/>
    <w:rsid w:val="00C32B1C"/>
    <w:rsid w:val="00C55346"/>
    <w:rsid w:val="00C63090"/>
    <w:rsid w:val="00C707C8"/>
    <w:rsid w:val="00C81892"/>
    <w:rsid w:val="00C82301"/>
    <w:rsid w:val="00C865AF"/>
    <w:rsid w:val="00CB7412"/>
    <w:rsid w:val="00CD2F81"/>
    <w:rsid w:val="00CD48D6"/>
    <w:rsid w:val="00CE6A2E"/>
    <w:rsid w:val="00CF3C5C"/>
    <w:rsid w:val="00D0119B"/>
    <w:rsid w:val="00D0141B"/>
    <w:rsid w:val="00D06C22"/>
    <w:rsid w:val="00D16C77"/>
    <w:rsid w:val="00D22EC2"/>
    <w:rsid w:val="00D24AF4"/>
    <w:rsid w:val="00D4248B"/>
    <w:rsid w:val="00D45725"/>
    <w:rsid w:val="00D54EEC"/>
    <w:rsid w:val="00D61802"/>
    <w:rsid w:val="00D9312D"/>
    <w:rsid w:val="00D93194"/>
    <w:rsid w:val="00DA3791"/>
    <w:rsid w:val="00DC0545"/>
    <w:rsid w:val="00DC6B18"/>
    <w:rsid w:val="00DC70F8"/>
    <w:rsid w:val="00DD08CD"/>
    <w:rsid w:val="00DD3358"/>
    <w:rsid w:val="00DD6EFA"/>
    <w:rsid w:val="00DE139C"/>
    <w:rsid w:val="00E1628D"/>
    <w:rsid w:val="00E26C95"/>
    <w:rsid w:val="00E323E3"/>
    <w:rsid w:val="00E413CF"/>
    <w:rsid w:val="00E43C41"/>
    <w:rsid w:val="00E71573"/>
    <w:rsid w:val="00E734D0"/>
    <w:rsid w:val="00E92D69"/>
    <w:rsid w:val="00EB08F5"/>
    <w:rsid w:val="00EB5C88"/>
    <w:rsid w:val="00EE0FF5"/>
    <w:rsid w:val="00EE1046"/>
    <w:rsid w:val="00EF47B5"/>
    <w:rsid w:val="00F0676C"/>
    <w:rsid w:val="00F12899"/>
    <w:rsid w:val="00F22FEE"/>
    <w:rsid w:val="00F24E8C"/>
    <w:rsid w:val="00F25CED"/>
    <w:rsid w:val="00F439A6"/>
    <w:rsid w:val="00F5748B"/>
    <w:rsid w:val="00F82937"/>
    <w:rsid w:val="00F84A25"/>
    <w:rsid w:val="00F97C5B"/>
    <w:rsid w:val="00FB4B1D"/>
    <w:rsid w:val="00FB710B"/>
    <w:rsid w:val="00FC59BE"/>
    <w:rsid w:val="00FE591B"/>
    <w:rsid w:val="00FF665E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49E7957"/>
  <w15:chartTrackingRefBased/>
  <w15:docId w15:val="{C9E45C4C-CF37-3D45-B3D3-10A93393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1BA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A1B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B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A1BA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A1B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1B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A1BA1"/>
  </w:style>
  <w:style w:type="character" w:styleId="Emphasis">
    <w:name w:val="Emphasis"/>
    <w:basedOn w:val="DefaultParagraphFont"/>
    <w:uiPriority w:val="20"/>
    <w:qFormat/>
    <w:rsid w:val="003A1BA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F4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7B5"/>
  </w:style>
  <w:style w:type="paragraph" w:styleId="Footer">
    <w:name w:val="footer"/>
    <w:basedOn w:val="Normal"/>
    <w:link w:val="FooterChar"/>
    <w:uiPriority w:val="99"/>
    <w:unhideWhenUsed/>
    <w:rsid w:val="00EF4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502</Words>
  <Characters>3773</Characters>
  <Application>Microsoft Office Word</Application>
  <DocSecurity>0</DocSecurity>
  <Lines>89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Abraham, Mary</dc:creator>
  <cp:keywords/>
  <dc:description/>
  <cp:lastModifiedBy>Abraham, Mary</cp:lastModifiedBy>
  <cp:revision>3</cp:revision>
  <dcterms:created xsi:type="dcterms:W3CDTF">2025-10-16T03:18:00Z</dcterms:created>
  <dcterms:modified xsi:type="dcterms:W3CDTF">2025-10-16T22:53:00Z</dcterms:modified>
</cp:coreProperties>
</file>