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F4ADE" w:rsidRDefault="006B1BA5">
      <w:pPr>
        <w:keepNext/>
        <w:keepLines/>
        <w:pBdr>
          <w:top w:val="nil"/>
          <w:left w:val="nil"/>
          <w:bottom w:val="nil"/>
          <w:right w:val="nil"/>
          <w:between w:val="nil"/>
        </w:pBdr>
        <w:spacing w:after="40"/>
        <w:ind w:left="0" w:hanging="2"/>
        <w:jc w:val="center"/>
        <w:rPr>
          <w:b/>
          <w:smallCaps/>
          <w:color w:val="000000"/>
          <w:sz w:val="24"/>
          <w:szCs w:val="24"/>
        </w:rPr>
      </w:pPr>
      <w:r>
        <w:rPr>
          <w:b/>
          <w:smallCaps/>
          <w:color w:val="000000"/>
          <w:sz w:val="24"/>
          <w:szCs w:val="24"/>
        </w:rPr>
        <w:t>CURRICULUM VITAE</w:t>
      </w:r>
    </w:p>
    <w:p w14:paraId="00000002" w14:textId="77777777" w:rsidR="00BF4ADE" w:rsidRDefault="00BF4ADE">
      <w:pPr>
        <w:keepNext/>
        <w:keepLines/>
        <w:pBdr>
          <w:top w:val="nil"/>
          <w:left w:val="nil"/>
          <w:bottom w:val="nil"/>
          <w:right w:val="nil"/>
          <w:between w:val="nil"/>
        </w:pBdr>
        <w:spacing w:after="40"/>
        <w:ind w:left="0" w:hanging="2"/>
        <w:jc w:val="center"/>
        <w:rPr>
          <w:b/>
          <w:smallCaps/>
          <w:color w:val="000000"/>
          <w:sz w:val="24"/>
          <w:szCs w:val="24"/>
        </w:rPr>
      </w:pPr>
    </w:p>
    <w:p w14:paraId="00000003" w14:textId="77777777" w:rsidR="00BF4ADE" w:rsidRDefault="006B1BA5">
      <w:pPr>
        <w:keepNext/>
        <w:keepLines/>
        <w:pBdr>
          <w:top w:val="nil"/>
          <w:left w:val="nil"/>
          <w:bottom w:val="nil"/>
          <w:right w:val="nil"/>
          <w:between w:val="nil"/>
        </w:pBdr>
        <w:spacing w:after="40"/>
        <w:ind w:left="2" w:hanging="4"/>
        <w:jc w:val="center"/>
        <w:rPr>
          <w:b/>
          <w:smallCaps/>
          <w:color w:val="000000"/>
          <w:sz w:val="36"/>
          <w:szCs w:val="36"/>
        </w:rPr>
      </w:pPr>
      <w:r>
        <w:rPr>
          <w:b/>
          <w:smallCaps/>
          <w:color w:val="000000"/>
          <w:sz w:val="36"/>
          <w:szCs w:val="36"/>
        </w:rPr>
        <w:t>NATASHA SHAPIRO, MD</w:t>
      </w:r>
    </w:p>
    <w:p w14:paraId="00000004" w14:textId="77777777" w:rsidR="00BF4ADE" w:rsidRDefault="006B1BA5">
      <w:pPr>
        <w:pBdr>
          <w:top w:val="nil"/>
          <w:left w:val="nil"/>
          <w:bottom w:val="nil"/>
          <w:right w:val="nil"/>
          <w:between w:val="nil"/>
        </w:pBdr>
        <w:spacing w:after="400"/>
        <w:ind w:left="0" w:hanging="2"/>
        <w:jc w:val="center"/>
        <w:rPr>
          <w:color w:val="000000"/>
          <w:sz w:val="20"/>
          <w:szCs w:val="20"/>
        </w:rPr>
      </w:pPr>
      <w:r>
        <w:rPr>
          <w:color w:val="000000"/>
          <w:sz w:val="20"/>
          <w:szCs w:val="20"/>
        </w:rPr>
        <w:t>8558 67</w:t>
      </w:r>
      <w:r>
        <w:rPr>
          <w:color w:val="000000"/>
          <w:sz w:val="20"/>
          <w:szCs w:val="20"/>
          <w:vertAlign w:val="superscript"/>
        </w:rPr>
        <w:t>th</w:t>
      </w:r>
      <w:r>
        <w:rPr>
          <w:color w:val="000000"/>
          <w:sz w:val="20"/>
          <w:szCs w:val="20"/>
        </w:rPr>
        <w:t xml:space="preserve"> Drive, Rego Park, NY 11374 | 347.393.1340 | ns2020@gmail.com</w:t>
      </w:r>
    </w:p>
    <w:p w14:paraId="00000005" w14:textId="77777777" w:rsidR="00BF4ADE" w:rsidRDefault="006B1BA5">
      <w:pPr>
        <w:pBdr>
          <w:top w:val="nil"/>
          <w:left w:val="nil"/>
          <w:bottom w:val="nil"/>
          <w:right w:val="nil"/>
          <w:between w:val="nil"/>
        </w:pBdr>
        <w:spacing w:before="240" w:after="40"/>
        <w:ind w:left="0" w:hanging="2"/>
        <w:rPr>
          <w:smallCaps/>
          <w:color w:val="000000"/>
          <w:sz w:val="22"/>
          <w:u w:val="single"/>
        </w:rPr>
      </w:pPr>
      <w:r>
        <w:rPr>
          <w:smallCaps/>
          <w:color w:val="000000"/>
          <w:sz w:val="22"/>
          <w:u w:val="single"/>
        </w:rPr>
        <w:t>EDUCATON</w:t>
      </w:r>
    </w:p>
    <w:p w14:paraId="00000006" w14:textId="77777777" w:rsidR="00BF4ADE" w:rsidRDefault="00BF4ADE">
      <w:pPr>
        <w:pBdr>
          <w:top w:val="nil"/>
          <w:left w:val="nil"/>
          <w:bottom w:val="nil"/>
          <w:right w:val="nil"/>
          <w:between w:val="nil"/>
        </w:pBdr>
        <w:ind w:left="0" w:hanging="2"/>
        <w:rPr>
          <w:color w:val="000000"/>
          <w:sz w:val="22"/>
        </w:rPr>
      </w:pPr>
    </w:p>
    <w:p w14:paraId="00000007" w14:textId="77777777" w:rsidR="00BF4ADE" w:rsidRDefault="006B1BA5">
      <w:pPr>
        <w:pBdr>
          <w:top w:val="nil"/>
          <w:left w:val="nil"/>
          <w:bottom w:val="nil"/>
          <w:right w:val="nil"/>
          <w:between w:val="nil"/>
        </w:pBdr>
        <w:ind w:left="0" w:hanging="2"/>
        <w:rPr>
          <w:color w:val="000000"/>
          <w:sz w:val="22"/>
        </w:rPr>
      </w:pPr>
      <w:r>
        <w:rPr>
          <w:b/>
          <w:color w:val="000000"/>
          <w:sz w:val="22"/>
        </w:rPr>
        <w:t>Albert Einstein College of Medicine</w:t>
      </w:r>
      <w:r>
        <w:rPr>
          <w:color w:val="000000"/>
          <w:sz w:val="22"/>
        </w:rPr>
        <w:t xml:space="preserve">, Bronx, NY, </w:t>
      </w:r>
      <w:r>
        <w:rPr>
          <w:b/>
          <w:color w:val="000000"/>
          <w:sz w:val="22"/>
        </w:rPr>
        <w:t>M.D. 2010</w:t>
      </w:r>
    </w:p>
    <w:p w14:paraId="00000008" w14:textId="77777777" w:rsidR="00BF4ADE" w:rsidRDefault="00BF4ADE">
      <w:pPr>
        <w:pBdr>
          <w:top w:val="nil"/>
          <w:left w:val="nil"/>
          <w:bottom w:val="nil"/>
          <w:right w:val="nil"/>
          <w:between w:val="nil"/>
        </w:pBdr>
        <w:ind w:left="0" w:hanging="2"/>
        <w:rPr>
          <w:color w:val="000000"/>
          <w:sz w:val="22"/>
        </w:rPr>
      </w:pPr>
    </w:p>
    <w:p w14:paraId="00000009" w14:textId="77777777" w:rsidR="00BF4ADE" w:rsidRDefault="006B1BA5">
      <w:pPr>
        <w:pBdr>
          <w:top w:val="nil"/>
          <w:left w:val="nil"/>
          <w:bottom w:val="nil"/>
          <w:right w:val="nil"/>
          <w:between w:val="nil"/>
        </w:pBdr>
        <w:ind w:left="0" w:hanging="2"/>
        <w:rPr>
          <w:color w:val="000000"/>
          <w:sz w:val="22"/>
        </w:rPr>
      </w:pPr>
      <w:r>
        <w:rPr>
          <w:b/>
          <w:color w:val="000000"/>
          <w:sz w:val="22"/>
        </w:rPr>
        <w:t xml:space="preserve">Columbia University, </w:t>
      </w:r>
      <w:r>
        <w:rPr>
          <w:color w:val="000000"/>
          <w:sz w:val="22"/>
        </w:rPr>
        <w:t xml:space="preserve">New York, NY, </w:t>
      </w:r>
      <w:r>
        <w:rPr>
          <w:b/>
          <w:color w:val="000000"/>
          <w:sz w:val="22"/>
        </w:rPr>
        <w:t>B.A. 2005</w:t>
      </w:r>
    </w:p>
    <w:p w14:paraId="0000000A" w14:textId="77777777" w:rsidR="00BF4ADE" w:rsidRDefault="00BF4ADE">
      <w:pPr>
        <w:pBdr>
          <w:top w:val="nil"/>
          <w:left w:val="nil"/>
          <w:bottom w:val="nil"/>
          <w:right w:val="nil"/>
          <w:between w:val="nil"/>
        </w:pBdr>
        <w:ind w:left="0" w:hanging="2"/>
        <w:rPr>
          <w:color w:val="000000"/>
          <w:sz w:val="22"/>
        </w:rPr>
      </w:pPr>
    </w:p>
    <w:p w14:paraId="0000000B" w14:textId="77777777" w:rsidR="00BF4ADE" w:rsidRDefault="006B1BA5">
      <w:pPr>
        <w:pBdr>
          <w:top w:val="nil"/>
          <w:left w:val="nil"/>
          <w:bottom w:val="nil"/>
          <w:right w:val="nil"/>
          <w:between w:val="nil"/>
        </w:pBdr>
        <w:ind w:left="0" w:hanging="2"/>
        <w:rPr>
          <w:color w:val="000000"/>
          <w:sz w:val="22"/>
        </w:rPr>
      </w:pPr>
      <w:r>
        <w:rPr>
          <w:b/>
          <w:color w:val="000000"/>
          <w:sz w:val="22"/>
        </w:rPr>
        <w:t>Stuyvesant High School</w:t>
      </w:r>
      <w:r>
        <w:rPr>
          <w:color w:val="000000"/>
          <w:sz w:val="22"/>
        </w:rPr>
        <w:t xml:space="preserve">, New York, NY, </w:t>
      </w:r>
      <w:r>
        <w:rPr>
          <w:b/>
          <w:color w:val="000000"/>
          <w:sz w:val="22"/>
        </w:rPr>
        <w:t>2001</w:t>
      </w:r>
    </w:p>
    <w:p w14:paraId="0000000C" w14:textId="77777777" w:rsidR="00BF4ADE" w:rsidRDefault="00BF4ADE">
      <w:pPr>
        <w:pBdr>
          <w:top w:val="nil"/>
          <w:left w:val="nil"/>
          <w:bottom w:val="nil"/>
          <w:right w:val="nil"/>
          <w:between w:val="nil"/>
        </w:pBdr>
        <w:ind w:left="0" w:hanging="2"/>
        <w:rPr>
          <w:color w:val="000000"/>
          <w:sz w:val="22"/>
        </w:rPr>
      </w:pPr>
    </w:p>
    <w:p w14:paraId="0000000D" w14:textId="77777777" w:rsidR="00BF4ADE" w:rsidRDefault="006B1BA5">
      <w:pPr>
        <w:pBdr>
          <w:top w:val="nil"/>
          <w:left w:val="nil"/>
          <w:bottom w:val="nil"/>
          <w:right w:val="nil"/>
          <w:between w:val="nil"/>
        </w:pBdr>
        <w:spacing w:before="240" w:after="40"/>
        <w:ind w:left="0" w:hanging="2"/>
        <w:rPr>
          <w:smallCaps/>
          <w:color w:val="000000"/>
          <w:sz w:val="22"/>
          <w:u w:val="single"/>
        </w:rPr>
      </w:pPr>
      <w:r>
        <w:rPr>
          <w:smallCaps/>
          <w:color w:val="000000"/>
          <w:sz w:val="22"/>
          <w:u w:val="single"/>
        </w:rPr>
        <w:t>POSTGRADUATE TRAINING</w:t>
      </w:r>
    </w:p>
    <w:p w14:paraId="0000000E" w14:textId="77777777" w:rsidR="00BF4ADE" w:rsidRDefault="00BF4ADE">
      <w:pPr>
        <w:pBdr>
          <w:top w:val="nil"/>
          <w:left w:val="nil"/>
          <w:bottom w:val="nil"/>
          <w:right w:val="nil"/>
          <w:between w:val="nil"/>
        </w:pBdr>
        <w:ind w:left="0" w:hanging="2"/>
        <w:rPr>
          <w:color w:val="000000"/>
          <w:sz w:val="22"/>
          <w:u w:val="single"/>
        </w:rPr>
      </w:pPr>
    </w:p>
    <w:p w14:paraId="0000000F" w14:textId="16742E7A" w:rsidR="00BF4ADE" w:rsidRDefault="006B1BA5">
      <w:pPr>
        <w:pBdr>
          <w:top w:val="nil"/>
          <w:left w:val="nil"/>
          <w:bottom w:val="nil"/>
          <w:right w:val="nil"/>
          <w:between w:val="nil"/>
        </w:pBdr>
        <w:ind w:left="0" w:hanging="2"/>
        <w:rPr>
          <w:color w:val="000000"/>
          <w:sz w:val="22"/>
        </w:rPr>
      </w:pPr>
      <w:r>
        <w:rPr>
          <w:b/>
          <w:color w:val="000000"/>
          <w:sz w:val="22"/>
        </w:rPr>
        <w:t xml:space="preserve">Fellowship </w:t>
      </w:r>
      <w:r>
        <w:rPr>
          <w:b/>
          <w:color w:val="000000"/>
          <w:sz w:val="22"/>
        </w:rPr>
        <w:tab/>
      </w:r>
      <w:r>
        <w:rPr>
          <w:color w:val="000000"/>
          <w:sz w:val="22"/>
        </w:rPr>
        <w:tab/>
      </w:r>
      <w:r w:rsidR="002E0971" w:rsidRPr="002E0971">
        <w:rPr>
          <w:color w:val="000000"/>
          <w:sz w:val="22"/>
        </w:rPr>
        <w:t>Simulation Education</w:t>
      </w:r>
      <w:r w:rsidR="002E0971">
        <w:rPr>
          <w:color w:val="000000"/>
          <w:sz w:val="22"/>
        </w:rPr>
        <w:t>, 2022 – Present</w:t>
      </w:r>
    </w:p>
    <w:p w14:paraId="00000010" w14:textId="06BA7893" w:rsidR="00BF4ADE" w:rsidRDefault="002E0971" w:rsidP="00451CCF">
      <w:pPr>
        <w:pBdr>
          <w:top w:val="nil"/>
          <w:left w:val="nil"/>
          <w:bottom w:val="nil"/>
          <w:right w:val="nil"/>
          <w:between w:val="nil"/>
        </w:pBdr>
        <w:ind w:leftChars="0" w:left="1440" w:firstLineChars="0" w:firstLine="720"/>
        <w:rPr>
          <w:color w:val="000000"/>
          <w:sz w:val="22"/>
        </w:rPr>
      </w:pPr>
      <w:r w:rsidRPr="002E0971">
        <w:rPr>
          <w:b/>
          <w:color w:val="000000"/>
          <w:sz w:val="22"/>
        </w:rPr>
        <w:t xml:space="preserve">Weill Cornell Medicine </w:t>
      </w:r>
      <w:proofErr w:type="spellStart"/>
      <w:r w:rsidRPr="002E0971">
        <w:rPr>
          <w:b/>
          <w:color w:val="000000"/>
          <w:sz w:val="22"/>
        </w:rPr>
        <w:t>NewYork</w:t>
      </w:r>
      <w:proofErr w:type="spellEnd"/>
      <w:r w:rsidRPr="002E0971">
        <w:rPr>
          <w:b/>
          <w:color w:val="000000"/>
          <w:sz w:val="22"/>
        </w:rPr>
        <w:t xml:space="preserve"> Presbyterian</w:t>
      </w:r>
      <w:r w:rsidR="006B1BA5">
        <w:rPr>
          <w:color w:val="000000"/>
          <w:sz w:val="22"/>
        </w:rPr>
        <w:t>, New York, NY</w:t>
      </w:r>
    </w:p>
    <w:p w14:paraId="09F7F306" w14:textId="77777777" w:rsidR="002E0971" w:rsidRDefault="002E0971" w:rsidP="002E0971">
      <w:pPr>
        <w:pBdr>
          <w:top w:val="nil"/>
          <w:left w:val="nil"/>
          <w:bottom w:val="nil"/>
          <w:right w:val="nil"/>
          <w:between w:val="nil"/>
        </w:pBdr>
        <w:ind w:left="0" w:hanging="2"/>
        <w:rPr>
          <w:b/>
          <w:color w:val="000000"/>
          <w:sz w:val="22"/>
        </w:rPr>
      </w:pPr>
    </w:p>
    <w:p w14:paraId="760853CB" w14:textId="106190AD" w:rsidR="002E0971" w:rsidRDefault="002E0971" w:rsidP="002E0971">
      <w:pPr>
        <w:pBdr>
          <w:top w:val="nil"/>
          <w:left w:val="nil"/>
          <w:bottom w:val="nil"/>
          <w:right w:val="nil"/>
          <w:between w:val="nil"/>
        </w:pBdr>
        <w:ind w:left="0" w:hanging="2"/>
        <w:rPr>
          <w:color w:val="000000"/>
          <w:sz w:val="22"/>
        </w:rPr>
      </w:pPr>
      <w:r>
        <w:rPr>
          <w:b/>
          <w:color w:val="000000"/>
          <w:sz w:val="22"/>
        </w:rPr>
        <w:t xml:space="preserve">Fellowship </w:t>
      </w:r>
      <w:r>
        <w:rPr>
          <w:b/>
          <w:color w:val="000000"/>
          <w:sz w:val="22"/>
        </w:rPr>
        <w:tab/>
      </w:r>
      <w:r>
        <w:rPr>
          <w:color w:val="000000"/>
          <w:sz w:val="22"/>
        </w:rPr>
        <w:tab/>
        <w:t>Neonatal-Perinatal Medicine, 2013 – 2016</w:t>
      </w:r>
    </w:p>
    <w:p w14:paraId="38838AB5" w14:textId="77777777" w:rsidR="002E0971" w:rsidRDefault="002E0971" w:rsidP="002E0971">
      <w:pPr>
        <w:pBdr>
          <w:top w:val="nil"/>
          <w:left w:val="nil"/>
          <w:bottom w:val="nil"/>
          <w:right w:val="nil"/>
          <w:between w:val="nil"/>
        </w:pBdr>
        <w:ind w:leftChars="0" w:left="1440" w:firstLineChars="0" w:firstLine="720"/>
        <w:rPr>
          <w:color w:val="000000"/>
          <w:sz w:val="22"/>
        </w:rPr>
      </w:pPr>
      <w:r>
        <w:rPr>
          <w:b/>
          <w:color w:val="000000"/>
          <w:sz w:val="22"/>
        </w:rPr>
        <w:t>New York University Langone Medical Center</w:t>
      </w:r>
      <w:r>
        <w:rPr>
          <w:color w:val="000000"/>
          <w:sz w:val="22"/>
        </w:rPr>
        <w:t>, New York, NY</w:t>
      </w:r>
    </w:p>
    <w:p w14:paraId="00000011" w14:textId="77777777" w:rsidR="00BF4ADE" w:rsidRDefault="00BF4ADE">
      <w:pPr>
        <w:pBdr>
          <w:top w:val="nil"/>
          <w:left w:val="nil"/>
          <w:bottom w:val="nil"/>
          <w:right w:val="nil"/>
          <w:between w:val="nil"/>
        </w:pBdr>
        <w:ind w:left="0" w:hanging="2"/>
        <w:rPr>
          <w:color w:val="000000"/>
          <w:sz w:val="22"/>
        </w:rPr>
      </w:pPr>
    </w:p>
    <w:p w14:paraId="00000012" w14:textId="77777777" w:rsidR="00BF4ADE" w:rsidRDefault="006B1BA5">
      <w:pPr>
        <w:pBdr>
          <w:top w:val="nil"/>
          <w:left w:val="nil"/>
          <w:bottom w:val="nil"/>
          <w:right w:val="nil"/>
          <w:between w:val="nil"/>
        </w:pBdr>
        <w:ind w:left="0" w:hanging="2"/>
        <w:rPr>
          <w:color w:val="000000"/>
          <w:sz w:val="22"/>
        </w:rPr>
      </w:pPr>
      <w:r>
        <w:rPr>
          <w:b/>
          <w:color w:val="000000"/>
          <w:sz w:val="22"/>
        </w:rPr>
        <w:t xml:space="preserve">Residency </w:t>
      </w:r>
      <w:r>
        <w:rPr>
          <w:b/>
          <w:color w:val="000000"/>
          <w:sz w:val="22"/>
        </w:rPr>
        <w:tab/>
      </w:r>
      <w:r>
        <w:rPr>
          <w:color w:val="000000"/>
          <w:sz w:val="22"/>
        </w:rPr>
        <w:tab/>
        <w:t>Pediatrics, 2011 – 2013</w:t>
      </w:r>
    </w:p>
    <w:p w14:paraId="00000013" w14:textId="77777777" w:rsidR="00BF4ADE" w:rsidRDefault="006B1BA5" w:rsidP="00451CCF">
      <w:pPr>
        <w:pBdr>
          <w:top w:val="nil"/>
          <w:left w:val="nil"/>
          <w:bottom w:val="nil"/>
          <w:right w:val="nil"/>
          <w:between w:val="nil"/>
        </w:pBdr>
        <w:ind w:leftChars="0" w:left="1440" w:firstLineChars="0" w:firstLine="720"/>
        <w:rPr>
          <w:color w:val="000000"/>
          <w:sz w:val="22"/>
        </w:rPr>
      </w:pPr>
      <w:r>
        <w:rPr>
          <w:b/>
          <w:color w:val="000000"/>
          <w:sz w:val="22"/>
        </w:rPr>
        <w:t>Yale-New Haven Hospital</w:t>
      </w:r>
      <w:r>
        <w:rPr>
          <w:color w:val="000000"/>
          <w:sz w:val="22"/>
        </w:rPr>
        <w:t>, New Haven, CT</w:t>
      </w:r>
    </w:p>
    <w:p w14:paraId="00000014" w14:textId="77777777" w:rsidR="00BF4ADE" w:rsidRDefault="006B1BA5">
      <w:pPr>
        <w:pBdr>
          <w:top w:val="nil"/>
          <w:left w:val="nil"/>
          <w:bottom w:val="nil"/>
          <w:right w:val="nil"/>
          <w:between w:val="nil"/>
        </w:pBdr>
        <w:ind w:left="0" w:hanging="2"/>
        <w:rPr>
          <w:color w:val="000000"/>
          <w:sz w:val="22"/>
        </w:rPr>
      </w:pPr>
      <w:r>
        <w:rPr>
          <w:color w:val="000000"/>
          <w:sz w:val="22"/>
        </w:rPr>
        <w:tab/>
      </w:r>
    </w:p>
    <w:p w14:paraId="00000015" w14:textId="77777777" w:rsidR="00BF4ADE" w:rsidRDefault="006B1BA5">
      <w:pPr>
        <w:pBdr>
          <w:top w:val="nil"/>
          <w:left w:val="nil"/>
          <w:bottom w:val="nil"/>
          <w:right w:val="nil"/>
          <w:between w:val="nil"/>
        </w:pBdr>
        <w:ind w:left="0" w:hanging="2"/>
        <w:rPr>
          <w:color w:val="000000"/>
          <w:sz w:val="22"/>
        </w:rPr>
      </w:pPr>
      <w:r>
        <w:rPr>
          <w:b/>
          <w:color w:val="000000"/>
          <w:sz w:val="22"/>
        </w:rPr>
        <w:t>Internship</w:t>
      </w:r>
      <w:r>
        <w:rPr>
          <w:b/>
          <w:color w:val="000000"/>
          <w:sz w:val="22"/>
        </w:rPr>
        <w:tab/>
      </w:r>
      <w:r>
        <w:rPr>
          <w:color w:val="000000"/>
          <w:sz w:val="22"/>
        </w:rPr>
        <w:tab/>
        <w:t>Pediatrics, 2010 – 2011</w:t>
      </w:r>
    </w:p>
    <w:p w14:paraId="00000016" w14:textId="77777777" w:rsidR="00BF4ADE" w:rsidRDefault="006B1BA5" w:rsidP="00451CCF">
      <w:pPr>
        <w:pBdr>
          <w:top w:val="nil"/>
          <w:left w:val="nil"/>
          <w:bottom w:val="nil"/>
          <w:right w:val="nil"/>
          <w:between w:val="nil"/>
        </w:pBdr>
        <w:ind w:leftChars="0" w:left="1440" w:firstLineChars="0" w:firstLine="720"/>
        <w:rPr>
          <w:color w:val="000000"/>
          <w:sz w:val="22"/>
        </w:rPr>
      </w:pPr>
      <w:r>
        <w:rPr>
          <w:b/>
          <w:color w:val="000000"/>
          <w:sz w:val="22"/>
        </w:rPr>
        <w:t>Yale-New Haven Hospital</w:t>
      </w:r>
      <w:r>
        <w:rPr>
          <w:color w:val="000000"/>
          <w:sz w:val="22"/>
        </w:rPr>
        <w:t>, New Haven, CT</w:t>
      </w:r>
    </w:p>
    <w:p w14:paraId="00000017" w14:textId="77777777" w:rsidR="00BF4ADE" w:rsidRDefault="00BF4ADE">
      <w:pPr>
        <w:pBdr>
          <w:top w:val="nil"/>
          <w:left w:val="nil"/>
          <w:bottom w:val="nil"/>
          <w:right w:val="nil"/>
          <w:between w:val="nil"/>
        </w:pBdr>
        <w:ind w:left="0" w:hanging="2"/>
        <w:rPr>
          <w:color w:val="000000"/>
          <w:sz w:val="22"/>
        </w:rPr>
      </w:pPr>
    </w:p>
    <w:p w14:paraId="00000018" w14:textId="77777777" w:rsidR="00BF4ADE" w:rsidRDefault="006B1BA5">
      <w:pPr>
        <w:pBdr>
          <w:top w:val="nil"/>
          <w:left w:val="nil"/>
          <w:bottom w:val="nil"/>
          <w:right w:val="nil"/>
          <w:between w:val="nil"/>
        </w:pBdr>
        <w:spacing w:before="240" w:after="40"/>
        <w:ind w:left="0" w:hanging="2"/>
        <w:rPr>
          <w:smallCaps/>
          <w:color w:val="000000"/>
          <w:sz w:val="22"/>
          <w:u w:val="single"/>
        </w:rPr>
      </w:pPr>
      <w:r>
        <w:rPr>
          <w:smallCaps/>
          <w:color w:val="000000"/>
          <w:sz w:val="22"/>
          <w:u w:val="single"/>
        </w:rPr>
        <w:t>EMPLOYMENT</w:t>
      </w:r>
    </w:p>
    <w:p w14:paraId="00000019" w14:textId="77777777" w:rsidR="00BF4ADE" w:rsidRDefault="00BF4ADE">
      <w:pPr>
        <w:pBdr>
          <w:top w:val="nil"/>
          <w:left w:val="nil"/>
          <w:bottom w:val="nil"/>
          <w:right w:val="nil"/>
          <w:between w:val="nil"/>
        </w:pBdr>
        <w:ind w:left="0" w:hanging="2"/>
        <w:rPr>
          <w:color w:val="000000"/>
          <w:sz w:val="22"/>
        </w:rPr>
      </w:pPr>
    </w:p>
    <w:p w14:paraId="0000001A" w14:textId="77777777" w:rsidR="00BF4ADE" w:rsidRDefault="006B1BA5">
      <w:pPr>
        <w:pBdr>
          <w:top w:val="nil"/>
          <w:left w:val="nil"/>
          <w:bottom w:val="nil"/>
          <w:right w:val="nil"/>
          <w:between w:val="nil"/>
        </w:pBdr>
        <w:ind w:left="0" w:hanging="2"/>
        <w:rPr>
          <w:color w:val="000000"/>
          <w:sz w:val="22"/>
        </w:rPr>
      </w:pPr>
      <w:r>
        <w:rPr>
          <w:color w:val="000000"/>
          <w:sz w:val="22"/>
        </w:rPr>
        <w:t>2016 – Present</w:t>
      </w:r>
      <w:r>
        <w:rPr>
          <w:color w:val="000000"/>
          <w:sz w:val="22"/>
        </w:rPr>
        <w:tab/>
      </w:r>
      <w:r>
        <w:rPr>
          <w:color w:val="000000"/>
          <w:sz w:val="22"/>
        </w:rPr>
        <w:tab/>
      </w:r>
      <w:proofErr w:type="spellStart"/>
      <w:r>
        <w:rPr>
          <w:b/>
          <w:color w:val="000000"/>
          <w:sz w:val="22"/>
        </w:rPr>
        <w:t>NewYork</w:t>
      </w:r>
      <w:proofErr w:type="spellEnd"/>
      <w:r>
        <w:rPr>
          <w:b/>
          <w:color w:val="000000"/>
          <w:sz w:val="22"/>
        </w:rPr>
        <w:t xml:space="preserve">-Presbyterian/Queens, </w:t>
      </w:r>
      <w:r>
        <w:rPr>
          <w:color w:val="000000"/>
          <w:sz w:val="22"/>
        </w:rPr>
        <w:t>Flushing, NY</w:t>
      </w:r>
    </w:p>
    <w:p w14:paraId="0000001B" w14:textId="62EAA8C9" w:rsidR="00BF4ADE" w:rsidRDefault="006B1BA5">
      <w:pPr>
        <w:pBdr>
          <w:top w:val="nil"/>
          <w:left w:val="nil"/>
          <w:bottom w:val="nil"/>
          <w:right w:val="nil"/>
          <w:between w:val="nil"/>
        </w:pBdr>
        <w:ind w:left="0" w:hanging="2"/>
        <w:rPr>
          <w:color w:val="000000"/>
          <w:sz w:val="22"/>
        </w:rPr>
      </w:pPr>
      <w:r>
        <w:rPr>
          <w:color w:val="000000"/>
          <w:sz w:val="22"/>
        </w:rPr>
        <w:tab/>
      </w:r>
      <w:r>
        <w:rPr>
          <w:color w:val="000000"/>
          <w:sz w:val="22"/>
        </w:rPr>
        <w:tab/>
      </w:r>
      <w:r>
        <w:rPr>
          <w:color w:val="000000"/>
          <w:sz w:val="22"/>
        </w:rPr>
        <w:tab/>
      </w:r>
      <w:r w:rsidR="00451CCF">
        <w:rPr>
          <w:color w:val="000000"/>
          <w:sz w:val="22"/>
        </w:rPr>
        <w:tab/>
      </w:r>
      <w:r>
        <w:rPr>
          <w:color w:val="000000"/>
          <w:sz w:val="22"/>
        </w:rPr>
        <w:t>Attending Physician</w:t>
      </w:r>
    </w:p>
    <w:p w14:paraId="0000001C" w14:textId="33F809E8" w:rsidR="00BF4ADE" w:rsidRDefault="006B1BA5">
      <w:pPr>
        <w:pBdr>
          <w:top w:val="nil"/>
          <w:left w:val="nil"/>
          <w:bottom w:val="nil"/>
          <w:right w:val="nil"/>
          <w:between w:val="nil"/>
        </w:pBdr>
        <w:ind w:left="0" w:hanging="2"/>
        <w:rPr>
          <w:color w:val="000000"/>
          <w:sz w:val="22"/>
        </w:rPr>
      </w:pPr>
      <w:r>
        <w:rPr>
          <w:color w:val="000000"/>
          <w:sz w:val="22"/>
        </w:rPr>
        <w:tab/>
      </w:r>
      <w:r>
        <w:rPr>
          <w:color w:val="000000"/>
          <w:sz w:val="22"/>
        </w:rPr>
        <w:tab/>
      </w:r>
      <w:r>
        <w:rPr>
          <w:color w:val="000000"/>
          <w:sz w:val="22"/>
        </w:rPr>
        <w:tab/>
      </w:r>
      <w:r w:rsidR="00451CCF">
        <w:rPr>
          <w:color w:val="000000"/>
          <w:sz w:val="22"/>
        </w:rPr>
        <w:tab/>
      </w:r>
      <w:r>
        <w:rPr>
          <w:color w:val="000000"/>
          <w:sz w:val="22"/>
        </w:rPr>
        <w:t>Division of Neonatology</w:t>
      </w:r>
    </w:p>
    <w:p w14:paraId="0000001D" w14:textId="77777777" w:rsidR="00BF4ADE" w:rsidRDefault="00BF4ADE">
      <w:pPr>
        <w:pBdr>
          <w:top w:val="nil"/>
          <w:left w:val="nil"/>
          <w:bottom w:val="nil"/>
          <w:right w:val="nil"/>
          <w:between w:val="nil"/>
        </w:pBdr>
        <w:ind w:left="0" w:hanging="2"/>
        <w:rPr>
          <w:color w:val="000000"/>
          <w:sz w:val="22"/>
        </w:rPr>
      </w:pPr>
    </w:p>
    <w:p w14:paraId="0000001E" w14:textId="77777777" w:rsidR="00BF4ADE" w:rsidRDefault="006B1BA5">
      <w:pPr>
        <w:pBdr>
          <w:top w:val="nil"/>
          <w:left w:val="nil"/>
          <w:bottom w:val="nil"/>
          <w:right w:val="nil"/>
          <w:between w:val="nil"/>
        </w:pBdr>
        <w:ind w:left="0" w:hanging="2"/>
        <w:rPr>
          <w:color w:val="000000"/>
          <w:sz w:val="22"/>
        </w:rPr>
      </w:pPr>
      <w:r>
        <w:rPr>
          <w:color w:val="000000"/>
          <w:sz w:val="22"/>
        </w:rPr>
        <w:t xml:space="preserve">2017 – Present </w:t>
      </w:r>
      <w:r>
        <w:rPr>
          <w:color w:val="000000"/>
          <w:sz w:val="22"/>
        </w:rPr>
        <w:tab/>
      </w:r>
      <w:r>
        <w:rPr>
          <w:color w:val="000000"/>
          <w:sz w:val="22"/>
        </w:rPr>
        <w:tab/>
      </w:r>
      <w:r>
        <w:rPr>
          <w:b/>
          <w:color w:val="000000"/>
          <w:sz w:val="22"/>
        </w:rPr>
        <w:t>Weill Cornell Medical College</w:t>
      </w:r>
      <w:r>
        <w:rPr>
          <w:color w:val="000000"/>
          <w:sz w:val="22"/>
        </w:rPr>
        <w:t>, New York, NY</w:t>
      </w:r>
    </w:p>
    <w:p w14:paraId="0000001F" w14:textId="5F76DE43" w:rsidR="00BF4ADE" w:rsidRDefault="006B1BA5">
      <w:pPr>
        <w:pBdr>
          <w:top w:val="nil"/>
          <w:left w:val="nil"/>
          <w:bottom w:val="nil"/>
          <w:right w:val="nil"/>
          <w:between w:val="nil"/>
        </w:pBdr>
        <w:ind w:left="0" w:hanging="2"/>
        <w:rPr>
          <w:color w:val="000000"/>
          <w:sz w:val="22"/>
        </w:rPr>
      </w:pPr>
      <w:r>
        <w:rPr>
          <w:color w:val="000000"/>
          <w:sz w:val="22"/>
        </w:rPr>
        <w:tab/>
      </w:r>
      <w:r>
        <w:rPr>
          <w:color w:val="000000"/>
          <w:sz w:val="22"/>
        </w:rPr>
        <w:tab/>
      </w:r>
      <w:r>
        <w:rPr>
          <w:color w:val="000000"/>
          <w:sz w:val="22"/>
        </w:rPr>
        <w:tab/>
      </w:r>
      <w:r w:rsidR="00451CCF">
        <w:rPr>
          <w:color w:val="000000"/>
          <w:sz w:val="22"/>
        </w:rPr>
        <w:tab/>
      </w:r>
      <w:r>
        <w:rPr>
          <w:color w:val="000000"/>
          <w:sz w:val="22"/>
        </w:rPr>
        <w:t>Assistant Professor of Clinical Pediatrics</w:t>
      </w:r>
    </w:p>
    <w:p w14:paraId="00000020" w14:textId="3A95CB88" w:rsidR="00BF4ADE" w:rsidRDefault="00BF4ADE">
      <w:pPr>
        <w:pBdr>
          <w:top w:val="nil"/>
          <w:left w:val="nil"/>
          <w:bottom w:val="nil"/>
          <w:right w:val="nil"/>
          <w:between w:val="nil"/>
        </w:pBdr>
        <w:ind w:left="0" w:hanging="2"/>
        <w:rPr>
          <w:color w:val="000000"/>
          <w:sz w:val="22"/>
        </w:rPr>
      </w:pPr>
    </w:p>
    <w:p w14:paraId="1FADFB4C" w14:textId="68E97EBE" w:rsidR="00D807DB" w:rsidRDefault="00D807DB">
      <w:pPr>
        <w:pBdr>
          <w:top w:val="nil"/>
          <w:left w:val="nil"/>
          <w:bottom w:val="nil"/>
          <w:right w:val="nil"/>
          <w:between w:val="nil"/>
        </w:pBdr>
        <w:ind w:left="0" w:hanging="2"/>
        <w:rPr>
          <w:color w:val="000000"/>
          <w:sz w:val="22"/>
        </w:rPr>
      </w:pPr>
    </w:p>
    <w:p w14:paraId="60B02201" w14:textId="77777777" w:rsidR="00D807DB" w:rsidRDefault="00D807DB">
      <w:pPr>
        <w:pBdr>
          <w:top w:val="nil"/>
          <w:left w:val="nil"/>
          <w:bottom w:val="nil"/>
          <w:right w:val="nil"/>
          <w:between w:val="nil"/>
        </w:pBdr>
        <w:ind w:left="0" w:hanging="2"/>
        <w:rPr>
          <w:color w:val="000000"/>
          <w:sz w:val="22"/>
        </w:rPr>
      </w:pPr>
    </w:p>
    <w:p w14:paraId="00000021" w14:textId="77777777" w:rsidR="00BF4ADE" w:rsidRDefault="006B1BA5">
      <w:pPr>
        <w:pBdr>
          <w:top w:val="nil"/>
          <w:left w:val="nil"/>
          <w:bottom w:val="nil"/>
          <w:right w:val="nil"/>
          <w:between w:val="nil"/>
        </w:pBdr>
        <w:spacing w:before="240" w:after="40"/>
        <w:ind w:left="0" w:hanging="2"/>
        <w:rPr>
          <w:smallCaps/>
          <w:color w:val="000000"/>
          <w:sz w:val="22"/>
          <w:u w:val="single"/>
        </w:rPr>
      </w:pPr>
      <w:r>
        <w:rPr>
          <w:smallCaps/>
          <w:color w:val="000000"/>
          <w:sz w:val="22"/>
          <w:u w:val="single"/>
        </w:rPr>
        <w:lastRenderedPageBreak/>
        <w:t>BOARD CERTIFICATION</w:t>
      </w:r>
    </w:p>
    <w:p w14:paraId="00000022" w14:textId="77777777" w:rsidR="00BF4ADE" w:rsidRDefault="00BF4ADE">
      <w:pPr>
        <w:pBdr>
          <w:top w:val="nil"/>
          <w:left w:val="nil"/>
          <w:bottom w:val="nil"/>
          <w:right w:val="nil"/>
          <w:between w:val="nil"/>
        </w:pBdr>
        <w:ind w:left="0" w:hanging="2"/>
        <w:jc w:val="both"/>
        <w:rPr>
          <w:color w:val="000000"/>
          <w:sz w:val="20"/>
          <w:szCs w:val="20"/>
          <w:u w:val="single"/>
        </w:rPr>
      </w:pPr>
    </w:p>
    <w:p w14:paraId="00000023" w14:textId="31447195" w:rsidR="00BF4ADE" w:rsidRDefault="006B1BA5" w:rsidP="0090150A">
      <w:pPr>
        <w:pBdr>
          <w:top w:val="nil"/>
          <w:left w:val="nil"/>
          <w:bottom w:val="nil"/>
          <w:right w:val="nil"/>
          <w:between w:val="nil"/>
        </w:pBdr>
        <w:ind w:leftChars="0" w:left="1440" w:firstLineChars="0" w:firstLine="720"/>
        <w:jc w:val="both"/>
        <w:rPr>
          <w:color w:val="000000"/>
          <w:sz w:val="20"/>
          <w:szCs w:val="20"/>
        </w:rPr>
      </w:pPr>
      <w:r>
        <w:rPr>
          <w:color w:val="000000"/>
          <w:sz w:val="20"/>
          <w:szCs w:val="20"/>
        </w:rPr>
        <w:t>General Pediatrics, American Board of Pediatrics, 2013</w:t>
      </w:r>
      <w:r w:rsidR="0090150A">
        <w:rPr>
          <w:color w:val="000000"/>
          <w:sz w:val="20"/>
          <w:szCs w:val="20"/>
        </w:rPr>
        <w:tab/>
      </w:r>
    </w:p>
    <w:p w14:paraId="00000024" w14:textId="77777777" w:rsidR="00BF4ADE" w:rsidRDefault="006B1BA5" w:rsidP="0090150A">
      <w:pPr>
        <w:pBdr>
          <w:top w:val="nil"/>
          <w:left w:val="nil"/>
          <w:bottom w:val="nil"/>
          <w:right w:val="nil"/>
          <w:between w:val="nil"/>
        </w:pBdr>
        <w:ind w:leftChars="0" w:left="1440" w:firstLineChars="0" w:firstLine="720"/>
        <w:jc w:val="both"/>
        <w:rPr>
          <w:color w:val="000000"/>
          <w:sz w:val="20"/>
          <w:szCs w:val="20"/>
        </w:rPr>
      </w:pPr>
      <w:r>
        <w:rPr>
          <w:color w:val="000000"/>
          <w:sz w:val="20"/>
          <w:szCs w:val="20"/>
        </w:rPr>
        <w:t>Neonatal-Perinatal Medicine, American Board of Pediatrics, 2018</w:t>
      </w:r>
    </w:p>
    <w:p w14:paraId="00000025" w14:textId="77777777" w:rsidR="00BF4ADE" w:rsidRDefault="006B1BA5">
      <w:pPr>
        <w:pBdr>
          <w:top w:val="nil"/>
          <w:left w:val="nil"/>
          <w:bottom w:val="nil"/>
          <w:right w:val="nil"/>
          <w:between w:val="nil"/>
        </w:pBdr>
        <w:spacing w:before="240" w:after="40"/>
        <w:ind w:left="0" w:hanging="2"/>
        <w:rPr>
          <w:smallCaps/>
          <w:color w:val="000000"/>
          <w:sz w:val="22"/>
          <w:u w:val="single"/>
        </w:rPr>
      </w:pPr>
      <w:r>
        <w:rPr>
          <w:smallCaps/>
          <w:color w:val="000000"/>
          <w:sz w:val="22"/>
          <w:u w:val="single"/>
        </w:rPr>
        <w:t>LICENSURE AND CERTIFICATION</w:t>
      </w:r>
    </w:p>
    <w:p w14:paraId="00000026" w14:textId="77777777" w:rsidR="00BF4ADE" w:rsidRDefault="00BF4ADE">
      <w:pPr>
        <w:pBdr>
          <w:top w:val="nil"/>
          <w:left w:val="nil"/>
          <w:bottom w:val="nil"/>
          <w:right w:val="nil"/>
          <w:between w:val="nil"/>
        </w:pBdr>
        <w:ind w:left="0" w:hanging="2"/>
        <w:jc w:val="both"/>
        <w:rPr>
          <w:color w:val="000000"/>
          <w:sz w:val="20"/>
          <w:szCs w:val="20"/>
          <w:u w:val="single"/>
        </w:rPr>
      </w:pPr>
    </w:p>
    <w:p w14:paraId="00000027" w14:textId="77777777" w:rsidR="00BF4ADE" w:rsidRDefault="006B1BA5" w:rsidP="0090150A">
      <w:pPr>
        <w:pBdr>
          <w:top w:val="nil"/>
          <w:left w:val="nil"/>
          <w:bottom w:val="nil"/>
          <w:right w:val="nil"/>
          <w:between w:val="nil"/>
        </w:pBdr>
        <w:ind w:leftChars="0" w:left="1440" w:firstLineChars="0" w:firstLine="720"/>
        <w:jc w:val="both"/>
        <w:rPr>
          <w:color w:val="000000"/>
          <w:sz w:val="20"/>
          <w:szCs w:val="20"/>
        </w:rPr>
      </w:pPr>
      <w:r>
        <w:rPr>
          <w:color w:val="000000"/>
          <w:sz w:val="20"/>
          <w:szCs w:val="20"/>
        </w:rPr>
        <w:t xml:space="preserve">Physicians and Surgeons License, State of New York, No. 270698 </w:t>
      </w:r>
    </w:p>
    <w:p w14:paraId="00000028" w14:textId="77777777" w:rsidR="00BF4ADE" w:rsidRDefault="006B1BA5" w:rsidP="0090150A">
      <w:pPr>
        <w:pBdr>
          <w:top w:val="nil"/>
          <w:left w:val="nil"/>
          <w:bottom w:val="nil"/>
          <w:right w:val="nil"/>
          <w:between w:val="nil"/>
        </w:pBdr>
        <w:ind w:leftChars="0" w:left="1440" w:firstLineChars="0" w:firstLine="720"/>
        <w:jc w:val="both"/>
        <w:rPr>
          <w:color w:val="000000"/>
          <w:sz w:val="20"/>
          <w:szCs w:val="20"/>
        </w:rPr>
      </w:pPr>
      <w:r>
        <w:rPr>
          <w:color w:val="000000"/>
          <w:sz w:val="20"/>
          <w:szCs w:val="20"/>
        </w:rPr>
        <w:t>DEA Registration</w:t>
      </w:r>
    </w:p>
    <w:p w14:paraId="00000029" w14:textId="42817EF4" w:rsidR="00BF4ADE" w:rsidRDefault="006B1BA5" w:rsidP="0090150A">
      <w:pPr>
        <w:pBdr>
          <w:top w:val="nil"/>
          <w:left w:val="nil"/>
          <w:bottom w:val="nil"/>
          <w:right w:val="nil"/>
          <w:between w:val="nil"/>
        </w:pBdr>
        <w:ind w:leftChars="0" w:left="1440" w:firstLineChars="0" w:firstLine="720"/>
        <w:jc w:val="both"/>
        <w:rPr>
          <w:color w:val="000000"/>
          <w:sz w:val="20"/>
          <w:szCs w:val="20"/>
        </w:rPr>
      </w:pPr>
      <w:r>
        <w:rPr>
          <w:color w:val="000000"/>
          <w:sz w:val="20"/>
          <w:szCs w:val="20"/>
        </w:rPr>
        <w:t>Cer</w:t>
      </w:r>
      <w:r w:rsidR="00913861">
        <w:rPr>
          <w:color w:val="000000"/>
          <w:sz w:val="20"/>
          <w:szCs w:val="20"/>
        </w:rPr>
        <w:t>tified Lactation Counselor</w:t>
      </w:r>
    </w:p>
    <w:p w14:paraId="0000002A" w14:textId="6B7E17A4" w:rsidR="00BF4ADE" w:rsidRDefault="00913861" w:rsidP="0090150A">
      <w:pPr>
        <w:pBdr>
          <w:top w:val="nil"/>
          <w:left w:val="nil"/>
          <w:bottom w:val="nil"/>
          <w:right w:val="nil"/>
          <w:between w:val="nil"/>
        </w:pBdr>
        <w:ind w:leftChars="0" w:left="1440" w:firstLineChars="0" w:firstLine="720"/>
        <w:jc w:val="both"/>
        <w:rPr>
          <w:color w:val="000000"/>
          <w:sz w:val="20"/>
          <w:szCs w:val="20"/>
        </w:rPr>
      </w:pPr>
      <w:r>
        <w:rPr>
          <w:color w:val="000000"/>
          <w:sz w:val="20"/>
          <w:szCs w:val="20"/>
        </w:rPr>
        <w:t>NRP Instructor</w:t>
      </w:r>
    </w:p>
    <w:p w14:paraId="0000002B" w14:textId="31CF54B6" w:rsidR="00BF4ADE" w:rsidRDefault="006B1BA5" w:rsidP="0090150A">
      <w:pPr>
        <w:pBdr>
          <w:top w:val="nil"/>
          <w:left w:val="nil"/>
          <w:bottom w:val="nil"/>
          <w:right w:val="nil"/>
          <w:between w:val="nil"/>
        </w:pBdr>
        <w:ind w:leftChars="0" w:left="2162" w:firstLineChars="0" w:hanging="2"/>
        <w:jc w:val="both"/>
        <w:rPr>
          <w:color w:val="000000"/>
          <w:sz w:val="20"/>
          <w:szCs w:val="20"/>
        </w:rPr>
      </w:pPr>
      <w:r>
        <w:rPr>
          <w:color w:val="000000"/>
          <w:sz w:val="20"/>
          <w:szCs w:val="20"/>
        </w:rPr>
        <w:t xml:space="preserve">NRP, PALS, STABLE, STABLE Cardiac Module, </w:t>
      </w:r>
      <w:proofErr w:type="spellStart"/>
      <w:r>
        <w:rPr>
          <w:color w:val="000000"/>
          <w:sz w:val="20"/>
          <w:szCs w:val="20"/>
        </w:rPr>
        <w:t>TeamSTEPPS</w:t>
      </w:r>
      <w:proofErr w:type="spellEnd"/>
    </w:p>
    <w:p w14:paraId="79F1A1A1" w14:textId="77777777" w:rsidR="00E1002B" w:rsidRDefault="00E1002B" w:rsidP="0090150A">
      <w:pPr>
        <w:pBdr>
          <w:top w:val="nil"/>
          <w:left w:val="nil"/>
          <w:bottom w:val="nil"/>
          <w:right w:val="nil"/>
          <w:between w:val="nil"/>
        </w:pBdr>
        <w:ind w:leftChars="0" w:left="2162" w:firstLineChars="0" w:hanging="2"/>
        <w:jc w:val="both"/>
        <w:rPr>
          <w:color w:val="000000"/>
          <w:sz w:val="20"/>
          <w:szCs w:val="20"/>
        </w:rPr>
      </w:pPr>
    </w:p>
    <w:p w14:paraId="0000002C" w14:textId="77777777" w:rsidR="00BF4ADE" w:rsidRDefault="006B1BA5">
      <w:pPr>
        <w:pBdr>
          <w:top w:val="nil"/>
          <w:left w:val="nil"/>
          <w:bottom w:val="nil"/>
          <w:right w:val="nil"/>
          <w:between w:val="nil"/>
        </w:pBdr>
        <w:spacing w:before="240" w:after="40"/>
        <w:ind w:left="0" w:hanging="2"/>
        <w:rPr>
          <w:smallCaps/>
          <w:color w:val="000000"/>
          <w:sz w:val="22"/>
          <w:u w:val="single"/>
        </w:rPr>
      </w:pPr>
      <w:r>
        <w:rPr>
          <w:smallCaps/>
          <w:color w:val="000000"/>
          <w:sz w:val="22"/>
          <w:u w:val="single"/>
        </w:rPr>
        <w:t xml:space="preserve">QUALITY IMPROVEMENT </w:t>
      </w:r>
    </w:p>
    <w:p w14:paraId="3EBC1488" w14:textId="77777777" w:rsidR="00C60578" w:rsidRPr="00E76228" w:rsidRDefault="00C60578" w:rsidP="00C60578">
      <w:pPr>
        <w:pBdr>
          <w:top w:val="nil"/>
          <w:left w:val="nil"/>
          <w:bottom w:val="nil"/>
          <w:right w:val="nil"/>
          <w:between w:val="nil"/>
        </w:pBdr>
        <w:spacing w:after="220"/>
        <w:ind w:leftChars="0" w:left="2158" w:hangingChars="981" w:hanging="2158"/>
        <w:jc w:val="both"/>
        <w:rPr>
          <w:color w:val="000000"/>
          <w:sz w:val="22"/>
        </w:rPr>
      </w:pPr>
      <w:r>
        <w:rPr>
          <w:color w:val="000000"/>
          <w:sz w:val="22"/>
        </w:rPr>
        <w:t>2022 – Present</w:t>
      </w:r>
      <w:r>
        <w:rPr>
          <w:color w:val="000000"/>
          <w:sz w:val="22"/>
        </w:rPr>
        <w:tab/>
      </w:r>
      <w:r>
        <w:rPr>
          <w:color w:val="000000"/>
          <w:sz w:val="22"/>
        </w:rPr>
        <w:tab/>
      </w:r>
      <w:r w:rsidRPr="00F242C2">
        <w:rPr>
          <w:b/>
          <w:color w:val="000000"/>
          <w:sz w:val="22"/>
        </w:rPr>
        <w:t xml:space="preserve">Community Hospital </w:t>
      </w:r>
      <w:r>
        <w:rPr>
          <w:b/>
          <w:color w:val="000000"/>
          <w:sz w:val="22"/>
        </w:rPr>
        <w:t>SPRINT</w:t>
      </w:r>
      <w:r w:rsidRPr="00F242C2">
        <w:rPr>
          <w:b/>
          <w:color w:val="000000"/>
          <w:sz w:val="22"/>
        </w:rPr>
        <w:t xml:space="preserve"> </w:t>
      </w:r>
      <w:r>
        <w:rPr>
          <w:color w:val="000000"/>
          <w:sz w:val="22"/>
        </w:rPr>
        <w:t>(</w:t>
      </w:r>
      <w:r w:rsidRPr="00F242C2">
        <w:rPr>
          <w:b/>
          <w:color w:val="000000"/>
          <w:sz w:val="22"/>
        </w:rPr>
        <w:t>S</w:t>
      </w:r>
      <w:r w:rsidRPr="00A75524">
        <w:rPr>
          <w:color w:val="000000"/>
          <w:sz w:val="22"/>
        </w:rPr>
        <w:t>tandardized</w:t>
      </w:r>
      <w:r w:rsidRPr="00F242C2">
        <w:rPr>
          <w:b/>
          <w:color w:val="000000"/>
          <w:sz w:val="22"/>
        </w:rPr>
        <w:t xml:space="preserve"> P</w:t>
      </w:r>
      <w:r w:rsidRPr="00E76228">
        <w:rPr>
          <w:color w:val="000000"/>
          <w:sz w:val="22"/>
        </w:rPr>
        <w:t>rocedural</w:t>
      </w:r>
      <w:r w:rsidRPr="00F242C2">
        <w:rPr>
          <w:b/>
          <w:color w:val="000000"/>
          <w:sz w:val="22"/>
        </w:rPr>
        <w:t xml:space="preserve"> R</w:t>
      </w:r>
      <w:r w:rsidRPr="00E76228">
        <w:rPr>
          <w:color w:val="000000"/>
          <w:sz w:val="22"/>
        </w:rPr>
        <w:t>efresher</w:t>
      </w:r>
      <w:r>
        <w:rPr>
          <w:b/>
          <w:color w:val="000000"/>
          <w:sz w:val="22"/>
        </w:rPr>
        <w:t xml:space="preserve"> </w:t>
      </w:r>
      <w:r w:rsidRPr="00E76228">
        <w:rPr>
          <w:color w:val="000000"/>
          <w:sz w:val="22"/>
        </w:rPr>
        <w:t>for the</w:t>
      </w:r>
      <w:r>
        <w:rPr>
          <w:b/>
          <w:color w:val="000000"/>
          <w:sz w:val="22"/>
        </w:rPr>
        <w:t xml:space="preserve"> </w:t>
      </w:r>
      <w:proofErr w:type="gramStart"/>
      <w:r>
        <w:rPr>
          <w:b/>
          <w:color w:val="000000"/>
          <w:sz w:val="22"/>
        </w:rPr>
        <w:t>I</w:t>
      </w:r>
      <w:r w:rsidRPr="00E76228">
        <w:rPr>
          <w:color w:val="000000"/>
          <w:sz w:val="22"/>
        </w:rPr>
        <w:t>nterprofessional</w:t>
      </w:r>
      <w:r w:rsidRPr="00F242C2">
        <w:rPr>
          <w:b/>
          <w:color w:val="000000"/>
          <w:sz w:val="22"/>
        </w:rPr>
        <w:t xml:space="preserve"> </w:t>
      </w:r>
      <w:r>
        <w:rPr>
          <w:b/>
          <w:color w:val="000000"/>
          <w:sz w:val="22"/>
        </w:rPr>
        <w:t xml:space="preserve"> N</w:t>
      </w:r>
      <w:r w:rsidRPr="00E76228">
        <w:rPr>
          <w:color w:val="000000"/>
          <w:sz w:val="22"/>
        </w:rPr>
        <w:t>ICU</w:t>
      </w:r>
      <w:proofErr w:type="gramEnd"/>
      <w:r>
        <w:rPr>
          <w:b/>
          <w:color w:val="000000"/>
          <w:sz w:val="22"/>
        </w:rPr>
        <w:t xml:space="preserve"> T</w:t>
      </w:r>
      <w:r w:rsidRPr="00E76228">
        <w:rPr>
          <w:color w:val="000000"/>
          <w:sz w:val="22"/>
        </w:rPr>
        <w:t>eam</w:t>
      </w:r>
      <w:r>
        <w:rPr>
          <w:color w:val="000000"/>
          <w:sz w:val="22"/>
        </w:rPr>
        <w:t>)</w:t>
      </w:r>
    </w:p>
    <w:p w14:paraId="506C8923" w14:textId="545550DA" w:rsidR="00C60578" w:rsidRDefault="009C6B45" w:rsidP="00C60578">
      <w:pPr>
        <w:pBdr>
          <w:top w:val="nil"/>
          <w:left w:val="nil"/>
          <w:bottom w:val="nil"/>
          <w:right w:val="nil"/>
          <w:between w:val="nil"/>
        </w:pBdr>
        <w:spacing w:after="220"/>
        <w:ind w:leftChars="0" w:left="2160" w:firstLineChars="0" w:firstLine="0"/>
        <w:jc w:val="both"/>
        <w:rPr>
          <w:color w:val="000000"/>
          <w:sz w:val="22"/>
        </w:rPr>
      </w:pPr>
      <w:r>
        <w:rPr>
          <w:b/>
          <w:color w:val="000000"/>
          <w:sz w:val="22"/>
        </w:rPr>
        <w:t>Principal Investigator.</w:t>
      </w:r>
      <w:r w:rsidR="00C60578">
        <w:rPr>
          <w:color w:val="000000"/>
          <w:sz w:val="22"/>
        </w:rPr>
        <w:t xml:space="preserve"> Division of Neonatology, </w:t>
      </w:r>
      <w:proofErr w:type="spellStart"/>
      <w:r w:rsidR="00C60578">
        <w:rPr>
          <w:color w:val="000000"/>
          <w:sz w:val="22"/>
        </w:rPr>
        <w:t>NewYork</w:t>
      </w:r>
      <w:proofErr w:type="spellEnd"/>
      <w:r w:rsidR="00C60578">
        <w:rPr>
          <w:color w:val="000000"/>
          <w:sz w:val="22"/>
        </w:rPr>
        <w:t>-Presbyterian/ Queens, Flushing, NY</w:t>
      </w:r>
    </w:p>
    <w:p w14:paraId="6ED5D47C" w14:textId="77777777" w:rsidR="00C60578" w:rsidRDefault="00C60578" w:rsidP="00C60578">
      <w:pPr>
        <w:pBdr>
          <w:top w:val="nil"/>
          <w:left w:val="nil"/>
          <w:bottom w:val="nil"/>
          <w:right w:val="nil"/>
          <w:between w:val="nil"/>
        </w:pBdr>
        <w:spacing w:after="220"/>
        <w:ind w:leftChars="0" w:left="2160" w:firstLineChars="0" w:firstLine="0"/>
        <w:jc w:val="both"/>
        <w:rPr>
          <w:color w:val="000000"/>
          <w:sz w:val="22"/>
        </w:rPr>
      </w:pPr>
      <w:r>
        <w:rPr>
          <w:color w:val="000000"/>
          <w:sz w:val="22"/>
        </w:rPr>
        <w:t>The objective of this</w:t>
      </w:r>
      <w:r w:rsidRPr="00F0531F">
        <w:rPr>
          <w:color w:val="000000"/>
          <w:sz w:val="22"/>
        </w:rPr>
        <w:t xml:space="preserve"> research project is to see if providing a monthly skills refresher in rarely used high acuity procedures NICU procedures will improve provider and nursing proficiency and confidence in these key skills.</w:t>
      </w:r>
    </w:p>
    <w:p w14:paraId="0C2F5419" w14:textId="409AB785" w:rsidR="00C60578" w:rsidRDefault="00C60578" w:rsidP="00C60578">
      <w:pPr>
        <w:pBdr>
          <w:top w:val="nil"/>
          <w:left w:val="nil"/>
          <w:bottom w:val="nil"/>
          <w:right w:val="nil"/>
          <w:between w:val="nil"/>
        </w:pBdr>
        <w:spacing w:after="220"/>
        <w:ind w:leftChars="0" w:left="2160" w:firstLineChars="0" w:firstLine="0"/>
        <w:jc w:val="both"/>
        <w:rPr>
          <w:color w:val="000000"/>
          <w:sz w:val="22"/>
        </w:rPr>
      </w:pPr>
      <w:r>
        <w:rPr>
          <w:color w:val="000000"/>
          <w:sz w:val="22"/>
        </w:rPr>
        <w:t xml:space="preserve">Poster Presentation. </w:t>
      </w:r>
      <w:r w:rsidRPr="00F0531F">
        <w:rPr>
          <w:color w:val="000000"/>
          <w:sz w:val="22"/>
        </w:rPr>
        <w:t>Annual Weill Cornell Medicine Quality Improvement and Patient Safety Poster Symposium</w:t>
      </w:r>
      <w:r>
        <w:rPr>
          <w:color w:val="000000"/>
          <w:sz w:val="22"/>
        </w:rPr>
        <w:t>; New York, NY, May 2023.</w:t>
      </w:r>
    </w:p>
    <w:p w14:paraId="0A7F46C1" w14:textId="28346ADD" w:rsidR="00EC55F7" w:rsidRDefault="002C3CB7" w:rsidP="00C60578">
      <w:pPr>
        <w:pBdr>
          <w:top w:val="nil"/>
          <w:left w:val="nil"/>
          <w:bottom w:val="nil"/>
          <w:right w:val="nil"/>
          <w:between w:val="nil"/>
        </w:pBdr>
        <w:spacing w:after="220"/>
        <w:ind w:leftChars="0" w:left="2160" w:firstLineChars="0" w:firstLine="0"/>
        <w:jc w:val="both"/>
        <w:rPr>
          <w:color w:val="000000"/>
          <w:sz w:val="22"/>
        </w:rPr>
      </w:pPr>
      <w:r>
        <w:rPr>
          <w:color w:val="000000"/>
          <w:sz w:val="22"/>
        </w:rPr>
        <w:t>WIP Poster Presentation. Pediatric Academic Societies Meeting; Toronto, Ca, May 2024.</w:t>
      </w:r>
    </w:p>
    <w:p w14:paraId="05C4A8F3" w14:textId="77777777" w:rsidR="00C60578" w:rsidRDefault="00C60578">
      <w:pPr>
        <w:pBdr>
          <w:top w:val="nil"/>
          <w:left w:val="nil"/>
          <w:bottom w:val="nil"/>
          <w:right w:val="nil"/>
          <w:between w:val="nil"/>
        </w:pBdr>
        <w:spacing w:after="220"/>
        <w:ind w:left="0" w:hanging="2"/>
        <w:jc w:val="both"/>
        <w:rPr>
          <w:color w:val="000000"/>
          <w:sz w:val="22"/>
        </w:rPr>
      </w:pPr>
    </w:p>
    <w:p w14:paraId="0000002D" w14:textId="635D1A3E" w:rsidR="00BF4ADE" w:rsidRDefault="006B1BA5">
      <w:pPr>
        <w:pBdr>
          <w:top w:val="nil"/>
          <w:left w:val="nil"/>
          <w:bottom w:val="nil"/>
          <w:right w:val="nil"/>
          <w:between w:val="nil"/>
        </w:pBdr>
        <w:spacing w:after="220"/>
        <w:ind w:left="0" w:hanging="2"/>
        <w:jc w:val="both"/>
        <w:rPr>
          <w:color w:val="000000"/>
          <w:sz w:val="22"/>
        </w:rPr>
      </w:pPr>
      <w:r>
        <w:rPr>
          <w:color w:val="000000"/>
          <w:sz w:val="22"/>
        </w:rPr>
        <w:t>2019 – Present</w:t>
      </w:r>
      <w:r>
        <w:rPr>
          <w:color w:val="000000"/>
          <w:sz w:val="22"/>
        </w:rPr>
        <w:tab/>
      </w:r>
      <w:r w:rsidR="00913861">
        <w:rPr>
          <w:color w:val="000000"/>
          <w:sz w:val="22"/>
        </w:rPr>
        <w:tab/>
      </w:r>
      <w:r>
        <w:rPr>
          <w:b/>
          <w:color w:val="000000"/>
          <w:sz w:val="22"/>
        </w:rPr>
        <w:t>Neonatal Resuscitation Program Curriculum</w:t>
      </w:r>
    </w:p>
    <w:p w14:paraId="0000002E" w14:textId="4E7B1A31" w:rsidR="00BF4ADE" w:rsidRDefault="006B1BA5">
      <w:pPr>
        <w:pBdr>
          <w:top w:val="nil"/>
          <w:left w:val="nil"/>
          <w:bottom w:val="nil"/>
          <w:right w:val="nil"/>
          <w:between w:val="nil"/>
        </w:pBdr>
        <w:spacing w:after="220"/>
        <w:ind w:left="0" w:hanging="2"/>
        <w:jc w:val="both"/>
        <w:rPr>
          <w:color w:val="000000"/>
          <w:sz w:val="22"/>
        </w:rPr>
      </w:pPr>
      <w:r>
        <w:rPr>
          <w:color w:val="000000"/>
          <w:sz w:val="22"/>
        </w:rPr>
        <w:tab/>
      </w:r>
      <w:r w:rsidR="00913861">
        <w:rPr>
          <w:color w:val="000000"/>
          <w:sz w:val="22"/>
        </w:rPr>
        <w:tab/>
      </w:r>
      <w:r w:rsidR="00913861">
        <w:rPr>
          <w:color w:val="000000"/>
          <w:sz w:val="22"/>
        </w:rPr>
        <w:tab/>
      </w:r>
      <w:r w:rsidR="00913861">
        <w:rPr>
          <w:color w:val="000000"/>
          <w:sz w:val="22"/>
        </w:rPr>
        <w:tab/>
      </w:r>
      <w:r w:rsidR="002C3CB7">
        <w:rPr>
          <w:b/>
          <w:color w:val="000000"/>
          <w:sz w:val="22"/>
        </w:rPr>
        <w:t>Founder</w:t>
      </w:r>
      <w:r>
        <w:rPr>
          <w:b/>
          <w:color w:val="000000"/>
          <w:sz w:val="22"/>
        </w:rPr>
        <w:t xml:space="preserve"> and Instructor</w:t>
      </w:r>
    </w:p>
    <w:p w14:paraId="0000002F" w14:textId="77777777" w:rsidR="00BF4ADE" w:rsidRDefault="006B1BA5" w:rsidP="00913861">
      <w:pPr>
        <w:pBdr>
          <w:top w:val="nil"/>
          <w:left w:val="nil"/>
          <w:bottom w:val="nil"/>
          <w:right w:val="nil"/>
          <w:between w:val="nil"/>
        </w:pBdr>
        <w:spacing w:after="220"/>
        <w:ind w:leftChars="0" w:left="1440" w:firstLineChars="0" w:firstLine="720"/>
        <w:jc w:val="both"/>
        <w:rPr>
          <w:color w:val="000000"/>
          <w:sz w:val="22"/>
        </w:rPr>
      </w:pPr>
      <w:r>
        <w:rPr>
          <w:color w:val="000000"/>
          <w:sz w:val="22"/>
        </w:rPr>
        <w:t xml:space="preserve">Division of Neonatology, </w:t>
      </w:r>
      <w:proofErr w:type="spellStart"/>
      <w:r>
        <w:rPr>
          <w:color w:val="000000"/>
          <w:sz w:val="22"/>
        </w:rPr>
        <w:t>NewYork</w:t>
      </w:r>
      <w:proofErr w:type="spellEnd"/>
      <w:r>
        <w:rPr>
          <w:color w:val="000000"/>
          <w:sz w:val="22"/>
        </w:rPr>
        <w:t>-Presbyterian/Queens, Flushing, NY</w:t>
      </w:r>
      <w:r>
        <w:rPr>
          <w:color w:val="000000"/>
          <w:sz w:val="22"/>
        </w:rPr>
        <w:tab/>
      </w:r>
    </w:p>
    <w:p w14:paraId="00000031" w14:textId="5641ABC5" w:rsidR="00BF4ADE" w:rsidRDefault="006B1BA5" w:rsidP="00913861">
      <w:pPr>
        <w:pBdr>
          <w:top w:val="nil"/>
          <w:left w:val="nil"/>
          <w:bottom w:val="nil"/>
          <w:right w:val="nil"/>
          <w:between w:val="nil"/>
        </w:pBdr>
        <w:spacing w:after="220"/>
        <w:ind w:leftChars="0" w:left="2160" w:firstLineChars="0" w:firstLine="0"/>
        <w:jc w:val="both"/>
        <w:rPr>
          <w:color w:val="000000"/>
          <w:sz w:val="22"/>
        </w:rPr>
      </w:pPr>
      <w:r>
        <w:rPr>
          <w:color w:val="000000"/>
          <w:sz w:val="22"/>
        </w:rPr>
        <w:t>Implement</w:t>
      </w:r>
      <w:r w:rsidR="002C3CB7">
        <w:rPr>
          <w:color w:val="000000"/>
          <w:sz w:val="22"/>
        </w:rPr>
        <w:t>ed</w:t>
      </w:r>
      <w:r>
        <w:rPr>
          <w:color w:val="000000"/>
          <w:sz w:val="22"/>
        </w:rPr>
        <w:t xml:space="preserve"> a quarterly program of instructor-led NRP sessions for neonatal care providers. These include performance and integrated skills, where participants have an opportunity to practice or review technical hands-on resuscitation skills with instructor assistance, and ​​​an integrated skills station where the instructor facilitates more than one scenario and evaluates the learner's readiness for simulation and debriefing. This is then followed by a neonatal resuscitation simulation and </w:t>
      </w:r>
      <w:r>
        <w:rPr>
          <w:color w:val="000000"/>
          <w:sz w:val="22"/>
        </w:rPr>
        <w:lastRenderedPageBreak/>
        <w:t>debriefing, which provides a safe setting for integrating cognitive and technical skills, and focuses on team communication and patient safety. Mentor instructor candidates to expand the program and have the resources to offer more frequent sessions.</w:t>
      </w:r>
    </w:p>
    <w:p w14:paraId="00000032" w14:textId="77777777" w:rsidR="00BF4ADE" w:rsidRDefault="00BF4ADE">
      <w:pPr>
        <w:pBdr>
          <w:top w:val="nil"/>
          <w:left w:val="nil"/>
          <w:bottom w:val="nil"/>
          <w:right w:val="nil"/>
          <w:between w:val="nil"/>
        </w:pBdr>
        <w:spacing w:after="220"/>
        <w:ind w:left="0" w:hanging="2"/>
        <w:jc w:val="both"/>
        <w:rPr>
          <w:color w:val="000000"/>
          <w:sz w:val="22"/>
        </w:rPr>
      </w:pPr>
    </w:p>
    <w:p w14:paraId="00000033" w14:textId="7B3864DC" w:rsidR="00BF4ADE" w:rsidRDefault="006B1BA5">
      <w:pPr>
        <w:pBdr>
          <w:top w:val="nil"/>
          <w:left w:val="nil"/>
          <w:bottom w:val="nil"/>
          <w:right w:val="nil"/>
          <w:between w:val="nil"/>
        </w:pBdr>
        <w:spacing w:after="220"/>
        <w:ind w:left="0" w:hanging="2"/>
        <w:jc w:val="both"/>
        <w:rPr>
          <w:color w:val="000000"/>
          <w:sz w:val="22"/>
        </w:rPr>
      </w:pPr>
      <w:r>
        <w:rPr>
          <w:color w:val="000000"/>
          <w:sz w:val="22"/>
        </w:rPr>
        <w:t>2016 – Present</w:t>
      </w:r>
      <w:r>
        <w:rPr>
          <w:color w:val="000000"/>
          <w:sz w:val="22"/>
        </w:rPr>
        <w:tab/>
      </w:r>
      <w:r w:rsidR="00F12A7A">
        <w:rPr>
          <w:color w:val="000000"/>
          <w:sz w:val="22"/>
        </w:rPr>
        <w:tab/>
      </w:r>
      <w:r>
        <w:rPr>
          <w:b/>
          <w:color w:val="000000"/>
          <w:sz w:val="22"/>
        </w:rPr>
        <w:t>Neonatal Mock Code Program</w:t>
      </w:r>
    </w:p>
    <w:p w14:paraId="00000034" w14:textId="1923EB89" w:rsidR="00BF4ADE" w:rsidRDefault="006B1BA5">
      <w:pPr>
        <w:pBdr>
          <w:top w:val="nil"/>
          <w:left w:val="nil"/>
          <w:bottom w:val="nil"/>
          <w:right w:val="nil"/>
          <w:between w:val="nil"/>
        </w:pBdr>
        <w:spacing w:after="220"/>
        <w:ind w:left="0" w:hanging="2"/>
        <w:jc w:val="both"/>
        <w:rPr>
          <w:color w:val="000000"/>
          <w:sz w:val="22"/>
        </w:rPr>
      </w:pPr>
      <w:r>
        <w:rPr>
          <w:color w:val="000000"/>
          <w:sz w:val="22"/>
        </w:rPr>
        <w:tab/>
      </w:r>
      <w:r w:rsidR="00F12A7A">
        <w:rPr>
          <w:color w:val="000000"/>
          <w:sz w:val="22"/>
        </w:rPr>
        <w:tab/>
      </w:r>
      <w:r w:rsidR="00F12A7A">
        <w:rPr>
          <w:color w:val="000000"/>
          <w:sz w:val="22"/>
        </w:rPr>
        <w:tab/>
      </w:r>
      <w:r w:rsidR="00F12A7A">
        <w:rPr>
          <w:color w:val="000000"/>
          <w:sz w:val="22"/>
        </w:rPr>
        <w:tab/>
      </w:r>
      <w:r>
        <w:rPr>
          <w:color w:val="000000"/>
          <w:sz w:val="22"/>
        </w:rPr>
        <w:t xml:space="preserve">Division of Neonatology, </w:t>
      </w:r>
      <w:proofErr w:type="spellStart"/>
      <w:r>
        <w:rPr>
          <w:color w:val="000000"/>
          <w:sz w:val="22"/>
        </w:rPr>
        <w:t>NewYork</w:t>
      </w:r>
      <w:proofErr w:type="spellEnd"/>
      <w:r>
        <w:rPr>
          <w:color w:val="000000"/>
          <w:sz w:val="22"/>
        </w:rPr>
        <w:t>-Presbyterian/Queens, Flushing, NY</w:t>
      </w:r>
      <w:r>
        <w:rPr>
          <w:color w:val="000000"/>
          <w:sz w:val="22"/>
        </w:rPr>
        <w:tab/>
      </w:r>
    </w:p>
    <w:p w14:paraId="00000035" w14:textId="1999CBC7" w:rsidR="00BF4ADE" w:rsidRDefault="006B1BA5" w:rsidP="00343FAB">
      <w:pPr>
        <w:pBdr>
          <w:top w:val="nil"/>
          <w:left w:val="nil"/>
          <w:bottom w:val="nil"/>
          <w:right w:val="nil"/>
          <w:between w:val="nil"/>
        </w:pBdr>
        <w:spacing w:after="220"/>
        <w:ind w:leftChars="0" w:left="2160" w:firstLineChars="0" w:firstLine="0"/>
        <w:jc w:val="both"/>
        <w:rPr>
          <w:color w:val="000000"/>
          <w:sz w:val="22"/>
        </w:rPr>
      </w:pPr>
      <w:r>
        <w:rPr>
          <w:color w:val="000000"/>
          <w:sz w:val="22"/>
        </w:rPr>
        <w:t>Organize and lead monthly neonatal mock code s</w:t>
      </w:r>
      <w:r w:rsidR="00343FAB">
        <w:rPr>
          <w:color w:val="000000"/>
          <w:sz w:val="22"/>
        </w:rPr>
        <w:t xml:space="preserve">cenarios to encourage teamwork, </w:t>
      </w:r>
      <w:r>
        <w:rPr>
          <w:color w:val="000000"/>
          <w:sz w:val="22"/>
        </w:rPr>
        <w:t>communication, skills building, and increased confidence levels in neonatal care providers. Teach providers to become strong team members and team leaders by helping them to be better prepared for serious situations in the delivery room, the neonatal intensive care unit, and the well-baby nursery.</w:t>
      </w:r>
    </w:p>
    <w:p w14:paraId="38ED849C" w14:textId="77777777" w:rsidR="00A826C3" w:rsidRDefault="00A826C3">
      <w:pPr>
        <w:pBdr>
          <w:top w:val="nil"/>
          <w:left w:val="nil"/>
          <w:bottom w:val="nil"/>
          <w:right w:val="nil"/>
          <w:between w:val="nil"/>
        </w:pBdr>
        <w:spacing w:after="220"/>
        <w:ind w:left="0" w:hanging="2"/>
        <w:jc w:val="both"/>
        <w:rPr>
          <w:color w:val="000000"/>
          <w:sz w:val="22"/>
        </w:rPr>
      </w:pPr>
    </w:p>
    <w:p w14:paraId="4D804423" w14:textId="77777777" w:rsidR="00A826C3" w:rsidRDefault="00A826C3">
      <w:pPr>
        <w:pBdr>
          <w:top w:val="nil"/>
          <w:left w:val="nil"/>
          <w:bottom w:val="nil"/>
          <w:right w:val="nil"/>
          <w:between w:val="nil"/>
        </w:pBdr>
        <w:spacing w:after="220"/>
        <w:ind w:left="0" w:hanging="2"/>
        <w:jc w:val="both"/>
        <w:rPr>
          <w:b/>
          <w:color w:val="000000"/>
          <w:sz w:val="22"/>
        </w:rPr>
      </w:pPr>
      <w:r>
        <w:rPr>
          <w:color w:val="000000"/>
          <w:sz w:val="22"/>
        </w:rPr>
        <w:t>2021</w:t>
      </w:r>
      <w:r>
        <w:rPr>
          <w:color w:val="000000"/>
          <w:sz w:val="22"/>
        </w:rPr>
        <w:tab/>
      </w:r>
      <w:r>
        <w:rPr>
          <w:color w:val="000000"/>
          <w:sz w:val="22"/>
        </w:rPr>
        <w:tab/>
      </w:r>
      <w:r>
        <w:rPr>
          <w:color w:val="000000"/>
          <w:sz w:val="22"/>
        </w:rPr>
        <w:tab/>
      </w:r>
      <w:r w:rsidRPr="00A826C3">
        <w:rPr>
          <w:b/>
          <w:color w:val="000000"/>
          <w:sz w:val="22"/>
        </w:rPr>
        <w:t>National Neonatology Curriculum Committee</w:t>
      </w:r>
    </w:p>
    <w:p w14:paraId="00000036" w14:textId="24FAA712" w:rsidR="00BF4ADE" w:rsidRPr="00A826C3" w:rsidRDefault="00A826C3" w:rsidP="00DC7159">
      <w:pPr>
        <w:pBdr>
          <w:top w:val="nil"/>
          <w:left w:val="nil"/>
          <w:bottom w:val="nil"/>
          <w:right w:val="nil"/>
          <w:between w:val="nil"/>
        </w:pBdr>
        <w:spacing w:after="220"/>
        <w:ind w:leftChars="0" w:left="2160" w:firstLineChars="0" w:firstLine="2"/>
        <w:jc w:val="both"/>
        <w:rPr>
          <w:color w:val="000000"/>
          <w:sz w:val="22"/>
        </w:rPr>
      </w:pPr>
      <w:r w:rsidRPr="00A826C3">
        <w:rPr>
          <w:color w:val="000000"/>
          <w:sz w:val="22"/>
        </w:rPr>
        <w:t xml:space="preserve">Participated </w:t>
      </w:r>
      <w:r w:rsidR="0000133E">
        <w:rPr>
          <w:color w:val="000000"/>
          <w:sz w:val="22"/>
        </w:rPr>
        <w:t>as an invited expert</w:t>
      </w:r>
      <w:r w:rsidR="0000133E" w:rsidRPr="00A826C3">
        <w:rPr>
          <w:color w:val="000000"/>
          <w:sz w:val="22"/>
        </w:rPr>
        <w:t xml:space="preserve"> </w:t>
      </w:r>
      <w:r>
        <w:rPr>
          <w:color w:val="000000"/>
          <w:sz w:val="22"/>
        </w:rPr>
        <w:t xml:space="preserve">in a </w:t>
      </w:r>
      <w:proofErr w:type="spellStart"/>
      <w:r w:rsidRPr="00A826C3">
        <w:rPr>
          <w:color w:val="000000"/>
          <w:sz w:val="22"/>
        </w:rPr>
        <w:t>delphi</w:t>
      </w:r>
      <w:proofErr w:type="spellEnd"/>
      <w:r w:rsidRPr="00A826C3">
        <w:rPr>
          <w:color w:val="000000"/>
          <w:sz w:val="22"/>
        </w:rPr>
        <w:t xml:space="preserve"> study for developing a curriculum</w:t>
      </w:r>
      <w:r w:rsidR="00AC06F8">
        <w:rPr>
          <w:color w:val="000000"/>
          <w:sz w:val="22"/>
        </w:rPr>
        <w:t xml:space="preserve"> </w:t>
      </w:r>
      <w:r w:rsidR="00AC06F8" w:rsidRPr="00A826C3">
        <w:rPr>
          <w:color w:val="000000"/>
          <w:sz w:val="22"/>
        </w:rPr>
        <w:t xml:space="preserve">on implicit </w:t>
      </w:r>
      <w:r w:rsidR="00D807DB" w:rsidRPr="00A826C3">
        <w:rPr>
          <w:color w:val="000000"/>
          <w:sz w:val="22"/>
        </w:rPr>
        <w:t>biases</w:t>
      </w:r>
      <w:r w:rsidR="00AC06F8" w:rsidRPr="00A826C3">
        <w:rPr>
          <w:color w:val="000000"/>
          <w:sz w:val="22"/>
        </w:rPr>
        <w:t xml:space="preserve"> and health disparities</w:t>
      </w:r>
      <w:r w:rsidR="00AC06F8">
        <w:rPr>
          <w:color w:val="000000"/>
          <w:sz w:val="22"/>
        </w:rPr>
        <w:t xml:space="preserve"> for </w:t>
      </w:r>
      <w:r w:rsidR="00AC06F8" w:rsidRPr="00AC06F8">
        <w:rPr>
          <w:color w:val="000000"/>
          <w:sz w:val="22"/>
        </w:rPr>
        <w:t>neonatal</w:t>
      </w:r>
      <w:r w:rsidR="00AC06F8">
        <w:rPr>
          <w:color w:val="000000"/>
          <w:sz w:val="22"/>
        </w:rPr>
        <w:t xml:space="preserve">-perinatal medicine clinicians. The goal of the study was to </w:t>
      </w:r>
      <w:r w:rsidR="00AC06F8" w:rsidRPr="00AC06F8">
        <w:rPr>
          <w:color w:val="000000"/>
          <w:sz w:val="22"/>
        </w:rPr>
        <w:t>better understand the necessary aims, learning objectives, content, and</w:t>
      </w:r>
      <w:r w:rsidR="00682ADF">
        <w:rPr>
          <w:color w:val="000000"/>
          <w:sz w:val="22"/>
        </w:rPr>
        <w:t xml:space="preserve"> educational strategies for the curriculum. The aim of this curriculum is to</w:t>
      </w:r>
      <w:r w:rsidR="00AC06F8" w:rsidRPr="00AC06F8">
        <w:rPr>
          <w:color w:val="000000"/>
          <w:sz w:val="22"/>
        </w:rPr>
        <w:t xml:space="preserve"> increase provider knowledge and awareness of implicit bias and health disparities that occur in the NICU, provide practical skills for combating bias and reducing disparities, and motivate individuals to consistently role model equitable care in their home institutions. </w:t>
      </w:r>
    </w:p>
    <w:p w14:paraId="0B624818" w14:textId="77777777" w:rsidR="00A826C3" w:rsidRDefault="00A826C3">
      <w:pPr>
        <w:pBdr>
          <w:top w:val="nil"/>
          <w:left w:val="nil"/>
          <w:bottom w:val="nil"/>
          <w:right w:val="nil"/>
          <w:between w:val="nil"/>
        </w:pBdr>
        <w:spacing w:after="220"/>
        <w:ind w:left="0" w:hanging="2"/>
        <w:jc w:val="both"/>
        <w:rPr>
          <w:color w:val="000000"/>
          <w:sz w:val="22"/>
        </w:rPr>
      </w:pPr>
    </w:p>
    <w:p w14:paraId="00000037" w14:textId="2E3EF329" w:rsidR="00BF4ADE" w:rsidRDefault="006B1BA5">
      <w:pPr>
        <w:pBdr>
          <w:top w:val="nil"/>
          <w:left w:val="nil"/>
          <w:bottom w:val="nil"/>
          <w:right w:val="nil"/>
          <w:between w:val="nil"/>
        </w:pBdr>
        <w:spacing w:after="220"/>
        <w:ind w:left="0" w:hanging="2"/>
        <w:jc w:val="both"/>
        <w:rPr>
          <w:color w:val="000000"/>
          <w:sz w:val="22"/>
        </w:rPr>
      </w:pPr>
      <w:r>
        <w:rPr>
          <w:color w:val="000000"/>
          <w:sz w:val="22"/>
        </w:rPr>
        <w:t>2013 – 2014</w:t>
      </w:r>
      <w:r>
        <w:rPr>
          <w:color w:val="000000"/>
          <w:sz w:val="22"/>
        </w:rPr>
        <w:tab/>
      </w:r>
      <w:r w:rsidR="00F12A7A">
        <w:rPr>
          <w:color w:val="000000"/>
          <w:sz w:val="22"/>
        </w:rPr>
        <w:tab/>
      </w:r>
      <w:r>
        <w:rPr>
          <w:b/>
          <w:color w:val="000000"/>
          <w:sz w:val="22"/>
        </w:rPr>
        <w:t xml:space="preserve">Breastfeeding Education in the NICU </w:t>
      </w:r>
    </w:p>
    <w:p w14:paraId="00000038" w14:textId="77777777" w:rsidR="00BF4ADE" w:rsidRDefault="006B1BA5" w:rsidP="00F12A7A">
      <w:pPr>
        <w:pBdr>
          <w:top w:val="nil"/>
          <w:left w:val="nil"/>
          <w:bottom w:val="nil"/>
          <w:right w:val="nil"/>
          <w:between w:val="nil"/>
        </w:pBdr>
        <w:spacing w:after="220"/>
        <w:ind w:leftChars="0" w:left="2160" w:firstLineChars="0" w:firstLine="0"/>
        <w:jc w:val="both"/>
        <w:rPr>
          <w:color w:val="000000"/>
          <w:sz w:val="22"/>
        </w:rPr>
      </w:pPr>
      <w:r>
        <w:rPr>
          <w:color w:val="000000"/>
          <w:sz w:val="22"/>
        </w:rPr>
        <w:t>Principle Investigator: Martha Caprio, MD. Department of Neonatology, NYU Langone Medical Center, New York, NY</w:t>
      </w:r>
    </w:p>
    <w:p w14:paraId="00000039" w14:textId="77777777" w:rsidR="00BF4ADE" w:rsidRDefault="006B1BA5" w:rsidP="00F12A7A">
      <w:pPr>
        <w:pBdr>
          <w:top w:val="nil"/>
          <w:left w:val="nil"/>
          <w:bottom w:val="nil"/>
          <w:right w:val="nil"/>
          <w:between w:val="nil"/>
        </w:pBdr>
        <w:ind w:leftChars="0" w:left="2160" w:firstLineChars="0" w:firstLine="0"/>
        <w:jc w:val="both"/>
        <w:rPr>
          <w:color w:val="000000"/>
          <w:sz w:val="22"/>
        </w:rPr>
      </w:pPr>
      <w:r>
        <w:rPr>
          <w:color w:val="000000"/>
          <w:sz w:val="22"/>
        </w:rPr>
        <w:t>We conducted a retrospective cohort study that demonstrated the importance of breastfeeding education for NICU mothers by longitudinally following the duration of breastfeeding success in NICU graduates whose moms had received breastfeeding education during their NICU stay.</w:t>
      </w:r>
    </w:p>
    <w:p w14:paraId="0000003A" w14:textId="77777777" w:rsidR="00BF4ADE" w:rsidRDefault="00BF4ADE">
      <w:pPr>
        <w:pBdr>
          <w:top w:val="nil"/>
          <w:left w:val="nil"/>
          <w:bottom w:val="nil"/>
          <w:right w:val="nil"/>
          <w:between w:val="nil"/>
        </w:pBdr>
        <w:ind w:left="0" w:hanging="2"/>
        <w:jc w:val="both"/>
        <w:rPr>
          <w:color w:val="000000"/>
          <w:sz w:val="22"/>
        </w:rPr>
      </w:pPr>
    </w:p>
    <w:p w14:paraId="0000003B" w14:textId="77777777" w:rsidR="00BF4ADE" w:rsidRDefault="006B1BA5" w:rsidP="00F12A7A">
      <w:pPr>
        <w:pBdr>
          <w:top w:val="nil"/>
          <w:left w:val="nil"/>
          <w:bottom w:val="nil"/>
          <w:right w:val="nil"/>
          <w:between w:val="nil"/>
        </w:pBdr>
        <w:spacing w:after="220"/>
        <w:ind w:leftChars="0" w:left="2160" w:firstLineChars="0" w:firstLine="0"/>
        <w:jc w:val="both"/>
        <w:rPr>
          <w:color w:val="000000"/>
          <w:sz w:val="22"/>
        </w:rPr>
      </w:pPr>
      <w:r>
        <w:rPr>
          <w:color w:val="000000"/>
          <w:sz w:val="22"/>
        </w:rPr>
        <w:t xml:space="preserve">Natasha Shapiro, Alyssa Rios, Hollis </w:t>
      </w:r>
      <w:proofErr w:type="spellStart"/>
      <w:r>
        <w:rPr>
          <w:color w:val="000000"/>
          <w:sz w:val="22"/>
        </w:rPr>
        <w:t>Bogdanffy</w:t>
      </w:r>
      <w:proofErr w:type="spellEnd"/>
      <w:r>
        <w:rPr>
          <w:color w:val="000000"/>
          <w:sz w:val="22"/>
        </w:rPr>
        <w:t xml:space="preserve">, Martha Caprio. The Effect of Breastfeeding. Education in the Neonatal Intensive Care Unit on Post-Discharge Breastfeeding Duration. </w:t>
      </w:r>
      <w:r>
        <w:rPr>
          <w:i/>
          <w:color w:val="000000"/>
          <w:sz w:val="22"/>
        </w:rPr>
        <w:t>Archives of Pediatrics and Neonatology</w:t>
      </w:r>
      <w:r>
        <w:rPr>
          <w:color w:val="000000"/>
          <w:sz w:val="22"/>
        </w:rPr>
        <w:t>. 2018; 1(1): 36-42</w:t>
      </w:r>
    </w:p>
    <w:p w14:paraId="0000003C" w14:textId="77777777" w:rsidR="00BF4ADE" w:rsidRDefault="006B1BA5" w:rsidP="00F12A7A">
      <w:pPr>
        <w:pBdr>
          <w:top w:val="nil"/>
          <w:left w:val="nil"/>
          <w:bottom w:val="nil"/>
          <w:right w:val="nil"/>
          <w:between w:val="nil"/>
        </w:pBdr>
        <w:spacing w:after="220"/>
        <w:ind w:leftChars="0" w:left="2160" w:firstLineChars="0" w:firstLine="0"/>
        <w:jc w:val="both"/>
        <w:rPr>
          <w:color w:val="000000"/>
          <w:sz w:val="22"/>
        </w:rPr>
      </w:pPr>
      <w:r>
        <w:rPr>
          <w:color w:val="000000"/>
          <w:sz w:val="22"/>
        </w:rPr>
        <w:lastRenderedPageBreak/>
        <w:t>Poster Presentation. Academy of Breastfeeding Medicine 21st Annual International Conference; Washington, D.C. October 2016.</w:t>
      </w:r>
    </w:p>
    <w:p w14:paraId="0000003D" w14:textId="77777777" w:rsidR="00BF4ADE" w:rsidRDefault="006B1BA5" w:rsidP="00F12A7A">
      <w:pPr>
        <w:pBdr>
          <w:top w:val="nil"/>
          <w:left w:val="nil"/>
          <w:bottom w:val="nil"/>
          <w:right w:val="nil"/>
          <w:between w:val="nil"/>
        </w:pBdr>
        <w:spacing w:before="60" w:after="220"/>
        <w:ind w:leftChars="0" w:left="2160" w:firstLineChars="0" w:firstLine="0"/>
        <w:jc w:val="both"/>
        <w:rPr>
          <w:color w:val="000000"/>
          <w:sz w:val="22"/>
        </w:rPr>
      </w:pPr>
      <w:r>
        <w:rPr>
          <w:color w:val="000000"/>
          <w:sz w:val="22"/>
        </w:rPr>
        <w:t xml:space="preserve">Platform Presentation. </w:t>
      </w:r>
      <w:proofErr w:type="spellStart"/>
      <w:r>
        <w:rPr>
          <w:color w:val="000000"/>
          <w:sz w:val="22"/>
        </w:rPr>
        <w:t>Pediatrix</w:t>
      </w:r>
      <w:proofErr w:type="spellEnd"/>
      <w:r>
        <w:rPr>
          <w:color w:val="000000"/>
          <w:sz w:val="22"/>
        </w:rPr>
        <w:t xml:space="preserve"> Continuous Quality Improvement Symposium; Orlando, Fl. February 2016</w:t>
      </w:r>
    </w:p>
    <w:p w14:paraId="0000003E" w14:textId="77777777" w:rsidR="00BF4ADE" w:rsidRDefault="006B1BA5" w:rsidP="00F12A7A">
      <w:pPr>
        <w:pBdr>
          <w:top w:val="nil"/>
          <w:left w:val="nil"/>
          <w:bottom w:val="nil"/>
          <w:right w:val="nil"/>
          <w:between w:val="nil"/>
        </w:pBdr>
        <w:spacing w:before="60" w:after="220"/>
        <w:ind w:leftChars="0" w:left="2160" w:firstLineChars="0" w:firstLine="0"/>
        <w:jc w:val="both"/>
        <w:rPr>
          <w:color w:val="000000"/>
          <w:sz w:val="22"/>
        </w:rPr>
      </w:pPr>
      <w:r>
        <w:rPr>
          <w:color w:val="000000"/>
          <w:sz w:val="22"/>
        </w:rPr>
        <w:t>Platform Presentation. AAP Section on Neonatal-Perinatal Medicine 37th Greater New York Conference on Perinatal Research; Rye Brook, NY, Nov 2015</w:t>
      </w:r>
    </w:p>
    <w:p w14:paraId="0000003F" w14:textId="070C6868" w:rsidR="00BF4ADE" w:rsidRDefault="006B1BA5" w:rsidP="00F12A7A">
      <w:pPr>
        <w:pBdr>
          <w:top w:val="nil"/>
          <w:left w:val="nil"/>
          <w:bottom w:val="nil"/>
          <w:right w:val="nil"/>
          <w:between w:val="nil"/>
        </w:pBdr>
        <w:spacing w:before="60" w:after="220"/>
        <w:ind w:leftChars="0" w:left="2160" w:firstLineChars="0" w:firstLine="2"/>
        <w:jc w:val="both"/>
        <w:rPr>
          <w:color w:val="000000"/>
          <w:sz w:val="22"/>
        </w:rPr>
      </w:pPr>
      <w:r>
        <w:rPr>
          <w:color w:val="000000"/>
          <w:sz w:val="22"/>
        </w:rPr>
        <w:t>Poster Presentation. The 2015 American Academy of Pediatrics (AAP) National Conference &amp; Exhibition; Washington, DC. October 2015</w:t>
      </w:r>
    </w:p>
    <w:p w14:paraId="00000040" w14:textId="77777777" w:rsidR="00BF4ADE" w:rsidRDefault="00BF4ADE">
      <w:pPr>
        <w:pBdr>
          <w:top w:val="nil"/>
          <w:left w:val="nil"/>
          <w:bottom w:val="nil"/>
          <w:right w:val="nil"/>
          <w:between w:val="nil"/>
        </w:pBdr>
        <w:spacing w:after="220"/>
        <w:ind w:left="0" w:hanging="2"/>
        <w:jc w:val="both"/>
        <w:rPr>
          <w:color w:val="000000"/>
          <w:sz w:val="22"/>
        </w:rPr>
      </w:pPr>
    </w:p>
    <w:p w14:paraId="00000041" w14:textId="77777777" w:rsidR="00BF4ADE" w:rsidRDefault="006B1BA5">
      <w:pPr>
        <w:pBdr>
          <w:top w:val="nil"/>
          <w:left w:val="nil"/>
          <w:bottom w:val="nil"/>
          <w:right w:val="nil"/>
          <w:between w:val="nil"/>
        </w:pBdr>
        <w:spacing w:before="240" w:after="40"/>
        <w:ind w:left="0" w:hanging="2"/>
        <w:rPr>
          <w:smallCaps/>
          <w:color w:val="000000"/>
          <w:sz w:val="22"/>
          <w:u w:val="single"/>
        </w:rPr>
      </w:pPr>
      <w:r>
        <w:rPr>
          <w:smallCaps/>
          <w:color w:val="000000"/>
          <w:sz w:val="22"/>
          <w:u w:val="single"/>
        </w:rPr>
        <w:t>PROFESSIONAL SOCIETY MEMBERSHIP</w:t>
      </w:r>
    </w:p>
    <w:p w14:paraId="0285633C" w14:textId="21507BDD" w:rsidR="00BA75C1" w:rsidRDefault="00BA75C1">
      <w:pPr>
        <w:pBdr>
          <w:top w:val="nil"/>
          <w:left w:val="nil"/>
          <w:bottom w:val="nil"/>
          <w:right w:val="nil"/>
          <w:between w:val="nil"/>
        </w:pBdr>
        <w:ind w:left="0" w:hanging="2"/>
        <w:rPr>
          <w:rFonts w:eastAsia="Times New Roman"/>
          <w:color w:val="000000"/>
          <w:position w:val="0"/>
          <w:sz w:val="22"/>
        </w:rPr>
      </w:pPr>
      <w:r>
        <w:rPr>
          <w:color w:val="000000"/>
          <w:sz w:val="22"/>
        </w:rPr>
        <w:t>2023</w:t>
      </w:r>
      <w:r w:rsidR="00C967F1">
        <w:rPr>
          <w:color w:val="000000"/>
          <w:sz w:val="22"/>
        </w:rPr>
        <w:t xml:space="preserve"> – </w:t>
      </w:r>
      <w:r>
        <w:rPr>
          <w:color w:val="000000"/>
          <w:sz w:val="22"/>
        </w:rPr>
        <w:t>Pr</w:t>
      </w:r>
      <w:r w:rsidR="00C967F1">
        <w:rPr>
          <w:color w:val="000000"/>
          <w:sz w:val="22"/>
        </w:rPr>
        <w:t xml:space="preserve">esent </w:t>
      </w:r>
      <w:r>
        <w:rPr>
          <w:color w:val="000000"/>
          <w:sz w:val="22"/>
        </w:rPr>
        <w:tab/>
      </w:r>
      <w:r w:rsidR="00C967F1">
        <w:rPr>
          <w:color w:val="000000"/>
          <w:sz w:val="22"/>
        </w:rPr>
        <w:tab/>
      </w:r>
      <w:r w:rsidR="00C967F1">
        <w:rPr>
          <w:rFonts w:eastAsia="Times New Roman"/>
          <w:b/>
          <w:bCs/>
          <w:color w:val="000000"/>
          <w:position w:val="0"/>
          <w:sz w:val="22"/>
        </w:rPr>
        <w:t>Treasurer</w:t>
      </w:r>
      <w:r w:rsidRPr="00BA75C1">
        <w:rPr>
          <w:rFonts w:eastAsia="Times New Roman"/>
          <w:b/>
          <w:bCs/>
          <w:color w:val="000000"/>
          <w:position w:val="0"/>
          <w:sz w:val="22"/>
        </w:rPr>
        <w:t xml:space="preserve">, </w:t>
      </w:r>
      <w:r w:rsidRPr="00BA75C1">
        <w:rPr>
          <w:rFonts w:eastAsia="Times New Roman"/>
          <w:color w:val="000000"/>
          <w:position w:val="0"/>
          <w:sz w:val="22"/>
        </w:rPr>
        <w:t>Pediatric Society of Queens</w:t>
      </w:r>
    </w:p>
    <w:p w14:paraId="660E5E4B" w14:textId="1D2C04DB" w:rsidR="00BA75C1" w:rsidRPr="00BA75C1" w:rsidRDefault="00BA75C1">
      <w:pPr>
        <w:pBdr>
          <w:top w:val="nil"/>
          <w:left w:val="nil"/>
          <w:bottom w:val="nil"/>
          <w:right w:val="nil"/>
          <w:between w:val="nil"/>
        </w:pBdr>
        <w:ind w:left="0" w:hanging="2"/>
        <w:rPr>
          <w:color w:val="000000"/>
          <w:sz w:val="22"/>
        </w:rPr>
      </w:pPr>
      <w:r>
        <w:rPr>
          <w:rFonts w:eastAsia="Times New Roman"/>
          <w:color w:val="000000"/>
          <w:position w:val="0"/>
          <w:sz w:val="22"/>
        </w:rPr>
        <w:t>2023 – Present</w:t>
      </w:r>
      <w:r>
        <w:rPr>
          <w:rFonts w:eastAsia="Times New Roman"/>
          <w:color w:val="000000"/>
          <w:position w:val="0"/>
          <w:sz w:val="22"/>
        </w:rPr>
        <w:tab/>
      </w:r>
      <w:r>
        <w:rPr>
          <w:rFonts w:eastAsia="Times New Roman"/>
          <w:color w:val="000000"/>
          <w:position w:val="0"/>
          <w:sz w:val="22"/>
        </w:rPr>
        <w:tab/>
      </w:r>
      <w:r>
        <w:rPr>
          <w:rFonts w:eastAsia="Times New Roman"/>
          <w:b/>
          <w:color w:val="000000"/>
          <w:position w:val="0"/>
          <w:sz w:val="22"/>
        </w:rPr>
        <w:t xml:space="preserve">Member, </w:t>
      </w:r>
      <w:r w:rsidR="00C967F1">
        <w:rPr>
          <w:rFonts w:eastAsia="Times New Roman"/>
          <w:color w:val="000000"/>
          <w:position w:val="0"/>
          <w:sz w:val="22"/>
        </w:rPr>
        <w:t>International Pediatric Simulation Society</w:t>
      </w:r>
    </w:p>
    <w:p w14:paraId="00000042" w14:textId="52C2495D" w:rsidR="00BF4ADE" w:rsidRPr="00343FAB" w:rsidRDefault="00343FAB">
      <w:pPr>
        <w:pBdr>
          <w:top w:val="nil"/>
          <w:left w:val="nil"/>
          <w:bottom w:val="nil"/>
          <w:right w:val="nil"/>
          <w:between w:val="nil"/>
        </w:pBdr>
        <w:ind w:left="0" w:hanging="2"/>
        <w:rPr>
          <w:color w:val="000000"/>
          <w:sz w:val="22"/>
        </w:rPr>
      </w:pPr>
      <w:r>
        <w:rPr>
          <w:color w:val="000000"/>
          <w:sz w:val="22"/>
        </w:rPr>
        <w:t xml:space="preserve">2021 – Present </w:t>
      </w:r>
      <w:r>
        <w:rPr>
          <w:color w:val="000000"/>
          <w:sz w:val="22"/>
        </w:rPr>
        <w:tab/>
      </w:r>
      <w:r>
        <w:rPr>
          <w:color w:val="000000"/>
          <w:sz w:val="22"/>
        </w:rPr>
        <w:tab/>
      </w:r>
      <w:r>
        <w:rPr>
          <w:b/>
          <w:color w:val="000000"/>
          <w:sz w:val="22"/>
        </w:rPr>
        <w:t xml:space="preserve">Member, </w:t>
      </w:r>
      <w:r>
        <w:rPr>
          <w:color w:val="000000"/>
          <w:sz w:val="22"/>
        </w:rPr>
        <w:t>American Pediatric Association</w:t>
      </w:r>
    </w:p>
    <w:p w14:paraId="451A39F5" w14:textId="3C0BAE1F" w:rsidR="00BA75C1" w:rsidRDefault="00BA75C1" w:rsidP="00BA75C1">
      <w:pPr>
        <w:pBdr>
          <w:top w:val="nil"/>
          <w:left w:val="nil"/>
          <w:bottom w:val="nil"/>
          <w:right w:val="nil"/>
          <w:between w:val="nil"/>
        </w:pBdr>
        <w:ind w:left="0" w:hanging="2"/>
        <w:rPr>
          <w:color w:val="000000"/>
          <w:sz w:val="22"/>
        </w:rPr>
      </w:pPr>
      <w:r>
        <w:rPr>
          <w:color w:val="000000"/>
          <w:sz w:val="22"/>
        </w:rPr>
        <w:t xml:space="preserve">2017 – Present </w:t>
      </w:r>
      <w:r>
        <w:rPr>
          <w:color w:val="000000"/>
          <w:sz w:val="22"/>
        </w:rPr>
        <w:tab/>
      </w:r>
      <w:r>
        <w:rPr>
          <w:color w:val="000000"/>
          <w:sz w:val="22"/>
        </w:rPr>
        <w:tab/>
      </w:r>
      <w:r>
        <w:rPr>
          <w:b/>
          <w:color w:val="000000"/>
          <w:sz w:val="22"/>
        </w:rPr>
        <w:t xml:space="preserve">Member, </w:t>
      </w:r>
      <w:r>
        <w:rPr>
          <w:color w:val="000000"/>
          <w:sz w:val="22"/>
        </w:rPr>
        <w:t>Pediatric Society of Queens</w:t>
      </w:r>
    </w:p>
    <w:p w14:paraId="27239FD3" w14:textId="46299353" w:rsidR="00753414" w:rsidRDefault="00753414" w:rsidP="00BA75C1">
      <w:pPr>
        <w:pBdr>
          <w:top w:val="nil"/>
          <w:left w:val="nil"/>
          <w:bottom w:val="nil"/>
          <w:right w:val="nil"/>
          <w:between w:val="nil"/>
        </w:pBdr>
        <w:ind w:left="0" w:hanging="2"/>
        <w:rPr>
          <w:color w:val="000000"/>
          <w:sz w:val="22"/>
        </w:rPr>
      </w:pPr>
      <w:r>
        <w:rPr>
          <w:color w:val="000000"/>
          <w:sz w:val="22"/>
        </w:rPr>
        <w:t xml:space="preserve">2016 – Present </w:t>
      </w:r>
      <w:r>
        <w:rPr>
          <w:color w:val="000000"/>
          <w:sz w:val="22"/>
        </w:rPr>
        <w:tab/>
      </w:r>
      <w:r>
        <w:rPr>
          <w:color w:val="000000"/>
          <w:sz w:val="22"/>
        </w:rPr>
        <w:tab/>
      </w:r>
      <w:r>
        <w:rPr>
          <w:b/>
          <w:color w:val="000000"/>
          <w:sz w:val="22"/>
        </w:rPr>
        <w:t>Fellow</w:t>
      </w:r>
      <w:r>
        <w:rPr>
          <w:color w:val="000000"/>
          <w:sz w:val="22"/>
        </w:rPr>
        <w:t>, American Academy of Pediatrics (</w:t>
      </w:r>
      <w:r w:rsidR="008A014E">
        <w:rPr>
          <w:color w:val="000000"/>
          <w:sz w:val="22"/>
        </w:rPr>
        <w:t xml:space="preserve">New York </w:t>
      </w:r>
      <w:r>
        <w:rPr>
          <w:color w:val="000000"/>
          <w:sz w:val="22"/>
        </w:rPr>
        <w:t>Chapter II</w:t>
      </w:r>
      <w:r w:rsidR="008A014E">
        <w:rPr>
          <w:color w:val="000000"/>
          <w:sz w:val="22"/>
        </w:rPr>
        <w:t xml:space="preserve"> Section</w:t>
      </w:r>
      <w:r>
        <w:rPr>
          <w:color w:val="000000"/>
          <w:sz w:val="22"/>
        </w:rPr>
        <w:t>)</w:t>
      </w:r>
    </w:p>
    <w:p w14:paraId="1A2E3570" w14:textId="5E90DA1C" w:rsidR="00BA75C1" w:rsidRDefault="00BA75C1" w:rsidP="00BA75C1">
      <w:pPr>
        <w:pBdr>
          <w:top w:val="nil"/>
          <w:left w:val="nil"/>
          <w:bottom w:val="nil"/>
          <w:right w:val="nil"/>
          <w:between w:val="nil"/>
        </w:pBdr>
        <w:ind w:left="0" w:hanging="2"/>
        <w:rPr>
          <w:color w:val="000000"/>
          <w:sz w:val="22"/>
        </w:rPr>
      </w:pPr>
      <w:r>
        <w:rPr>
          <w:color w:val="000000"/>
          <w:sz w:val="22"/>
        </w:rPr>
        <w:t>2013 – Present</w:t>
      </w:r>
      <w:r>
        <w:rPr>
          <w:color w:val="000000"/>
          <w:sz w:val="22"/>
        </w:rPr>
        <w:tab/>
      </w:r>
      <w:r>
        <w:rPr>
          <w:color w:val="000000"/>
          <w:sz w:val="22"/>
        </w:rPr>
        <w:tab/>
      </w:r>
      <w:r>
        <w:rPr>
          <w:b/>
          <w:color w:val="000000"/>
          <w:sz w:val="22"/>
        </w:rPr>
        <w:t>Fellow</w:t>
      </w:r>
      <w:r>
        <w:rPr>
          <w:color w:val="000000"/>
          <w:sz w:val="22"/>
        </w:rPr>
        <w:t>, American Academy of Pediatrics (</w:t>
      </w:r>
      <w:r w:rsidR="008A014E">
        <w:rPr>
          <w:color w:val="000000"/>
          <w:sz w:val="22"/>
        </w:rPr>
        <w:t>Neonatal-</w:t>
      </w:r>
      <w:r>
        <w:rPr>
          <w:color w:val="000000"/>
          <w:sz w:val="22"/>
        </w:rPr>
        <w:t xml:space="preserve">Perinatal </w:t>
      </w:r>
      <w:r w:rsidR="008A014E">
        <w:rPr>
          <w:color w:val="000000"/>
          <w:sz w:val="22"/>
        </w:rPr>
        <w:t xml:space="preserve">Medicine </w:t>
      </w:r>
      <w:r>
        <w:rPr>
          <w:color w:val="000000"/>
          <w:sz w:val="22"/>
        </w:rPr>
        <w:t>Section)</w:t>
      </w:r>
    </w:p>
    <w:p w14:paraId="0DD3CA30" w14:textId="77777777" w:rsidR="00B40D72" w:rsidRPr="006B1BA5" w:rsidRDefault="00B40D72" w:rsidP="00B40D72">
      <w:pPr>
        <w:pBdr>
          <w:top w:val="nil"/>
          <w:left w:val="nil"/>
          <w:bottom w:val="nil"/>
          <w:right w:val="nil"/>
          <w:between w:val="nil"/>
        </w:pBdr>
        <w:ind w:left="0" w:hanging="2"/>
        <w:rPr>
          <w:color w:val="000000"/>
          <w:sz w:val="22"/>
        </w:rPr>
      </w:pPr>
      <w:r>
        <w:rPr>
          <w:color w:val="000000"/>
          <w:sz w:val="22"/>
        </w:rPr>
        <w:t xml:space="preserve">2021 – 2023 </w:t>
      </w:r>
      <w:r>
        <w:rPr>
          <w:color w:val="000000"/>
          <w:sz w:val="22"/>
        </w:rPr>
        <w:tab/>
      </w:r>
      <w:r>
        <w:rPr>
          <w:color w:val="000000"/>
          <w:sz w:val="22"/>
        </w:rPr>
        <w:tab/>
      </w:r>
      <w:r>
        <w:rPr>
          <w:b/>
          <w:color w:val="000000"/>
          <w:sz w:val="22"/>
        </w:rPr>
        <w:t xml:space="preserve">Public Relation Chairman, </w:t>
      </w:r>
      <w:r>
        <w:rPr>
          <w:color w:val="000000"/>
          <w:sz w:val="22"/>
        </w:rPr>
        <w:t>Pediatric Society of Queens</w:t>
      </w:r>
    </w:p>
    <w:p w14:paraId="00000043" w14:textId="0C79ADE1" w:rsidR="00BF4ADE" w:rsidRDefault="006B1BA5">
      <w:pPr>
        <w:pBdr>
          <w:top w:val="nil"/>
          <w:left w:val="nil"/>
          <w:bottom w:val="nil"/>
          <w:right w:val="nil"/>
          <w:between w:val="nil"/>
        </w:pBdr>
        <w:ind w:left="0" w:hanging="2"/>
        <w:rPr>
          <w:color w:val="000000"/>
          <w:sz w:val="22"/>
        </w:rPr>
      </w:pPr>
      <w:r>
        <w:rPr>
          <w:color w:val="000000"/>
          <w:sz w:val="22"/>
        </w:rPr>
        <w:t xml:space="preserve">2019 – </w:t>
      </w:r>
      <w:r w:rsidR="00BA75C1">
        <w:rPr>
          <w:color w:val="000000"/>
          <w:sz w:val="22"/>
        </w:rPr>
        <w:t>2023</w:t>
      </w:r>
      <w:r>
        <w:rPr>
          <w:color w:val="000000"/>
          <w:sz w:val="22"/>
        </w:rPr>
        <w:t xml:space="preserve"> </w:t>
      </w:r>
      <w:r>
        <w:rPr>
          <w:color w:val="000000"/>
          <w:sz w:val="22"/>
        </w:rPr>
        <w:tab/>
      </w:r>
      <w:r w:rsidR="001E718B">
        <w:rPr>
          <w:color w:val="000000"/>
          <w:sz w:val="22"/>
        </w:rPr>
        <w:tab/>
      </w:r>
      <w:r>
        <w:rPr>
          <w:b/>
          <w:color w:val="000000"/>
          <w:sz w:val="22"/>
        </w:rPr>
        <w:t xml:space="preserve">Membership Chairman, </w:t>
      </w:r>
      <w:r>
        <w:rPr>
          <w:color w:val="000000"/>
          <w:sz w:val="22"/>
        </w:rPr>
        <w:t>Pediatric Society of Queens</w:t>
      </w:r>
    </w:p>
    <w:p w14:paraId="00000046" w14:textId="546E32A5" w:rsidR="00BF4ADE" w:rsidRDefault="006B1BA5">
      <w:pPr>
        <w:pBdr>
          <w:top w:val="nil"/>
          <w:left w:val="nil"/>
          <w:bottom w:val="nil"/>
          <w:right w:val="nil"/>
          <w:between w:val="nil"/>
        </w:pBdr>
        <w:ind w:left="0" w:hanging="2"/>
        <w:rPr>
          <w:color w:val="000000"/>
          <w:sz w:val="22"/>
        </w:rPr>
      </w:pPr>
      <w:r>
        <w:rPr>
          <w:color w:val="000000"/>
          <w:sz w:val="22"/>
        </w:rPr>
        <w:t>2010 – 2013</w:t>
      </w:r>
      <w:r>
        <w:rPr>
          <w:color w:val="000000"/>
          <w:sz w:val="22"/>
        </w:rPr>
        <w:tab/>
      </w:r>
      <w:r w:rsidR="001E718B">
        <w:rPr>
          <w:color w:val="000000"/>
          <w:sz w:val="22"/>
        </w:rPr>
        <w:tab/>
      </w:r>
      <w:r>
        <w:rPr>
          <w:b/>
          <w:color w:val="000000"/>
          <w:sz w:val="22"/>
        </w:rPr>
        <w:t>Member</w:t>
      </w:r>
      <w:r>
        <w:rPr>
          <w:color w:val="000000"/>
          <w:sz w:val="22"/>
        </w:rPr>
        <w:t>, American Academy of Pediatrics</w:t>
      </w:r>
    </w:p>
    <w:p w14:paraId="00000047" w14:textId="5FF51D42" w:rsidR="00BF4ADE" w:rsidRDefault="006B1BA5">
      <w:pPr>
        <w:pBdr>
          <w:top w:val="nil"/>
          <w:left w:val="nil"/>
          <w:bottom w:val="nil"/>
          <w:right w:val="nil"/>
          <w:between w:val="nil"/>
        </w:pBdr>
        <w:ind w:left="0" w:hanging="2"/>
        <w:rPr>
          <w:color w:val="000000"/>
          <w:sz w:val="22"/>
        </w:rPr>
      </w:pPr>
      <w:r>
        <w:rPr>
          <w:color w:val="000000"/>
          <w:sz w:val="22"/>
        </w:rPr>
        <w:t xml:space="preserve">2006 – 2010 </w:t>
      </w:r>
      <w:r>
        <w:rPr>
          <w:color w:val="000000"/>
          <w:sz w:val="22"/>
        </w:rPr>
        <w:tab/>
      </w:r>
      <w:r w:rsidR="001E718B">
        <w:rPr>
          <w:color w:val="000000"/>
          <w:sz w:val="22"/>
        </w:rPr>
        <w:tab/>
      </w:r>
      <w:r>
        <w:rPr>
          <w:b/>
          <w:color w:val="000000"/>
          <w:sz w:val="22"/>
        </w:rPr>
        <w:t>Board Member</w:t>
      </w:r>
      <w:r>
        <w:rPr>
          <w:color w:val="000000"/>
          <w:sz w:val="22"/>
        </w:rPr>
        <w:t>, American Medical Student Association, Local Chapter</w:t>
      </w:r>
    </w:p>
    <w:p w14:paraId="00000048" w14:textId="150625E6" w:rsidR="00BF4ADE" w:rsidRDefault="006B1BA5">
      <w:pPr>
        <w:pBdr>
          <w:top w:val="nil"/>
          <w:left w:val="nil"/>
          <w:bottom w:val="nil"/>
          <w:right w:val="nil"/>
          <w:between w:val="nil"/>
        </w:pBdr>
        <w:ind w:left="0" w:hanging="2"/>
        <w:rPr>
          <w:color w:val="000000"/>
          <w:sz w:val="22"/>
        </w:rPr>
      </w:pPr>
      <w:r>
        <w:rPr>
          <w:color w:val="000000"/>
          <w:sz w:val="22"/>
        </w:rPr>
        <w:t xml:space="preserve">2006 – 2010 </w:t>
      </w:r>
      <w:r>
        <w:rPr>
          <w:color w:val="000000"/>
          <w:sz w:val="22"/>
        </w:rPr>
        <w:tab/>
      </w:r>
      <w:r w:rsidR="001E718B">
        <w:rPr>
          <w:color w:val="000000"/>
          <w:sz w:val="22"/>
        </w:rPr>
        <w:tab/>
      </w:r>
      <w:r>
        <w:rPr>
          <w:b/>
          <w:color w:val="000000"/>
          <w:sz w:val="22"/>
        </w:rPr>
        <w:t>Member</w:t>
      </w:r>
      <w:r>
        <w:rPr>
          <w:color w:val="000000"/>
          <w:sz w:val="22"/>
        </w:rPr>
        <w:t>, American Medical Women’s Association</w:t>
      </w:r>
    </w:p>
    <w:p w14:paraId="00000049" w14:textId="77777777" w:rsidR="00BF4ADE" w:rsidRDefault="006B1BA5">
      <w:pPr>
        <w:pBdr>
          <w:top w:val="nil"/>
          <w:left w:val="nil"/>
          <w:bottom w:val="nil"/>
          <w:right w:val="nil"/>
          <w:between w:val="nil"/>
        </w:pBdr>
        <w:spacing w:before="240" w:after="40"/>
        <w:ind w:left="0" w:hanging="2"/>
        <w:rPr>
          <w:smallCaps/>
          <w:color w:val="000000"/>
          <w:sz w:val="22"/>
          <w:u w:val="single"/>
        </w:rPr>
      </w:pPr>
      <w:r>
        <w:rPr>
          <w:smallCaps/>
          <w:color w:val="000000"/>
          <w:sz w:val="22"/>
          <w:u w:val="single"/>
        </w:rPr>
        <w:t>PROFESSIONAL COMMITTEES</w:t>
      </w:r>
    </w:p>
    <w:p w14:paraId="0000004A" w14:textId="1398EA37" w:rsidR="00BF4ADE" w:rsidRDefault="00BF4ADE">
      <w:pPr>
        <w:pBdr>
          <w:top w:val="nil"/>
          <w:left w:val="nil"/>
          <w:bottom w:val="nil"/>
          <w:right w:val="nil"/>
          <w:between w:val="nil"/>
        </w:pBdr>
        <w:ind w:left="0" w:hanging="2"/>
        <w:rPr>
          <w:color w:val="000000"/>
          <w:sz w:val="22"/>
          <w:u w:val="single"/>
        </w:rPr>
      </w:pPr>
    </w:p>
    <w:p w14:paraId="2944D3A8" w14:textId="77777777" w:rsidR="002F2E0B" w:rsidRDefault="002F2E0B" w:rsidP="002F2E0B">
      <w:pPr>
        <w:pBdr>
          <w:top w:val="nil"/>
          <w:left w:val="nil"/>
          <w:bottom w:val="nil"/>
          <w:right w:val="nil"/>
          <w:between w:val="nil"/>
        </w:pBdr>
        <w:ind w:left="0" w:hanging="2"/>
        <w:rPr>
          <w:color w:val="000000"/>
          <w:sz w:val="22"/>
        </w:rPr>
      </w:pPr>
      <w:r>
        <w:rPr>
          <w:color w:val="000000"/>
          <w:sz w:val="22"/>
        </w:rPr>
        <w:t>2024 – Present</w:t>
      </w:r>
      <w:r>
        <w:rPr>
          <w:color w:val="000000"/>
          <w:sz w:val="22"/>
        </w:rPr>
        <w:tab/>
      </w:r>
      <w:r>
        <w:rPr>
          <w:color w:val="000000"/>
          <w:sz w:val="22"/>
        </w:rPr>
        <w:tab/>
      </w:r>
      <w:r>
        <w:rPr>
          <w:b/>
          <w:color w:val="000000"/>
          <w:sz w:val="22"/>
        </w:rPr>
        <w:t xml:space="preserve">Core Member, </w:t>
      </w:r>
      <w:r>
        <w:rPr>
          <w:color w:val="000000"/>
          <w:sz w:val="22"/>
        </w:rPr>
        <w:t>Baby Friendly Training Competency Sub-Committee</w:t>
      </w:r>
    </w:p>
    <w:p w14:paraId="3C2FA0AD" w14:textId="029170BD" w:rsidR="002F2E0B" w:rsidRPr="002F2E0B" w:rsidRDefault="002F2E0B">
      <w:pPr>
        <w:pBdr>
          <w:top w:val="nil"/>
          <w:left w:val="nil"/>
          <w:bottom w:val="nil"/>
          <w:right w:val="nil"/>
          <w:between w:val="nil"/>
        </w:pBdr>
        <w:ind w:left="0" w:hanging="2"/>
        <w:rPr>
          <w:color w:val="000000"/>
          <w:sz w:val="22"/>
        </w:rPr>
      </w:pPr>
      <w:r>
        <w:rPr>
          <w:color w:val="000000"/>
          <w:sz w:val="22"/>
        </w:rPr>
        <w:t xml:space="preserve">2022 – Present </w:t>
      </w:r>
      <w:r>
        <w:rPr>
          <w:color w:val="000000"/>
          <w:sz w:val="22"/>
        </w:rPr>
        <w:tab/>
      </w:r>
      <w:r>
        <w:rPr>
          <w:color w:val="000000"/>
          <w:sz w:val="22"/>
        </w:rPr>
        <w:tab/>
      </w:r>
      <w:r>
        <w:rPr>
          <w:b/>
          <w:bCs/>
          <w:color w:val="000000"/>
          <w:sz w:val="22"/>
        </w:rPr>
        <w:t xml:space="preserve">Core Member, </w:t>
      </w:r>
      <w:r>
        <w:rPr>
          <w:color w:val="000000"/>
          <w:sz w:val="22"/>
        </w:rPr>
        <w:t>Membership Committee at The West Side Tennis Club</w:t>
      </w:r>
    </w:p>
    <w:p w14:paraId="644E196A" w14:textId="50788FC0" w:rsidR="00F77530" w:rsidRDefault="00F77530">
      <w:pPr>
        <w:pBdr>
          <w:top w:val="nil"/>
          <w:left w:val="nil"/>
          <w:bottom w:val="nil"/>
          <w:right w:val="nil"/>
          <w:between w:val="nil"/>
        </w:pBdr>
        <w:ind w:left="0" w:hanging="2"/>
        <w:rPr>
          <w:color w:val="000000"/>
          <w:sz w:val="22"/>
        </w:rPr>
      </w:pPr>
      <w:r w:rsidRPr="00F77530">
        <w:rPr>
          <w:color w:val="000000"/>
          <w:sz w:val="22"/>
        </w:rPr>
        <w:t>2021 – Present</w:t>
      </w:r>
      <w:r w:rsidRPr="00F77530">
        <w:rPr>
          <w:color w:val="000000"/>
          <w:sz w:val="22"/>
        </w:rPr>
        <w:tab/>
      </w:r>
      <w:r w:rsidRPr="00F77530">
        <w:rPr>
          <w:color w:val="000000"/>
          <w:sz w:val="22"/>
        </w:rPr>
        <w:tab/>
      </w:r>
      <w:r>
        <w:rPr>
          <w:b/>
          <w:color w:val="000000"/>
          <w:sz w:val="22"/>
        </w:rPr>
        <w:t xml:space="preserve">Core Member, </w:t>
      </w:r>
      <w:r>
        <w:rPr>
          <w:color w:val="000000"/>
          <w:sz w:val="22"/>
        </w:rPr>
        <w:t>NYP/Queens Wellness Committee</w:t>
      </w:r>
    </w:p>
    <w:p w14:paraId="1B5E593C" w14:textId="213AFB2A" w:rsidR="003B3CAD" w:rsidRPr="00F77530" w:rsidRDefault="00F77530" w:rsidP="006B1BA5">
      <w:pPr>
        <w:pBdr>
          <w:top w:val="nil"/>
          <w:left w:val="nil"/>
          <w:bottom w:val="nil"/>
          <w:right w:val="nil"/>
          <w:between w:val="nil"/>
        </w:pBdr>
        <w:ind w:left="0" w:hanging="2"/>
        <w:rPr>
          <w:color w:val="000000"/>
          <w:sz w:val="22"/>
        </w:rPr>
      </w:pPr>
      <w:r>
        <w:rPr>
          <w:color w:val="000000"/>
          <w:sz w:val="22"/>
        </w:rPr>
        <w:t>2021 – Present</w:t>
      </w:r>
      <w:r>
        <w:rPr>
          <w:color w:val="000000"/>
          <w:sz w:val="22"/>
        </w:rPr>
        <w:tab/>
      </w:r>
      <w:r>
        <w:rPr>
          <w:color w:val="000000"/>
          <w:sz w:val="22"/>
        </w:rPr>
        <w:tab/>
      </w:r>
      <w:r>
        <w:rPr>
          <w:b/>
          <w:color w:val="000000"/>
          <w:sz w:val="22"/>
        </w:rPr>
        <w:t xml:space="preserve">Member, </w:t>
      </w:r>
      <w:r>
        <w:rPr>
          <w:color w:val="000000"/>
          <w:sz w:val="22"/>
        </w:rPr>
        <w:t>NYP Pediatrics Wellness Committee</w:t>
      </w:r>
    </w:p>
    <w:p w14:paraId="794AA896" w14:textId="3007848A" w:rsidR="00681FD9" w:rsidRPr="00681FD9" w:rsidRDefault="00681FD9">
      <w:pPr>
        <w:pBdr>
          <w:top w:val="nil"/>
          <w:left w:val="nil"/>
          <w:bottom w:val="nil"/>
          <w:right w:val="nil"/>
          <w:between w:val="nil"/>
        </w:pBdr>
        <w:ind w:left="0" w:hanging="2"/>
        <w:rPr>
          <w:b/>
          <w:bCs/>
          <w:color w:val="000000"/>
          <w:sz w:val="22"/>
        </w:rPr>
      </w:pPr>
      <w:r>
        <w:rPr>
          <w:color w:val="000000"/>
          <w:sz w:val="22"/>
        </w:rPr>
        <w:t>2017 – Present</w:t>
      </w:r>
      <w:r>
        <w:rPr>
          <w:color w:val="000000"/>
          <w:sz w:val="22"/>
        </w:rPr>
        <w:tab/>
      </w:r>
      <w:r>
        <w:rPr>
          <w:color w:val="000000"/>
          <w:sz w:val="22"/>
        </w:rPr>
        <w:tab/>
      </w:r>
      <w:r>
        <w:rPr>
          <w:b/>
          <w:bCs/>
          <w:color w:val="000000"/>
          <w:sz w:val="22"/>
        </w:rPr>
        <w:t xml:space="preserve">Core Member, </w:t>
      </w:r>
      <w:r>
        <w:rPr>
          <w:color w:val="000000"/>
          <w:sz w:val="22"/>
        </w:rPr>
        <w:t>Baby Friendly Collaborative at NYP/Queens</w:t>
      </w:r>
    </w:p>
    <w:p w14:paraId="562588B8" w14:textId="0D2D9BD5" w:rsidR="00B40D72" w:rsidRPr="00B40D72" w:rsidRDefault="00B40D72" w:rsidP="00B40D72">
      <w:pPr>
        <w:pBdr>
          <w:top w:val="nil"/>
          <w:left w:val="nil"/>
          <w:bottom w:val="nil"/>
          <w:right w:val="nil"/>
          <w:between w:val="nil"/>
        </w:pBdr>
        <w:ind w:left="0" w:hanging="2"/>
        <w:rPr>
          <w:b/>
          <w:bCs/>
          <w:color w:val="000000"/>
          <w:sz w:val="22"/>
        </w:rPr>
      </w:pPr>
      <w:r>
        <w:rPr>
          <w:color w:val="000000"/>
          <w:sz w:val="22"/>
        </w:rPr>
        <w:t>2016 – Present</w:t>
      </w:r>
      <w:r>
        <w:rPr>
          <w:color w:val="000000"/>
          <w:sz w:val="22"/>
        </w:rPr>
        <w:tab/>
      </w:r>
      <w:r>
        <w:rPr>
          <w:color w:val="000000"/>
          <w:sz w:val="22"/>
        </w:rPr>
        <w:tab/>
      </w:r>
      <w:r>
        <w:rPr>
          <w:b/>
          <w:bCs/>
          <w:color w:val="000000"/>
          <w:sz w:val="22"/>
        </w:rPr>
        <w:t xml:space="preserve">Member, </w:t>
      </w:r>
      <w:r>
        <w:rPr>
          <w:color w:val="000000"/>
          <w:sz w:val="22"/>
        </w:rPr>
        <w:t>Committee on Fetus &amp; Newborn, NYS AAP Chapter II</w:t>
      </w:r>
      <w:r>
        <w:rPr>
          <w:b/>
          <w:bCs/>
          <w:color w:val="000000"/>
          <w:sz w:val="22"/>
        </w:rPr>
        <w:t xml:space="preserve"> </w:t>
      </w:r>
    </w:p>
    <w:p w14:paraId="7753311A" w14:textId="11005E12" w:rsidR="00F77530" w:rsidRDefault="00A44FBE">
      <w:pPr>
        <w:pBdr>
          <w:top w:val="nil"/>
          <w:left w:val="nil"/>
          <w:bottom w:val="nil"/>
          <w:right w:val="nil"/>
          <w:between w:val="nil"/>
        </w:pBdr>
        <w:ind w:left="0" w:hanging="2"/>
        <w:rPr>
          <w:color w:val="000000"/>
          <w:sz w:val="22"/>
        </w:rPr>
      </w:pPr>
      <w:r>
        <w:rPr>
          <w:color w:val="000000"/>
          <w:sz w:val="22"/>
        </w:rPr>
        <w:t>2020 – 2021</w:t>
      </w:r>
      <w:r>
        <w:rPr>
          <w:color w:val="000000"/>
          <w:sz w:val="22"/>
        </w:rPr>
        <w:tab/>
      </w:r>
      <w:r>
        <w:rPr>
          <w:color w:val="000000"/>
          <w:sz w:val="22"/>
        </w:rPr>
        <w:tab/>
      </w:r>
      <w:r w:rsidR="00343FAB">
        <w:rPr>
          <w:b/>
          <w:color w:val="000000"/>
          <w:sz w:val="22"/>
        </w:rPr>
        <w:t xml:space="preserve">Core Member, </w:t>
      </w:r>
      <w:r w:rsidR="00343FAB">
        <w:rPr>
          <w:color w:val="000000"/>
          <w:sz w:val="22"/>
        </w:rPr>
        <w:t>EPIC Well-Baby Nursery Clinical Leadership Group</w:t>
      </w:r>
      <w:r>
        <w:rPr>
          <w:color w:val="000000"/>
          <w:sz w:val="22"/>
        </w:rPr>
        <w:tab/>
      </w:r>
      <w:r w:rsidR="00F77530">
        <w:rPr>
          <w:color w:val="000000"/>
          <w:sz w:val="22"/>
        </w:rPr>
        <w:t xml:space="preserve"> </w:t>
      </w:r>
    </w:p>
    <w:p w14:paraId="0000004C" w14:textId="50E68FDD" w:rsidR="00BF4ADE" w:rsidRDefault="006B1BA5" w:rsidP="00A44FBE">
      <w:pPr>
        <w:pBdr>
          <w:top w:val="nil"/>
          <w:left w:val="nil"/>
          <w:bottom w:val="nil"/>
          <w:right w:val="nil"/>
          <w:between w:val="nil"/>
        </w:pBdr>
        <w:ind w:left="0" w:hanging="2"/>
        <w:rPr>
          <w:color w:val="000000"/>
          <w:sz w:val="22"/>
        </w:rPr>
      </w:pPr>
      <w:r>
        <w:rPr>
          <w:color w:val="000000"/>
          <w:sz w:val="22"/>
        </w:rPr>
        <w:t xml:space="preserve">2020 – </w:t>
      </w:r>
      <w:r w:rsidR="000901B1">
        <w:rPr>
          <w:color w:val="000000"/>
          <w:sz w:val="22"/>
        </w:rPr>
        <w:t>2021</w:t>
      </w:r>
      <w:r>
        <w:rPr>
          <w:color w:val="000000"/>
          <w:sz w:val="22"/>
        </w:rPr>
        <w:tab/>
      </w:r>
      <w:r w:rsidR="000901B1">
        <w:rPr>
          <w:color w:val="000000"/>
          <w:sz w:val="22"/>
        </w:rPr>
        <w:tab/>
      </w:r>
      <w:r>
        <w:rPr>
          <w:b/>
          <w:color w:val="000000"/>
          <w:sz w:val="22"/>
        </w:rPr>
        <w:t xml:space="preserve">Member, </w:t>
      </w:r>
      <w:r>
        <w:rPr>
          <w:color w:val="000000"/>
          <w:sz w:val="22"/>
        </w:rPr>
        <w:t>NICU Director Search Committee, NYP/Queens</w:t>
      </w:r>
    </w:p>
    <w:p w14:paraId="0000004D" w14:textId="6BDDF816" w:rsidR="00BF4ADE" w:rsidRDefault="006B1BA5" w:rsidP="001E718B">
      <w:pPr>
        <w:pBdr>
          <w:top w:val="nil"/>
          <w:left w:val="nil"/>
          <w:bottom w:val="nil"/>
          <w:right w:val="nil"/>
          <w:between w:val="nil"/>
        </w:pBdr>
        <w:spacing w:line="276" w:lineRule="auto"/>
        <w:ind w:left="1439" w:hangingChars="655" w:hanging="1441"/>
        <w:rPr>
          <w:color w:val="000000"/>
          <w:sz w:val="22"/>
        </w:rPr>
      </w:pPr>
      <w:r>
        <w:rPr>
          <w:color w:val="000000"/>
          <w:sz w:val="22"/>
        </w:rPr>
        <w:t>2015 – 2016</w:t>
      </w:r>
      <w:r>
        <w:rPr>
          <w:b/>
          <w:color w:val="000000"/>
          <w:sz w:val="22"/>
        </w:rPr>
        <w:tab/>
      </w:r>
      <w:r w:rsidR="001E718B">
        <w:rPr>
          <w:b/>
          <w:color w:val="000000"/>
          <w:sz w:val="22"/>
        </w:rPr>
        <w:tab/>
      </w:r>
      <w:r w:rsidR="001E718B">
        <w:rPr>
          <w:b/>
          <w:color w:val="000000"/>
          <w:sz w:val="22"/>
        </w:rPr>
        <w:tab/>
      </w:r>
      <w:r>
        <w:rPr>
          <w:b/>
          <w:color w:val="000000"/>
          <w:sz w:val="22"/>
        </w:rPr>
        <w:t>Department Representative</w:t>
      </w:r>
      <w:r>
        <w:rPr>
          <w:color w:val="000000"/>
          <w:sz w:val="22"/>
        </w:rPr>
        <w:t xml:space="preserve">, Committee of Interns and Residents, Bellevue Hospital </w:t>
      </w:r>
    </w:p>
    <w:p w14:paraId="0000004E" w14:textId="51254A66" w:rsidR="00BF4ADE" w:rsidRDefault="006B1BA5">
      <w:pPr>
        <w:pBdr>
          <w:top w:val="nil"/>
          <w:left w:val="nil"/>
          <w:bottom w:val="nil"/>
          <w:right w:val="nil"/>
          <w:between w:val="nil"/>
        </w:pBdr>
        <w:spacing w:line="276" w:lineRule="auto"/>
        <w:ind w:left="0" w:hanging="2"/>
        <w:rPr>
          <w:color w:val="000000"/>
          <w:sz w:val="22"/>
        </w:rPr>
      </w:pPr>
      <w:r>
        <w:rPr>
          <w:color w:val="000000"/>
          <w:sz w:val="22"/>
        </w:rPr>
        <w:t>2014 – 2016</w:t>
      </w:r>
      <w:r>
        <w:rPr>
          <w:b/>
          <w:color w:val="000000"/>
          <w:sz w:val="22"/>
        </w:rPr>
        <w:tab/>
      </w:r>
      <w:r w:rsidR="001E718B">
        <w:rPr>
          <w:b/>
          <w:color w:val="000000"/>
          <w:sz w:val="22"/>
        </w:rPr>
        <w:tab/>
      </w:r>
      <w:r>
        <w:rPr>
          <w:b/>
          <w:color w:val="000000"/>
          <w:sz w:val="22"/>
        </w:rPr>
        <w:t>Member</w:t>
      </w:r>
      <w:r>
        <w:rPr>
          <w:color w:val="000000"/>
          <w:sz w:val="22"/>
        </w:rPr>
        <w:t>, NICU Breast Feeding Committee, NYU Langone Medical Center</w:t>
      </w:r>
    </w:p>
    <w:p w14:paraId="0000004F" w14:textId="04531E0C" w:rsidR="00BF4ADE" w:rsidRDefault="006B1BA5">
      <w:pPr>
        <w:pBdr>
          <w:top w:val="nil"/>
          <w:left w:val="nil"/>
          <w:bottom w:val="nil"/>
          <w:right w:val="nil"/>
          <w:between w:val="nil"/>
        </w:pBdr>
        <w:spacing w:line="276" w:lineRule="auto"/>
        <w:ind w:left="0" w:hanging="2"/>
        <w:rPr>
          <w:color w:val="000000"/>
          <w:sz w:val="22"/>
        </w:rPr>
      </w:pPr>
      <w:r>
        <w:rPr>
          <w:color w:val="000000"/>
          <w:sz w:val="22"/>
        </w:rPr>
        <w:t>2014 – 2015</w:t>
      </w:r>
      <w:r>
        <w:rPr>
          <w:color w:val="000000"/>
          <w:sz w:val="22"/>
        </w:rPr>
        <w:tab/>
      </w:r>
      <w:r w:rsidR="001E718B">
        <w:rPr>
          <w:color w:val="000000"/>
          <w:sz w:val="22"/>
        </w:rPr>
        <w:tab/>
      </w:r>
      <w:r>
        <w:rPr>
          <w:b/>
          <w:color w:val="000000"/>
          <w:sz w:val="22"/>
        </w:rPr>
        <w:t>Alternate Delegate</w:t>
      </w:r>
      <w:r>
        <w:rPr>
          <w:color w:val="000000"/>
          <w:sz w:val="22"/>
        </w:rPr>
        <w:t>, Committee of Interns and Residents, Bellevue Hospital Center</w:t>
      </w:r>
    </w:p>
    <w:p w14:paraId="00000050" w14:textId="48B4F03E" w:rsidR="00BF4ADE" w:rsidRDefault="006B1BA5">
      <w:pPr>
        <w:pBdr>
          <w:top w:val="nil"/>
          <w:left w:val="nil"/>
          <w:bottom w:val="nil"/>
          <w:right w:val="nil"/>
          <w:between w:val="nil"/>
        </w:pBdr>
        <w:spacing w:line="276" w:lineRule="auto"/>
        <w:ind w:left="0" w:hanging="2"/>
        <w:rPr>
          <w:color w:val="000000"/>
          <w:sz w:val="22"/>
        </w:rPr>
      </w:pPr>
      <w:r>
        <w:rPr>
          <w:color w:val="000000"/>
          <w:sz w:val="22"/>
        </w:rPr>
        <w:t>2014</w:t>
      </w:r>
      <w:r>
        <w:rPr>
          <w:color w:val="000000"/>
          <w:sz w:val="22"/>
        </w:rPr>
        <w:tab/>
      </w:r>
      <w:r w:rsidR="001E718B">
        <w:rPr>
          <w:color w:val="000000"/>
          <w:sz w:val="22"/>
        </w:rPr>
        <w:tab/>
      </w:r>
      <w:r w:rsidR="001E718B">
        <w:rPr>
          <w:color w:val="000000"/>
          <w:sz w:val="22"/>
        </w:rPr>
        <w:tab/>
      </w:r>
      <w:r>
        <w:rPr>
          <w:b/>
          <w:color w:val="000000"/>
          <w:sz w:val="22"/>
        </w:rPr>
        <w:t xml:space="preserve">Contributor, </w:t>
      </w:r>
      <w:r>
        <w:rPr>
          <w:color w:val="000000"/>
          <w:sz w:val="22"/>
        </w:rPr>
        <w:t>NYU Neonatology Website Improvement</w:t>
      </w:r>
    </w:p>
    <w:p w14:paraId="00000051" w14:textId="74B56D5F" w:rsidR="00BF4ADE" w:rsidRDefault="006B1BA5">
      <w:pPr>
        <w:pBdr>
          <w:top w:val="nil"/>
          <w:left w:val="nil"/>
          <w:bottom w:val="nil"/>
          <w:right w:val="nil"/>
          <w:between w:val="nil"/>
        </w:pBdr>
        <w:spacing w:after="200" w:line="276" w:lineRule="auto"/>
        <w:ind w:left="0" w:hanging="2"/>
        <w:rPr>
          <w:color w:val="000000"/>
          <w:sz w:val="22"/>
        </w:rPr>
      </w:pPr>
      <w:r>
        <w:rPr>
          <w:color w:val="000000"/>
          <w:sz w:val="22"/>
        </w:rPr>
        <w:t xml:space="preserve">2006 – 2010 </w:t>
      </w:r>
      <w:r>
        <w:rPr>
          <w:color w:val="000000"/>
          <w:sz w:val="22"/>
        </w:rPr>
        <w:tab/>
      </w:r>
      <w:r w:rsidR="001E718B">
        <w:rPr>
          <w:color w:val="000000"/>
          <w:sz w:val="22"/>
        </w:rPr>
        <w:tab/>
      </w:r>
      <w:r>
        <w:rPr>
          <w:b/>
          <w:color w:val="000000"/>
          <w:sz w:val="22"/>
        </w:rPr>
        <w:t>Board Member</w:t>
      </w:r>
      <w:r>
        <w:rPr>
          <w:color w:val="000000"/>
          <w:sz w:val="22"/>
        </w:rPr>
        <w:t>, American Medical Association, Local Chapter</w:t>
      </w:r>
      <w:r>
        <w:rPr>
          <w:color w:val="000000"/>
          <w:sz w:val="22"/>
        </w:rPr>
        <w:tab/>
      </w:r>
    </w:p>
    <w:p w14:paraId="00000052" w14:textId="77777777" w:rsidR="00BF4ADE" w:rsidRDefault="006B1BA5">
      <w:pPr>
        <w:pBdr>
          <w:top w:val="nil"/>
          <w:left w:val="nil"/>
          <w:bottom w:val="nil"/>
          <w:right w:val="nil"/>
          <w:between w:val="nil"/>
        </w:pBdr>
        <w:spacing w:before="240" w:after="40"/>
        <w:ind w:left="0" w:hanging="2"/>
        <w:rPr>
          <w:smallCaps/>
          <w:color w:val="000000"/>
          <w:sz w:val="22"/>
          <w:u w:val="single"/>
        </w:rPr>
      </w:pPr>
      <w:r>
        <w:rPr>
          <w:smallCaps/>
          <w:color w:val="000000"/>
          <w:sz w:val="22"/>
          <w:u w:val="single"/>
        </w:rPr>
        <w:lastRenderedPageBreak/>
        <w:t>TEACHING EXPERIENCE</w:t>
      </w:r>
    </w:p>
    <w:p w14:paraId="00000053" w14:textId="77777777" w:rsidR="00BF4ADE" w:rsidRDefault="00BF4ADE">
      <w:pPr>
        <w:pBdr>
          <w:top w:val="nil"/>
          <w:left w:val="nil"/>
          <w:bottom w:val="nil"/>
          <w:right w:val="nil"/>
          <w:between w:val="nil"/>
        </w:pBdr>
        <w:ind w:left="0" w:hanging="2"/>
        <w:rPr>
          <w:color w:val="000000"/>
          <w:sz w:val="22"/>
          <w:u w:val="single"/>
        </w:rPr>
      </w:pPr>
    </w:p>
    <w:p w14:paraId="6D706FCB" w14:textId="3CA134C8" w:rsidR="008519BB" w:rsidRPr="008519BB" w:rsidRDefault="008519BB">
      <w:pPr>
        <w:pBdr>
          <w:top w:val="nil"/>
          <w:left w:val="nil"/>
          <w:bottom w:val="nil"/>
          <w:right w:val="nil"/>
          <w:between w:val="nil"/>
        </w:pBdr>
        <w:ind w:left="0" w:hanging="2"/>
        <w:rPr>
          <w:color w:val="000000"/>
          <w:sz w:val="22"/>
        </w:rPr>
      </w:pPr>
      <w:r>
        <w:rPr>
          <w:color w:val="000000"/>
          <w:sz w:val="22"/>
        </w:rPr>
        <w:t xml:space="preserve">2024 – Present </w:t>
      </w:r>
      <w:r>
        <w:rPr>
          <w:color w:val="000000"/>
          <w:sz w:val="22"/>
        </w:rPr>
        <w:tab/>
      </w:r>
      <w:r>
        <w:rPr>
          <w:color w:val="000000"/>
          <w:sz w:val="22"/>
        </w:rPr>
        <w:tab/>
      </w:r>
      <w:r>
        <w:rPr>
          <w:b/>
          <w:bCs/>
          <w:color w:val="000000"/>
          <w:sz w:val="22"/>
        </w:rPr>
        <w:t>Director of Neonatal Simulation and Education</w:t>
      </w:r>
      <w:r>
        <w:rPr>
          <w:color w:val="000000"/>
          <w:sz w:val="22"/>
        </w:rPr>
        <w:t>, NYP/Queens</w:t>
      </w:r>
    </w:p>
    <w:p w14:paraId="00000054" w14:textId="539A9C71" w:rsidR="00BF4ADE" w:rsidRDefault="006B1BA5">
      <w:pPr>
        <w:pBdr>
          <w:top w:val="nil"/>
          <w:left w:val="nil"/>
          <w:bottom w:val="nil"/>
          <w:right w:val="nil"/>
          <w:between w:val="nil"/>
        </w:pBdr>
        <w:ind w:left="0" w:hanging="2"/>
        <w:rPr>
          <w:color w:val="000000"/>
          <w:sz w:val="22"/>
        </w:rPr>
      </w:pPr>
      <w:r>
        <w:rPr>
          <w:color w:val="000000"/>
          <w:sz w:val="22"/>
        </w:rPr>
        <w:t xml:space="preserve">2017 – Present </w:t>
      </w:r>
      <w:r>
        <w:rPr>
          <w:color w:val="000000"/>
          <w:sz w:val="22"/>
        </w:rPr>
        <w:tab/>
      </w:r>
      <w:r>
        <w:rPr>
          <w:color w:val="000000"/>
          <w:sz w:val="22"/>
        </w:rPr>
        <w:tab/>
      </w:r>
      <w:r>
        <w:rPr>
          <w:b/>
          <w:color w:val="000000"/>
          <w:sz w:val="22"/>
        </w:rPr>
        <w:t>Assistant Professor of Clinical Pediatrics</w:t>
      </w:r>
      <w:r>
        <w:rPr>
          <w:color w:val="000000"/>
          <w:sz w:val="22"/>
        </w:rPr>
        <w:t>, Weill Cornell Medical College</w:t>
      </w:r>
    </w:p>
    <w:p w14:paraId="00000055" w14:textId="77777777" w:rsidR="00BF4ADE" w:rsidRDefault="006B1BA5">
      <w:pPr>
        <w:pBdr>
          <w:top w:val="nil"/>
          <w:left w:val="nil"/>
          <w:bottom w:val="nil"/>
          <w:right w:val="nil"/>
          <w:between w:val="nil"/>
        </w:pBdr>
        <w:ind w:left="0" w:hanging="2"/>
        <w:rPr>
          <w:color w:val="000000"/>
          <w:sz w:val="22"/>
        </w:rPr>
      </w:pPr>
      <w:r>
        <w:rPr>
          <w:color w:val="000000"/>
          <w:sz w:val="22"/>
        </w:rPr>
        <w:t>2014—Present</w:t>
      </w:r>
      <w:r>
        <w:rPr>
          <w:color w:val="000000"/>
          <w:sz w:val="22"/>
        </w:rPr>
        <w:tab/>
      </w:r>
      <w:r>
        <w:rPr>
          <w:color w:val="000000"/>
          <w:sz w:val="22"/>
        </w:rPr>
        <w:tab/>
      </w:r>
      <w:r>
        <w:rPr>
          <w:b/>
          <w:color w:val="000000"/>
          <w:sz w:val="22"/>
        </w:rPr>
        <w:t>Certified Instructor</w:t>
      </w:r>
      <w:r>
        <w:rPr>
          <w:color w:val="000000"/>
          <w:sz w:val="22"/>
        </w:rPr>
        <w:t>, Neonatal Resuscitation Program</w:t>
      </w:r>
    </w:p>
    <w:p w14:paraId="00000056" w14:textId="77777777" w:rsidR="00BF4ADE" w:rsidRDefault="006B1BA5">
      <w:pPr>
        <w:pBdr>
          <w:top w:val="nil"/>
          <w:left w:val="nil"/>
          <w:bottom w:val="nil"/>
          <w:right w:val="nil"/>
          <w:between w:val="nil"/>
        </w:pBdr>
        <w:ind w:left="0" w:hanging="2"/>
        <w:rPr>
          <w:color w:val="000000"/>
          <w:sz w:val="22"/>
        </w:rPr>
      </w:pPr>
      <w:r>
        <w:rPr>
          <w:color w:val="000000"/>
          <w:sz w:val="22"/>
        </w:rPr>
        <w:t>2013 – 2016</w:t>
      </w:r>
      <w:r>
        <w:rPr>
          <w:color w:val="000000"/>
          <w:sz w:val="22"/>
        </w:rPr>
        <w:tab/>
      </w:r>
      <w:r>
        <w:rPr>
          <w:color w:val="000000"/>
          <w:sz w:val="22"/>
        </w:rPr>
        <w:tab/>
      </w:r>
      <w:r>
        <w:rPr>
          <w:b/>
          <w:color w:val="000000"/>
          <w:sz w:val="22"/>
        </w:rPr>
        <w:t xml:space="preserve">Preceptor, </w:t>
      </w:r>
      <w:r>
        <w:rPr>
          <w:color w:val="000000"/>
          <w:sz w:val="22"/>
        </w:rPr>
        <w:t>Introduction to Newborn Physical Exam, NYU School of Medicine</w:t>
      </w:r>
    </w:p>
    <w:p w14:paraId="00000057" w14:textId="77777777" w:rsidR="00BF4ADE" w:rsidRDefault="006B1BA5">
      <w:pPr>
        <w:pBdr>
          <w:top w:val="nil"/>
          <w:left w:val="nil"/>
          <w:bottom w:val="nil"/>
          <w:right w:val="nil"/>
          <w:between w:val="nil"/>
        </w:pBdr>
        <w:ind w:left="0" w:hanging="2"/>
        <w:rPr>
          <w:color w:val="000000"/>
          <w:sz w:val="22"/>
        </w:rPr>
      </w:pPr>
      <w:r>
        <w:rPr>
          <w:color w:val="000000"/>
          <w:sz w:val="22"/>
        </w:rPr>
        <w:t>2013 – 2016</w:t>
      </w:r>
      <w:r>
        <w:rPr>
          <w:color w:val="000000"/>
          <w:sz w:val="22"/>
        </w:rPr>
        <w:tab/>
      </w:r>
      <w:r>
        <w:rPr>
          <w:color w:val="000000"/>
          <w:sz w:val="22"/>
        </w:rPr>
        <w:tab/>
      </w:r>
      <w:r>
        <w:rPr>
          <w:b/>
          <w:color w:val="000000"/>
          <w:sz w:val="22"/>
        </w:rPr>
        <w:t>Teaching Fellow</w:t>
      </w:r>
      <w:r>
        <w:rPr>
          <w:color w:val="000000"/>
          <w:sz w:val="22"/>
        </w:rPr>
        <w:t xml:space="preserve">, Division of Neonatology, NYU Langone Medical Center </w:t>
      </w:r>
    </w:p>
    <w:p w14:paraId="00000058" w14:textId="5C016092" w:rsidR="00BF4ADE" w:rsidRDefault="006B1BA5">
      <w:pPr>
        <w:pBdr>
          <w:top w:val="nil"/>
          <w:left w:val="nil"/>
          <w:bottom w:val="nil"/>
          <w:right w:val="nil"/>
          <w:between w:val="nil"/>
        </w:pBdr>
        <w:ind w:left="0" w:hanging="2"/>
        <w:rPr>
          <w:color w:val="000000"/>
          <w:sz w:val="22"/>
        </w:rPr>
      </w:pPr>
      <w:r>
        <w:rPr>
          <w:color w:val="000000"/>
          <w:sz w:val="22"/>
        </w:rPr>
        <w:t>2013 – 2014</w:t>
      </w:r>
      <w:r>
        <w:rPr>
          <w:color w:val="000000"/>
          <w:sz w:val="22"/>
        </w:rPr>
        <w:tab/>
      </w:r>
      <w:r w:rsidR="001E718B">
        <w:rPr>
          <w:color w:val="000000"/>
          <w:sz w:val="22"/>
        </w:rPr>
        <w:tab/>
      </w:r>
      <w:r>
        <w:rPr>
          <w:b/>
          <w:color w:val="000000"/>
          <w:sz w:val="22"/>
        </w:rPr>
        <w:t>Pediatric Resident Lecture Series</w:t>
      </w:r>
      <w:r>
        <w:rPr>
          <w:color w:val="000000"/>
          <w:sz w:val="22"/>
        </w:rPr>
        <w:t xml:space="preserve">, Division of Neonatology, Maimonides Medical </w:t>
      </w:r>
    </w:p>
    <w:p w14:paraId="00000059" w14:textId="77777777" w:rsidR="00BF4ADE" w:rsidRDefault="006B1BA5">
      <w:pPr>
        <w:pBdr>
          <w:top w:val="nil"/>
          <w:left w:val="nil"/>
          <w:bottom w:val="nil"/>
          <w:right w:val="nil"/>
          <w:between w:val="nil"/>
        </w:pBdr>
        <w:ind w:left="0" w:hanging="2"/>
        <w:rPr>
          <w:color w:val="000000"/>
          <w:sz w:val="22"/>
        </w:rPr>
      </w:pPr>
      <w:r>
        <w:rPr>
          <w:color w:val="000000"/>
          <w:sz w:val="22"/>
        </w:rPr>
        <w:t xml:space="preserve">2004 </w:t>
      </w:r>
      <w:r>
        <w:rPr>
          <w:color w:val="000000"/>
          <w:sz w:val="22"/>
        </w:rPr>
        <w:tab/>
      </w:r>
      <w:r>
        <w:rPr>
          <w:color w:val="000000"/>
          <w:sz w:val="22"/>
        </w:rPr>
        <w:tab/>
      </w:r>
      <w:r>
        <w:rPr>
          <w:color w:val="000000"/>
          <w:sz w:val="22"/>
        </w:rPr>
        <w:tab/>
      </w:r>
      <w:r>
        <w:rPr>
          <w:b/>
          <w:color w:val="000000"/>
          <w:sz w:val="22"/>
        </w:rPr>
        <w:t>Teacher’s Assistant</w:t>
      </w:r>
      <w:r>
        <w:rPr>
          <w:color w:val="000000"/>
          <w:sz w:val="22"/>
        </w:rPr>
        <w:t>, Biology, Columbia University</w:t>
      </w:r>
    </w:p>
    <w:p w14:paraId="0000005A" w14:textId="77777777" w:rsidR="00BF4ADE" w:rsidRDefault="006B1BA5">
      <w:pPr>
        <w:pBdr>
          <w:top w:val="nil"/>
          <w:left w:val="nil"/>
          <w:bottom w:val="nil"/>
          <w:right w:val="nil"/>
          <w:between w:val="nil"/>
        </w:pBdr>
        <w:spacing w:before="240" w:after="40"/>
        <w:ind w:left="0" w:hanging="2"/>
        <w:rPr>
          <w:smallCaps/>
          <w:color w:val="000000"/>
          <w:sz w:val="22"/>
        </w:rPr>
      </w:pPr>
      <w:r>
        <w:rPr>
          <w:smallCaps/>
          <w:color w:val="000000"/>
          <w:sz w:val="22"/>
          <w:u w:val="single"/>
        </w:rPr>
        <w:t>HONORS AND AWARDS</w:t>
      </w:r>
    </w:p>
    <w:p w14:paraId="3D5F4BF6" w14:textId="68F0218B" w:rsidR="00EC55F7" w:rsidRPr="000B1EF0" w:rsidRDefault="000B1EF0" w:rsidP="00EC55F7">
      <w:pPr>
        <w:pBdr>
          <w:top w:val="nil"/>
          <w:left w:val="nil"/>
          <w:bottom w:val="nil"/>
          <w:right w:val="nil"/>
          <w:between w:val="nil"/>
        </w:pBdr>
        <w:ind w:leftChars="0" w:left="0" w:firstLineChars="0" w:firstLine="0"/>
        <w:rPr>
          <w:color w:val="000000"/>
          <w:sz w:val="22"/>
        </w:rPr>
      </w:pPr>
      <w:r>
        <w:rPr>
          <w:color w:val="000000"/>
          <w:sz w:val="22"/>
        </w:rPr>
        <w:t>2024</w:t>
      </w:r>
      <w:r>
        <w:rPr>
          <w:color w:val="000000"/>
          <w:sz w:val="22"/>
        </w:rPr>
        <w:tab/>
      </w:r>
      <w:r>
        <w:rPr>
          <w:color w:val="000000"/>
          <w:sz w:val="22"/>
        </w:rPr>
        <w:tab/>
      </w:r>
      <w:r>
        <w:rPr>
          <w:color w:val="000000"/>
          <w:sz w:val="22"/>
        </w:rPr>
        <w:tab/>
      </w:r>
      <w:r w:rsidRPr="000B1EF0">
        <w:rPr>
          <w:color w:val="000000"/>
          <w:sz w:val="22"/>
        </w:rPr>
        <w:t>Timothy Clapper Simulation Travel Grant</w:t>
      </w:r>
    </w:p>
    <w:p w14:paraId="278D3AD1" w14:textId="2C89E03F" w:rsidR="00EC55F7" w:rsidRDefault="00EC55F7">
      <w:pPr>
        <w:pBdr>
          <w:top w:val="nil"/>
          <w:left w:val="nil"/>
          <w:bottom w:val="nil"/>
          <w:right w:val="nil"/>
          <w:between w:val="nil"/>
        </w:pBdr>
        <w:ind w:left="0" w:hanging="2"/>
        <w:rPr>
          <w:color w:val="000000"/>
          <w:sz w:val="22"/>
        </w:rPr>
      </w:pPr>
      <w:r>
        <w:rPr>
          <w:color w:val="000000"/>
          <w:sz w:val="22"/>
        </w:rPr>
        <w:t>2023</w:t>
      </w:r>
      <w:r>
        <w:rPr>
          <w:color w:val="000000"/>
          <w:sz w:val="22"/>
        </w:rPr>
        <w:tab/>
      </w:r>
      <w:r>
        <w:rPr>
          <w:color w:val="000000"/>
          <w:sz w:val="22"/>
        </w:rPr>
        <w:tab/>
      </w:r>
      <w:r>
        <w:rPr>
          <w:color w:val="000000"/>
          <w:sz w:val="22"/>
        </w:rPr>
        <w:tab/>
      </w:r>
      <w:r w:rsidRPr="00EC55F7">
        <w:rPr>
          <w:color w:val="000000"/>
          <w:sz w:val="22"/>
        </w:rPr>
        <w:t>NYPH Regional Perinatal Center</w:t>
      </w:r>
      <w:r w:rsidR="009E6F7C">
        <w:rPr>
          <w:color w:val="000000"/>
          <w:sz w:val="22"/>
        </w:rPr>
        <w:t xml:space="preserve"> Educational</w:t>
      </w:r>
      <w:r>
        <w:rPr>
          <w:color w:val="000000"/>
          <w:sz w:val="22"/>
        </w:rPr>
        <w:t xml:space="preserve"> Grant</w:t>
      </w:r>
    </w:p>
    <w:p w14:paraId="3D770754" w14:textId="76800E4A" w:rsidR="008519BB" w:rsidRDefault="008519BB">
      <w:pPr>
        <w:pBdr>
          <w:top w:val="nil"/>
          <w:left w:val="nil"/>
          <w:bottom w:val="nil"/>
          <w:right w:val="nil"/>
          <w:between w:val="nil"/>
        </w:pBdr>
        <w:ind w:left="0" w:hanging="2"/>
        <w:rPr>
          <w:color w:val="000000"/>
          <w:sz w:val="22"/>
        </w:rPr>
      </w:pPr>
      <w:r>
        <w:rPr>
          <w:color w:val="000000"/>
          <w:sz w:val="22"/>
        </w:rPr>
        <w:t>2022</w:t>
      </w:r>
      <w:r>
        <w:rPr>
          <w:color w:val="000000"/>
          <w:sz w:val="22"/>
        </w:rPr>
        <w:tab/>
      </w:r>
      <w:r>
        <w:rPr>
          <w:color w:val="000000"/>
          <w:sz w:val="22"/>
        </w:rPr>
        <w:tab/>
      </w:r>
      <w:r>
        <w:rPr>
          <w:color w:val="000000"/>
          <w:sz w:val="22"/>
        </w:rPr>
        <w:tab/>
        <w:t xml:space="preserve">Secured funding for a </w:t>
      </w:r>
      <w:r w:rsidRPr="008519BB">
        <w:rPr>
          <w:color w:val="000000"/>
          <w:sz w:val="22"/>
        </w:rPr>
        <w:t>Laerdal Premature Anne Task Trainer Manikin</w:t>
      </w:r>
    </w:p>
    <w:p w14:paraId="0000005C" w14:textId="0C15488F" w:rsidR="00BF4ADE" w:rsidRDefault="006B1BA5">
      <w:pPr>
        <w:pBdr>
          <w:top w:val="nil"/>
          <w:left w:val="nil"/>
          <w:bottom w:val="nil"/>
          <w:right w:val="nil"/>
          <w:between w:val="nil"/>
        </w:pBdr>
        <w:ind w:left="0" w:hanging="2"/>
        <w:rPr>
          <w:color w:val="000000"/>
          <w:sz w:val="22"/>
        </w:rPr>
      </w:pPr>
      <w:r>
        <w:rPr>
          <w:color w:val="000000"/>
          <w:sz w:val="22"/>
        </w:rPr>
        <w:t>2016</w:t>
      </w:r>
      <w:r>
        <w:rPr>
          <w:color w:val="000000"/>
          <w:sz w:val="22"/>
        </w:rPr>
        <w:tab/>
      </w:r>
      <w:r>
        <w:rPr>
          <w:color w:val="000000"/>
          <w:sz w:val="22"/>
        </w:rPr>
        <w:tab/>
      </w:r>
      <w:r>
        <w:rPr>
          <w:color w:val="000000"/>
          <w:sz w:val="22"/>
        </w:rPr>
        <w:tab/>
        <w:t>Hot Topics in Neonatology Best Fellow Abstract Submission Award</w:t>
      </w:r>
    </w:p>
    <w:p w14:paraId="0000005D" w14:textId="77777777" w:rsidR="00BF4ADE" w:rsidRDefault="006B1BA5">
      <w:pPr>
        <w:pBdr>
          <w:top w:val="nil"/>
          <w:left w:val="nil"/>
          <w:bottom w:val="nil"/>
          <w:right w:val="nil"/>
          <w:between w:val="nil"/>
        </w:pBdr>
        <w:ind w:left="0" w:hanging="2"/>
        <w:rPr>
          <w:color w:val="000000"/>
          <w:sz w:val="22"/>
        </w:rPr>
      </w:pPr>
      <w:r>
        <w:rPr>
          <w:color w:val="000000"/>
          <w:sz w:val="22"/>
        </w:rPr>
        <w:t>2015</w:t>
      </w:r>
      <w:r>
        <w:rPr>
          <w:b/>
          <w:color w:val="000000"/>
          <w:sz w:val="22"/>
        </w:rPr>
        <w:tab/>
      </w:r>
      <w:r>
        <w:rPr>
          <w:b/>
          <w:color w:val="000000"/>
          <w:sz w:val="22"/>
        </w:rPr>
        <w:tab/>
      </w:r>
      <w:r>
        <w:rPr>
          <w:b/>
          <w:color w:val="000000"/>
          <w:sz w:val="22"/>
        </w:rPr>
        <w:tab/>
      </w:r>
      <w:r>
        <w:rPr>
          <w:color w:val="000000"/>
          <w:sz w:val="22"/>
        </w:rPr>
        <w:t>Chief Neonatal-Perinatal Fellow, NYU Langone Medical Center</w:t>
      </w:r>
    </w:p>
    <w:p w14:paraId="0000005E" w14:textId="77777777" w:rsidR="00BF4ADE" w:rsidRDefault="006B1BA5">
      <w:pPr>
        <w:pBdr>
          <w:top w:val="nil"/>
          <w:left w:val="nil"/>
          <w:bottom w:val="nil"/>
          <w:right w:val="nil"/>
          <w:between w:val="nil"/>
        </w:pBdr>
        <w:ind w:left="0" w:hanging="2"/>
        <w:rPr>
          <w:color w:val="000000"/>
          <w:sz w:val="22"/>
        </w:rPr>
      </w:pPr>
      <w:r>
        <w:rPr>
          <w:color w:val="000000"/>
          <w:sz w:val="22"/>
        </w:rPr>
        <w:t>2015</w:t>
      </w:r>
      <w:r>
        <w:rPr>
          <w:color w:val="000000"/>
          <w:sz w:val="22"/>
        </w:rPr>
        <w:tab/>
      </w:r>
      <w:r>
        <w:rPr>
          <w:color w:val="000000"/>
          <w:sz w:val="22"/>
        </w:rPr>
        <w:tab/>
      </w:r>
      <w:r>
        <w:rPr>
          <w:color w:val="000000"/>
          <w:sz w:val="22"/>
        </w:rPr>
        <w:tab/>
        <w:t xml:space="preserve">Stefan Bennett Fellowship Research Fund in Neonatology Grant </w:t>
      </w:r>
    </w:p>
    <w:p w14:paraId="0000005F" w14:textId="77777777" w:rsidR="00BF4ADE" w:rsidRDefault="006B1BA5">
      <w:pPr>
        <w:pBdr>
          <w:top w:val="nil"/>
          <w:left w:val="nil"/>
          <w:bottom w:val="nil"/>
          <w:right w:val="nil"/>
          <w:between w:val="nil"/>
        </w:pBdr>
        <w:ind w:left="0" w:hanging="2"/>
        <w:rPr>
          <w:color w:val="000000"/>
          <w:sz w:val="22"/>
        </w:rPr>
      </w:pPr>
      <w:r>
        <w:rPr>
          <w:color w:val="000000"/>
          <w:sz w:val="22"/>
        </w:rPr>
        <w:t>2015</w:t>
      </w:r>
      <w:r>
        <w:rPr>
          <w:color w:val="000000"/>
          <w:sz w:val="22"/>
        </w:rPr>
        <w:tab/>
      </w:r>
      <w:r>
        <w:rPr>
          <w:color w:val="000000"/>
          <w:sz w:val="22"/>
        </w:rPr>
        <w:tab/>
      </w:r>
      <w:r>
        <w:rPr>
          <w:color w:val="000000"/>
          <w:sz w:val="22"/>
        </w:rPr>
        <w:tab/>
        <w:t>Eastern Society for Pediatric Research Travel Award</w:t>
      </w:r>
    </w:p>
    <w:p w14:paraId="00000060" w14:textId="77777777" w:rsidR="00BF4ADE" w:rsidRDefault="006B1BA5">
      <w:pPr>
        <w:pBdr>
          <w:top w:val="nil"/>
          <w:left w:val="nil"/>
          <w:bottom w:val="nil"/>
          <w:right w:val="nil"/>
          <w:between w:val="nil"/>
        </w:pBdr>
        <w:ind w:left="0" w:hanging="2"/>
        <w:rPr>
          <w:color w:val="000000"/>
          <w:sz w:val="22"/>
        </w:rPr>
      </w:pPr>
      <w:r>
        <w:rPr>
          <w:color w:val="000000"/>
          <w:sz w:val="22"/>
        </w:rPr>
        <w:t>2010</w:t>
      </w:r>
      <w:r>
        <w:rPr>
          <w:color w:val="000000"/>
          <w:sz w:val="22"/>
        </w:rPr>
        <w:tab/>
      </w:r>
      <w:r>
        <w:rPr>
          <w:color w:val="000000"/>
          <w:sz w:val="22"/>
        </w:rPr>
        <w:tab/>
      </w:r>
      <w:r>
        <w:rPr>
          <w:color w:val="000000"/>
          <w:sz w:val="22"/>
        </w:rPr>
        <w:tab/>
        <w:t>Alpha Omega Alpha</w:t>
      </w:r>
    </w:p>
    <w:p w14:paraId="0EACBF92" w14:textId="3117A762" w:rsidR="000901B1" w:rsidRDefault="006B1BA5" w:rsidP="000901B1">
      <w:pPr>
        <w:pBdr>
          <w:top w:val="nil"/>
          <w:left w:val="nil"/>
          <w:bottom w:val="nil"/>
          <w:right w:val="nil"/>
          <w:between w:val="nil"/>
        </w:pBdr>
        <w:ind w:left="1439" w:hangingChars="655" w:hanging="1441"/>
        <w:rPr>
          <w:color w:val="000000"/>
          <w:sz w:val="22"/>
        </w:rPr>
      </w:pPr>
      <w:r>
        <w:rPr>
          <w:color w:val="000000"/>
          <w:sz w:val="22"/>
        </w:rPr>
        <w:t>2006 – 2010</w:t>
      </w:r>
      <w:r>
        <w:rPr>
          <w:color w:val="000000"/>
          <w:sz w:val="22"/>
        </w:rPr>
        <w:tab/>
      </w:r>
      <w:r w:rsidR="001E718B">
        <w:rPr>
          <w:color w:val="000000"/>
          <w:sz w:val="22"/>
        </w:rPr>
        <w:tab/>
      </w:r>
      <w:r w:rsidR="001E718B">
        <w:rPr>
          <w:color w:val="000000"/>
          <w:sz w:val="22"/>
        </w:rPr>
        <w:tab/>
      </w:r>
      <w:r>
        <w:rPr>
          <w:color w:val="000000"/>
          <w:sz w:val="22"/>
        </w:rPr>
        <w:t>Golding Merit Scholarship for Academic Achievem</w:t>
      </w:r>
      <w:r w:rsidR="000901B1">
        <w:rPr>
          <w:color w:val="000000"/>
          <w:sz w:val="22"/>
        </w:rPr>
        <w:t>ent, Albert Einstein College of</w:t>
      </w:r>
    </w:p>
    <w:p w14:paraId="00000061" w14:textId="07BA6838" w:rsidR="00BF4ADE" w:rsidRDefault="000901B1" w:rsidP="000901B1">
      <w:pPr>
        <w:pBdr>
          <w:top w:val="nil"/>
          <w:left w:val="nil"/>
          <w:bottom w:val="nil"/>
          <w:right w:val="nil"/>
          <w:between w:val="nil"/>
        </w:pBdr>
        <w:ind w:left="1413" w:hangingChars="643" w:hanging="1415"/>
        <w:rPr>
          <w:color w:val="000000"/>
          <w:sz w:val="22"/>
        </w:rPr>
      </w:pPr>
      <w:r>
        <w:rPr>
          <w:color w:val="000000"/>
          <w:sz w:val="22"/>
        </w:rPr>
        <w:tab/>
      </w:r>
      <w:r>
        <w:rPr>
          <w:color w:val="000000"/>
          <w:sz w:val="22"/>
        </w:rPr>
        <w:tab/>
      </w:r>
      <w:r>
        <w:rPr>
          <w:color w:val="000000"/>
          <w:sz w:val="22"/>
        </w:rPr>
        <w:tab/>
        <w:t>Medicine</w:t>
      </w:r>
    </w:p>
    <w:p w14:paraId="00000062" w14:textId="77777777" w:rsidR="00BF4ADE" w:rsidRDefault="006B1BA5">
      <w:pPr>
        <w:pBdr>
          <w:top w:val="nil"/>
          <w:left w:val="nil"/>
          <w:bottom w:val="nil"/>
          <w:right w:val="nil"/>
          <w:between w:val="nil"/>
        </w:pBdr>
        <w:ind w:left="0" w:hanging="2"/>
        <w:rPr>
          <w:color w:val="000000"/>
          <w:sz w:val="22"/>
        </w:rPr>
      </w:pPr>
      <w:r>
        <w:rPr>
          <w:color w:val="000000"/>
          <w:sz w:val="22"/>
        </w:rPr>
        <w:t>2005</w:t>
      </w:r>
      <w:r>
        <w:rPr>
          <w:color w:val="000000"/>
          <w:sz w:val="22"/>
        </w:rPr>
        <w:tab/>
      </w:r>
      <w:r>
        <w:rPr>
          <w:color w:val="000000"/>
          <w:sz w:val="22"/>
        </w:rPr>
        <w:tab/>
      </w:r>
      <w:r>
        <w:rPr>
          <w:color w:val="000000"/>
          <w:sz w:val="22"/>
        </w:rPr>
        <w:tab/>
        <w:t xml:space="preserve">Graduated with </w:t>
      </w:r>
      <w:r>
        <w:rPr>
          <w:i/>
          <w:color w:val="000000"/>
          <w:sz w:val="22"/>
        </w:rPr>
        <w:t>Cum Laude</w:t>
      </w:r>
      <w:r>
        <w:rPr>
          <w:color w:val="000000"/>
          <w:sz w:val="22"/>
        </w:rPr>
        <w:t>, Columbia University</w:t>
      </w:r>
    </w:p>
    <w:p w14:paraId="00000063" w14:textId="77777777" w:rsidR="00BF4ADE" w:rsidRDefault="006B1BA5">
      <w:pPr>
        <w:pBdr>
          <w:top w:val="nil"/>
          <w:left w:val="nil"/>
          <w:bottom w:val="nil"/>
          <w:right w:val="nil"/>
          <w:between w:val="nil"/>
        </w:pBdr>
        <w:ind w:left="0" w:hanging="2"/>
        <w:rPr>
          <w:color w:val="000000"/>
          <w:sz w:val="22"/>
        </w:rPr>
      </w:pPr>
      <w:r>
        <w:rPr>
          <w:color w:val="000000"/>
          <w:sz w:val="22"/>
        </w:rPr>
        <w:t>2001 – 2005</w:t>
      </w:r>
      <w:r>
        <w:rPr>
          <w:color w:val="000000"/>
          <w:sz w:val="22"/>
        </w:rPr>
        <w:tab/>
      </w:r>
      <w:r>
        <w:rPr>
          <w:color w:val="000000"/>
          <w:sz w:val="22"/>
        </w:rPr>
        <w:tab/>
        <w:t>Dean’s Academic Honor List, Columbia University – All semesters</w:t>
      </w:r>
    </w:p>
    <w:p w14:paraId="00000064" w14:textId="28EA48E7" w:rsidR="00BF4ADE" w:rsidRDefault="006B1BA5">
      <w:pPr>
        <w:pBdr>
          <w:top w:val="nil"/>
          <w:left w:val="nil"/>
          <w:bottom w:val="nil"/>
          <w:right w:val="nil"/>
          <w:between w:val="nil"/>
        </w:pBdr>
        <w:ind w:left="0" w:hanging="2"/>
        <w:rPr>
          <w:color w:val="000000"/>
          <w:sz w:val="22"/>
        </w:rPr>
      </w:pPr>
      <w:r>
        <w:rPr>
          <w:color w:val="000000"/>
          <w:sz w:val="22"/>
        </w:rPr>
        <w:t xml:space="preserve">  </w:t>
      </w:r>
    </w:p>
    <w:p w14:paraId="3EFB8CF3" w14:textId="77777777" w:rsidR="00D807DB" w:rsidRDefault="00D807DB">
      <w:pPr>
        <w:pBdr>
          <w:top w:val="nil"/>
          <w:left w:val="nil"/>
          <w:bottom w:val="nil"/>
          <w:right w:val="nil"/>
          <w:between w:val="nil"/>
        </w:pBdr>
        <w:ind w:left="0" w:hanging="2"/>
        <w:rPr>
          <w:color w:val="000000"/>
          <w:sz w:val="22"/>
        </w:rPr>
      </w:pPr>
    </w:p>
    <w:p w14:paraId="00000065" w14:textId="77777777" w:rsidR="00BF4ADE" w:rsidRDefault="006B1BA5">
      <w:pPr>
        <w:pBdr>
          <w:top w:val="nil"/>
          <w:left w:val="nil"/>
          <w:bottom w:val="nil"/>
          <w:right w:val="nil"/>
          <w:between w:val="nil"/>
        </w:pBdr>
        <w:spacing w:before="240" w:after="40"/>
        <w:ind w:left="0" w:hanging="2"/>
        <w:rPr>
          <w:smallCaps/>
          <w:color w:val="000000"/>
          <w:sz w:val="22"/>
          <w:u w:val="single"/>
        </w:rPr>
      </w:pPr>
      <w:r>
        <w:rPr>
          <w:smallCaps/>
          <w:color w:val="000000"/>
          <w:sz w:val="22"/>
          <w:u w:val="single"/>
        </w:rPr>
        <w:t>RESEARCH INTERESTS</w:t>
      </w:r>
    </w:p>
    <w:p w14:paraId="73DE8E0E" w14:textId="7AC2E483" w:rsidR="001E718B" w:rsidRDefault="001E718B">
      <w:pPr>
        <w:numPr>
          <w:ilvl w:val="0"/>
          <w:numId w:val="1"/>
        </w:numPr>
        <w:pBdr>
          <w:top w:val="nil"/>
          <w:left w:val="nil"/>
          <w:bottom w:val="nil"/>
          <w:right w:val="nil"/>
          <w:between w:val="nil"/>
        </w:pBdr>
        <w:ind w:left="0" w:hanging="2"/>
        <w:rPr>
          <w:color w:val="000000"/>
          <w:sz w:val="22"/>
        </w:rPr>
      </w:pPr>
      <w:r>
        <w:rPr>
          <w:color w:val="000000"/>
          <w:sz w:val="22"/>
        </w:rPr>
        <w:t>Neonatal Resuscitation</w:t>
      </w:r>
    </w:p>
    <w:p w14:paraId="00000066" w14:textId="6B032CE7" w:rsidR="00BF4ADE" w:rsidRDefault="006B1BA5">
      <w:pPr>
        <w:numPr>
          <w:ilvl w:val="0"/>
          <w:numId w:val="1"/>
        </w:numPr>
        <w:pBdr>
          <w:top w:val="nil"/>
          <w:left w:val="nil"/>
          <w:bottom w:val="nil"/>
          <w:right w:val="nil"/>
          <w:between w:val="nil"/>
        </w:pBdr>
        <w:ind w:left="0" w:hanging="2"/>
        <w:rPr>
          <w:color w:val="000000"/>
          <w:sz w:val="22"/>
        </w:rPr>
      </w:pPr>
      <w:r>
        <w:rPr>
          <w:color w:val="000000"/>
          <w:sz w:val="22"/>
        </w:rPr>
        <w:t xml:space="preserve">Healthcare disparities and prenatal counseling at </w:t>
      </w:r>
      <w:proofErr w:type="spellStart"/>
      <w:r>
        <w:rPr>
          <w:color w:val="000000"/>
          <w:sz w:val="22"/>
        </w:rPr>
        <w:t>periviability</w:t>
      </w:r>
      <w:proofErr w:type="spellEnd"/>
    </w:p>
    <w:p w14:paraId="00000067" w14:textId="77777777" w:rsidR="00BF4ADE" w:rsidRDefault="006B1BA5">
      <w:pPr>
        <w:numPr>
          <w:ilvl w:val="0"/>
          <w:numId w:val="1"/>
        </w:numPr>
        <w:pBdr>
          <w:top w:val="nil"/>
          <w:left w:val="nil"/>
          <w:bottom w:val="nil"/>
          <w:right w:val="nil"/>
          <w:between w:val="nil"/>
        </w:pBdr>
        <w:ind w:left="0" w:hanging="2"/>
        <w:rPr>
          <w:color w:val="000000"/>
          <w:sz w:val="22"/>
        </w:rPr>
      </w:pPr>
      <w:r>
        <w:rPr>
          <w:color w:val="000000"/>
          <w:sz w:val="22"/>
        </w:rPr>
        <w:t>Breastfeeding education in the NICU</w:t>
      </w:r>
    </w:p>
    <w:p w14:paraId="00000068" w14:textId="77777777" w:rsidR="00BF4ADE" w:rsidRDefault="006B1BA5">
      <w:pPr>
        <w:numPr>
          <w:ilvl w:val="0"/>
          <w:numId w:val="1"/>
        </w:numPr>
        <w:pBdr>
          <w:top w:val="nil"/>
          <w:left w:val="nil"/>
          <w:bottom w:val="nil"/>
          <w:right w:val="nil"/>
          <w:between w:val="nil"/>
        </w:pBdr>
        <w:ind w:left="0" w:hanging="2"/>
        <w:rPr>
          <w:color w:val="000000"/>
          <w:sz w:val="22"/>
        </w:rPr>
      </w:pPr>
      <w:r>
        <w:rPr>
          <w:color w:val="000000"/>
          <w:sz w:val="22"/>
        </w:rPr>
        <w:t>Quality Improvement</w:t>
      </w:r>
    </w:p>
    <w:p w14:paraId="00000069" w14:textId="77777777" w:rsidR="00BF4ADE" w:rsidRDefault="006B1BA5">
      <w:pPr>
        <w:numPr>
          <w:ilvl w:val="0"/>
          <w:numId w:val="1"/>
        </w:numPr>
        <w:pBdr>
          <w:top w:val="nil"/>
          <w:left w:val="nil"/>
          <w:bottom w:val="nil"/>
          <w:right w:val="nil"/>
          <w:between w:val="nil"/>
        </w:pBdr>
        <w:ind w:left="0" w:hanging="2"/>
        <w:rPr>
          <w:color w:val="000000"/>
          <w:sz w:val="22"/>
        </w:rPr>
      </w:pPr>
      <w:r>
        <w:rPr>
          <w:color w:val="000000"/>
          <w:sz w:val="22"/>
        </w:rPr>
        <w:t>Legal issues in newborn medicine</w:t>
      </w:r>
    </w:p>
    <w:p w14:paraId="0000006A" w14:textId="77777777" w:rsidR="00BF4ADE" w:rsidRDefault="00BF4ADE">
      <w:pPr>
        <w:pBdr>
          <w:top w:val="nil"/>
          <w:left w:val="nil"/>
          <w:bottom w:val="nil"/>
          <w:right w:val="nil"/>
          <w:between w:val="nil"/>
        </w:pBdr>
        <w:spacing w:after="220"/>
        <w:ind w:left="0" w:hanging="2"/>
        <w:jc w:val="both"/>
        <w:rPr>
          <w:color w:val="000000"/>
          <w:sz w:val="22"/>
        </w:rPr>
      </w:pPr>
    </w:p>
    <w:p w14:paraId="65BEC96D" w14:textId="4ED17D82" w:rsidR="00571487" w:rsidRPr="00C60578" w:rsidRDefault="006B1BA5" w:rsidP="00C60578">
      <w:pPr>
        <w:pBdr>
          <w:top w:val="nil"/>
          <w:left w:val="nil"/>
          <w:bottom w:val="nil"/>
          <w:right w:val="nil"/>
          <w:between w:val="nil"/>
        </w:pBdr>
        <w:spacing w:before="240" w:after="40"/>
        <w:ind w:left="0" w:hanging="2"/>
        <w:rPr>
          <w:smallCaps/>
          <w:color w:val="000000"/>
          <w:sz w:val="22"/>
          <w:u w:val="single"/>
        </w:rPr>
      </w:pPr>
      <w:r>
        <w:rPr>
          <w:smallCaps/>
          <w:color w:val="000000"/>
          <w:sz w:val="22"/>
          <w:u w:val="single"/>
        </w:rPr>
        <w:t>CLINICAL RESEARCH</w:t>
      </w:r>
    </w:p>
    <w:p w14:paraId="3A934D26" w14:textId="09CD8CF2" w:rsidR="00412240" w:rsidRDefault="00412240" w:rsidP="004C1488">
      <w:pPr>
        <w:pBdr>
          <w:top w:val="nil"/>
          <w:left w:val="nil"/>
          <w:bottom w:val="nil"/>
          <w:right w:val="nil"/>
          <w:between w:val="nil"/>
        </w:pBdr>
        <w:spacing w:after="220"/>
        <w:ind w:leftChars="0" w:left="1439" w:hangingChars="654" w:hanging="1439"/>
        <w:jc w:val="both"/>
        <w:rPr>
          <w:b/>
          <w:color w:val="000000"/>
          <w:sz w:val="22"/>
        </w:rPr>
      </w:pPr>
      <w:r>
        <w:rPr>
          <w:color w:val="000000"/>
          <w:sz w:val="22"/>
        </w:rPr>
        <w:t>2022 – Present</w:t>
      </w:r>
      <w:r w:rsidR="00AD22A1">
        <w:rPr>
          <w:color w:val="000000"/>
          <w:sz w:val="22"/>
        </w:rPr>
        <w:tab/>
      </w:r>
      <w:r w:rsidR="00AD22A1">
        <w:rPr>
          <w:color w:val="000000"/>
          <w:sz w:val="22"/>
        </w:rPr>
        <w:tab/>
      </w:r>
      <w:r w:rsidR="00AD22A1">
        <w:rPr>
          <w:color w:val="000000"/>
          <w:sz w:val="22"/>
        </w:rPr>
        <w:tab/>
      </w:r>
      <w:r w:rsidR="00AD22A1" w:rsidRPr="00AD22A1">
        <w:rPr>
          <w:b/>
          <w:color w:val="000000"/>
          <w:sz w:val="22"/>
        </w:rPr>
        <w:t xml:space="preserve">Genomic Uniform-screening Against Rare Disease </w:t>
      </w:r>
      <w:proofErr w:type="gramStart"/>
      <w:r w:rsidR="00AD22A1" w:rsidRPr="00AD22A1">
        <w:rPr>
          <w:b/>
          <w:color w:val="000000"/>
          <w:sz w:val="22"/>
        </w:rPr>
        <w:t>In</w:t>
      </w:r>
      <w:proofErr w:type="gramEnd"/>
      <w:r w:rsidR="00AD22A1" w:rsidRPr="00AD22A1">
        <w:rPr>
          <w:b/>
          <w:color w:val="000000"/>
          <w:sz w:val="22"/>
        </w:rPr>
        <w:t xml:space="preserve"> All Newborns</w:t>
      </w:r>
      <w:r w:rsidR="00AD22A1">
        <w:rPr>
          <w:color w:val="000000"/>
          <w:sz w:val="22"/>
        </w:rPr>
        <w:t xml:space="preserve"> (</w:t>
      </w:r>
      <w:r w:rsidR="00AD22A1">
        <w:rPr>
          <w:b/>
          <w:color w:val="000000"/>
          <w:sz w:val="22"/>
        </w:rPr>
        <w:t>GUARDIA</w:t>
      </w:r>
      <w:r w:rsidR="004C1488">
        <w:rPr>
          <w:b/>
          <w:color w:val="000000"/>
          <w:sz w:val="22"/>
        </w:rPr>
        <w:t>N)</w:t>
      </w:r>
      <w:r w:rsidR="004C1488">
        <w:rPr>
          <w:b/>
          <w:color w:val="000000"/>
          <w:sz w:val="22"/>
        </w:rPr>
        <w:tab/>
      </w:r>
      <w:r w:rsidR="004C1488">
        <w:rPr>
          <w:b/>
          <w:color w:val="000000"/>
          <w:sz w:val="22"/>
        </w:rPr>
        <w:tab/>
      </w:r>
      <w:r w:rsidR="00A82403">
        <w:rPr>
          <w:b/>
          <w:color w:val="000000"/>
          <w:sz w:val="22"/>
        </w:rPr>
        <w:t>Study</w:t>
      </w:r>
      <w:r w:rsidR="00571487">
        <w:rPr>
          <w:b/>
          <w:color w:val="000000"/>
          <w:sz w:val="22"/>
        </w:rPr>
        <w:t>, NYPQ Site</w:t>
      </w:r>
    </w:p>
    <w:p w14:paraId="38453345" w14:textId="698A0B65" w:rsidR="00571487" w:rsidRDefault="00571487" w:rsidP="00571487">
      <w:pPr>
        <w:pBdr>
          <w:top w:val="nil"/>
          <w:left w:val="nil"/>
          <w:bottom w:val="nil"/>
          <w:right w:val="nil"/>
          <w:between w:val="nil"/>
        </w:pBdr>
        <w:spacing w:after="220"/>
        <w:ind w:leftChars="0" w:left="2160" w:firstLineChars="0" w:firstLine="0"/>
        <w:jc w:val="both"/>
        <w:rPr>
          <w:color w:val="000000"/>
          <w:sz w:val="22"/>
        </w:rPr>
      </w:pPr>
      <w:r>
        <w:rPr>
          <w:b/>
          <w:color w:val="000000"/>
          <w:sz w:val="22"/>
        </w:rPr>
        <w:t>Site Principal Investigator</w:t>
      </w:r>
      <w:r>
        <w:rPr>
          <w:color w:val="000000"/>
          <w:sz w:val="22"/>
        </w:rPr>
        <w:t xml:space="preserve">. Division of Neonatology, </w:t>
      </w:r>
      <w:proofErr w:type="spellStart"/>
      <w:r>
        <w:rPr>
          <w:color w:val="000000"/>
          <w:sz w:val="22"/>
        </w:rPr>
        <w:t>NewYork</w:t>
      </w:r>
      <w:proofErr w:type="spellEnd"/>
      <w:r>
        <w:rPr>
          <w:color w:val="000000"/>
          <w:sz w:val="22"/>
        </w:rPr>
        <w:t>-Presbyterian/ Queens, Flushing, NY</w:t>
      </w:r>
    </w:p>
    <w:p w14:paraId="0FE280AF" w14:textId="29B118B5" w:rsidR="00571487" w:rsidRDefault="0067175D" w:rsidP="00104440">
      <w:pPr>
        <w:pBdr>
          <w:top w:val="nil"/>
          <w:left w:val="nil"/>
          <w:bottom w:val="nil"/>
          <w:right w:val="nil"/>
          <w:between w:val="nil"/>
        </w:pBdr>
        <w:spacing w:after="220"/>
        <w:ind w:leftChars="0" w:left="2158" w:firstLineChars="0" w:firstLine="0"/>
        <w:jc w:val="both"/>
        <w:rPr>
          <w:color w:val="000000"/>
          <w:sz w:val="22"/>
        </w:rPr>
      </w:pPr>
      <w:r w:rsidRPr="0067175D">
        <w:rPr>
          <w:color w:val="000000"/>
          <w:sz w:val="22"/>
        </w:rPr>
        <w:t>A pilot study of genomic sequencing n</w:t>
      </w:r>
      <w:r w:rsidR="00BC688C">
        <w:rPr>
          <w:color w:val="000000"/>
          <w:sz w:val="22"/>
        </w:rPr>
        <w:t>ewborn of</w:t>
      </w:r>
      <w:r w:rsidRPr="00104440">
        <w:rPr>
          <w:color w:val="000000"/>
          <w:sz w:val="22"/>
        </w:rPr>
        <w:t xml:space="preserve"> over 250 genetic conditions not currently screened as part of standard newborn screening</w:t>
      </w:r>
      <w:r>
        <w:rPr>
          <w:color w:val="000000"/>
          <w:sz w:val="22"/>
        </w:rPr>
        <w:t xml:space="preserve">. The purpose is </w:t>
      </w:r>
      <w:r w:rsidRPr="0067175D">
        <w:rPr>
          <w:color w:val="000000"/>
          <w:sz w:val="22"/>
        </w:rPr>
        <w:t xml:space="preserve">to </w:t>
      </w:r>
      <w:r w:rsidRPr="0067175D">
        <w:rPr>
          <w:color w:val="000000"/>
          <w:sz w:val="22"/>
        </w:rPr>
        <w:lastRenderedPageBreak/>
        <w:t>understand how helpful this testing can be for newborns and their families</w:t>
      </w:r>
      <w:r w:rsidR="00BC688C">
        <w:rPr>
          <w:color w:val="000000"/>
          <w:sz w:val="22"/>
        </w:rPr>
        <w:t xml:space="preserve"> and to potentially amend the New York routine newborn screen in the future to include some of these other conditions.</w:t>
      </w:r>
    </w:p>
    <w:p w14:paraId="0A0D99EB" w14:textId="45BE499C" w:rsidR="008519BB" w:rsidRPr="008519BB" w:rsidRDefault="008519BB" w:rsidP="00104440">
      <w:pPr>
        <w:pBdr>
          <w:top w:val="nil"/>
          <w:left w:val="nil"/>
          <w:bottom w:val="nil"/>
          <w:right w:val="nil"/>
          <w:between w:val="nil"/>
        </w:pBdr>
        <w:spacing w:after="220"/>
        <w:ind w:leftChars="0" w:left="2158" w:firstLineChars="0" w:firstLine="0"/>
        <w:jc w:val="both"/>
        <w:rPr>
          <w:i/>
          <w:iCs/>
          <w:color w:val="000000"/>
          <w:sz w:val="22"/>
        </w:rPr>
      </w:pPr>
      <w:r>
        <w:rPr>
          <w:i/>
          <w:iCs/>
          <w:color w:val="000000"/>
          <w:sz w:val="22"/>
        </w:rPr>
        <w:t xml:space="preserve">Accepted for publication </w:t>
      </w:r>
      <w:proofErr w:type="gramStart"/>
      <w:r>
        <w:rPr>
          <w:i/>
          <w:iCs/>
          <w:color w:val="000000"/>
          <w:sz w:val="22"/>
        </w:rPr>
        <w:t>in  JAMA</w:t>
      </w:r>
      <w:proofErr w:type="gramEnd"/>
      <w:r>
        <w:rPr>
          <w:i/>
          <w:iCs/>
          <w:color w:val="000000"/>
          <w:sz w:val="22"/>
        </w:rPr>
        <w:t xml:space="preserve">  September 2024.</w:t>
      </w:r>
    </w:p>
    <w:p w14:paraId="46E0DC59" w14:textId="77777777" w:rsidR="00104440" w:rsidRPr="00104440" w:rsidRDefault="00104440" w:rsidP="00104440">
      <w:pPr>
        <w:pBdr>
          <w:top w:val="nil"/>
          <w:left w:val="nil"/>
          <w:bottom w:val="nil"/>
          <w:right w:val="nil"/>
          <w:between w:val="nil"/>
        </w:pBdr>
        <w:spacing w:after="220"/>
        <w:ind w:leftChars="0" w:left="2158" w:firstLineChars="0" w:firstLine="0"/>
        <w:jc w:val="both"/>
        <w:rPr>
          <w:color w:val="000000"/>
          <w:sz w:val="22"/>
        </w:rPr>
      </w:pPr>
    </w:p>
    <w:p w14:paraId="0000006C" w14:textId="245DB91D" w:rsidR="00BF4ADE" w:rsidRDefault="001E718B">
      <w:pPr>
        <w:pBdr>
          <w:top w:val="nil"/>
          <w:left w:val="nil"/>
          <w:bottom w:val="nil"/>
          <w:right w:val="nil"/>
          <w:between w:val="nil"/>
        </w:pBdr>
        <w:spacing w:after="220"/>
        <w:ind w:left="0" w:hanging="2"/>
        <w:jc w:val="both"/>
        <w:rPr>
          <w:color w:val="000000"/>
          <w:sz w:val="22"/>
        </w:rPr>
      </w:pPr>
      <w:r>
        <w:rPr>
          <w:color w:val="000000"/>
          <w:sz w:val="22"/>
        </w:rPr>
        <w:t>2018 – 2021</w:t>
      </w:r>
      <w:r w:rsidR="006B1BA5">
        <w:rPr>
          <w:color w:val="000000"/>
          <w:sz w:val="22"/>
        </w:rPr>
        <w:tab/>
      </w:r>
      <w:r>
        <w:rPr>
          <w:color w:val="000000"/>
          <w:sz w:val="22"/>
        </w:rPr>
        <w:tab/>
      </w:r>
      <w:r w:rsidR="006B1BA5">
        <w:rPr>
          <w:b/>
          <w:color w:val="000000"/>
          <w:sz w:val="22"/>
        </w:rPr>
        <w:t>Newborn Screening for Duchenne Muscular Dystrophy, NYPQ Site</w:t>
      </w:r>
    </w:p>
    <w:p w14:paraId="0000006D" w14:textId="70A13582" w:rsidR="00BF4ADE" w:rsidRDefault="006D0616" w:rsidP="001E718B">
      <w:pPr>
        <w:pBdr>
          <w:top w:val="nil"/>
          <w:left w:val="nil"/>
          <w:bottom w:val="nil"/>
          <w:right w:val="nil"/>
          <w:between w:val="nil"/>
        </w:pBdr>
        <w:spacing w:after="220"/>
        <w:ind w:leftChars="0" w:left="2160" w:firstLineChars="0" w:firstLine="0"/>
        <w:jc w:val="both"/>
        <w:rPr>
          <w:color w:val="000000"/>
          <w:sz w:val="22"/>
        </w:rPr>
      </w:pPr>
      <w:r>
        <w:rPr>
          <w:b/>
          <w:color w:val="000000"/>
          <w:sz w:val="22"/>
        </w:rPr>
        <w:t xml:space="preserve">Site </w:t>
      </w:r>
      <w:r w:rsidR="006B1BA5">
        <w:rPr>
          <w:b/>
          <w:color w:val="000000"/>
          <w:sz w:val="22"/>
        </w:rPr>
        <w:t>Principal Investigator</w:t>
      </w:r>
      <w:r w:rsidR="006B1BA5">
        <w:rPr>
          <w:color w:val="000000"/>
          <w:sz w:val="22"/>
        </w:rPr>
        <w:t xml:space="preserve">. Division of Neonatology, </w:t>
      </w:r>
      <w:proofErr w:type="spellStart"/>
      <w:r w:rsidR="006B1BA5">
        <w:rPr>
          <w:color w:val="000000"/>
          <w:sz w:val="22"/>
        </w:rPr>
        <w:t>NewYork</w:t>
      </w:r>
      <w:proofErr w:type="spellEnd"/>
      <w:r w:rsidR="006B1BA5">
        <w:rPr>
          <w:color w:val="000000"/>
          <w:sz w:val="22"/>
        </w:rPr>
        <w:t>-Presbyterian/ Queens, Flushing, NY</w:t>
      </w:r>
    </w:p>
    <w:p w14:paraId="0000006E" w14:textId="43D79D7D" w:rsidR="00BF4ADE" w:rsidRDefault="006B1BA5" w:rsidP="001E718B">
      <w:pPr>
        <w:pBdr>
          <w:top w:val="nil"/>
          <w:left w:val="nil"/>
          <w:bottom w:val="nil"/>
          <w:right w:val="nil"/>
          <w:between w:val="nil"/>
        </w:pBdr>
        <w:spacing w:after="220"/>
        <w:ind w:leftChars="0" w:left="2160" w:firstLineChars="0" w:firstLine="0"/>
        <w:jc w:val="both"/>
        <w:rPr>
          <w:color w:val="000000"/>
          <w:sz w:val="22"/>
        </w:rPr>
      </w:pPr>
      <w:r>
        <w:rPr>
          <w:color w:val="000000"/>
          <w:sz w:val="22"/>
        </w:rPr>
        <w:t>A pilot study to collect evidence on early screening for Duchenne Muscular Dystrophy in order for it to be recommended to the Recommended Uniform Screening Protocol, as well as to educate the scientific community.</w:t>
      </w:r>
    </w:p>
    <w:p w14:paraId="3EBB3001" w14:textId="2B4F5A26" w:rsidR="00C81720" w:rsidRDefault="00F66E94" w:rsidP="00D91A87">
      <w:pPr>
        <w:pBdr>
          <w:top w:val="nil"/>
          <w:left w:val="nil"/>
          <w:bottom w:val="nil"/>
          <w:right w:val="nil"/>
          <w:between w:val="nil"/>
        </w:pBdr>
        <w:spacing w:after="220"/>
        <w:ind w:leftChars="0" w:left="2160" w:firstLineChars="0" w:firstLine="0"/>
        <w:jc w:val="both"/>
        <w:rPr>
          <w:color w:val="000000"/>
          <w:sz w:val="22"/>
        </w:rPr>
      </w:pPr>
      <w:r>
        <w:rPr>
          <w:color w:val="000000"/>
          <w:sz w:val="22"/>
        </w:rPr>
        <w:t>“</w:t>
      </w:r>
      <w:r w:rsidRPr="00F66E94">
        <w:rPr>
          <w:color w:val="000000"/>
          <w:sz w:val="22"/>
        </w:rPr>
        <w:t>Newborn screening for Duchenne muscular dystrophy: A two-year pilot study.</w:t>
      </w:r>
      <w:r>
        <w:rPr>
          <w:color w:val="000000"/>
          <w:sz w:val="22"/>
        </w:rPr>
        <w:t xml:space="preserve">” Published in </w:t>
      </w:r>
      <w:r w:rsidRPr="00F66E94">
        <w:rPr>
          <w:i/>
          <w:color w:val="000000"/>
          <w:sz w:val="22"/>
        </w:rPr>
        <w:t>Annals of Clinical and Translational Neurology</w:t>
      </w:r>
      <w:r>
        <w:rPr>
          <w:color w:val="000000"/>
          <w:sz w:val="22"/>
        </w:rPr>
        <w:t>, August 2023.</w:t>
      </w:r>
    </w:p>
    <w:p w14:paraId="41C1AD16" w14:textId="08E7C69D" w:rsidR="00D91A87" w:rsidRDefault="00D91A87" w:rsidP="00D91A87">
      <w:pPr>
        <w:pBdr>
          <w:top w:val="nil"/>
          <w:left w:val="nil"/>
          <w:bottom w:val="nil"/>
          <w:right w:val="nil"/>
          <w:between w:val="nil"/>
        </w:pBdr>
        <w:spacing w:after="220"/>
        <w:ind w:leftChars="0" w:left="2160" w:firstLineChars="0" w:firstLine="0"/>
        <w:jc w:val="both"/>
        <w:rPr>
          <w:color w:val="000000"/>
          <w:sz w:val="22"/>
        </w:rPr>
      </w:pPr>
      <w:r>
        <w:rPr>
          <w:color w:val="000000"/>
          <w:sz w:val="22"/>
        </w:rPr>
        <w:t>“</w:t>
      </w:r>
      <w:r w:rsidRPr="00D91A87">
        <w:rPr>
          <w:color w:val="000000"/>
          <w:sz w:val="22"/>
        </w:rPr>
        <w:t>Improving recruitment for a newborn screening pilot study with</w:t>
      </w:r>
      <w:r>
        <w:rPr>
          <w:color w:val="000000"/>
          <w:sz w:val="22"/>
        </w:rPr>
        <w:t xml:space="preserve"> </w:t>
      </w:r>
      <w:r w:rsidRPr="00D91A87">
        <w:rPr>
          <w:color w:val="000000"/>
          <w:sz w:val="22"/>
        </w:rPr>
        <w:t>adaptations in response to the COVID-19 pandemic</w:t>
      </w:r>
      <w:r w:rsidR="00BF61F0">
        <w:rPr>
          <w:color w:val="000000"/>
          <w:sz w:val="22"/>
        </w:rPr>
        <w:t xml:space="preserve">.” Published </w:t>
      </w:r>
      <w:r>
        <w:rPr>
          <w:color w:val="000000"/>
          <w:sz w:val="22"/>
        </w:rPr>
        <w:t xml:space="preserve">in </w:t>
      </w:r>
      <w:r>
        <w:rPr>
          <w:i/>
          <w:color w:val="000000"/>
          <w:sz w:val="22"/>
        </w:rPr>
        <w:t xml:space="preserve">International Journal of </w:t>
      </w:r>
      <w:r w:rsidR="006D0616">
        <w:rPr>
          <w:i/>
          <w:color w:val="000000"/>
          <w:sz w:val="22"/>
        </w:rPr>
        <w:t xml:space="preserve">Neonatal </w:t>
      </w:r>
      <w:r w:rsidR="006D0616" w:rsidRPr="006D0616">
        <w:rPr>
          <w:i/>
          <w:color w:val="000000"/>
          <w:sz w:val="22"/>
        </w:rPr>
        <w:t>Screening</w:t>
      </w:r>
      <w:r w:rsidR="006D0616">
        <w:rPr>
          <w:i/>
          <w:color w:val="000000"/>
          <w:sz w:val="22"/>
        </w:rPr>
        <w:t xml:space="preserve"> </w:t>
      </w:r>
      <w:r w:rsidRPr="006D0616">
        <w:rPr>
          <w:color w:val="000000"/>
          <w:sz w:val="22"/>
        </w:rPr>
        <w:t xml:space="preserve">Special </w:t>
      </w:r>
      <w:r w:rsidRPr="00D91A87">
        <w:rPr>
          <w:color w:val="000000"/>
          <w:sz w:val="22"/>
        </w:rPr>
        <w:t>Issue "The COVID-19 Pandemic: The Impact on Newborn Screening Research, Clinical Care and Public Health"</w:t>
      </w:r>
      <w:r w:rsidR="006D0616">
        <w:rPr>
          <w:color w:val="000000"/>
          <w:sz w:val="22"/>
        </w:rPr>
        <w:t>. March 2022.</w:t>
      </w:r>
    </w:p>
    <w:p w14:paraId="16EAADFB" w14:textId="77777777" w:rsidR="00D91A87" w:rsidRDefault="00D91A87" w:rsidP="00D91A87">
      <w:pPr>
        <w:pBdr>
          <w:top w:val="nil"/>
          <w:left w:val="nil"/>
          <w:bottom w:val="nil"/>
          <w:right w:val="nil"/>
          <w:between w:val="nil"/>
        </w:pBdr>
        <w:spacing w:after="220"/>
        <w:ind w:leftChars="0" w:left="2160" w:firstLineChars="0" w:firstLine="0"/>
        <w:jc w:val="both"/>
        <w:rPr>
          <w:color w:val="000000"/>
          <w:sz w:val="22"/>
        </w:rPr>
      </w:pPr>
    </w:p>
    <w:p w14:paraId="7534B5F8" w14:textId="46401A0D" w:rsidR="002567D0" w:rsidRDefault="00343FAB" w:rsidP="00C078A9">
      <w:pPr>
        <w:pBdr>
          <w:top w:val="nil"/>
          <w:left w:val="nil"/>
          <w:bottom w:val="nil"/>
          <w:right w:val="nil"/>
          <w:between w:val="nil"/>
        </w:pBdr>
        <w:spacing w:after="220"/>
        <w:ind w:leftChars="0" w:left="2158" w:hangingChars="981" w:hanging="2158"/>
        <w:jc w:val="both"/>
        <w:rPr>
          <w:b/>
          <w:color w:val="000000"/>
          <w:sz w:val="22"/>
        </w:rPr>
      </w:pPr>
      <w:r>
        <w:rPr>
          <w:color w:val="000000"/>
          <w:sz w:val="22"/>
        </w:rPr>
        <w:t xml:space="preserve">2018 </w:t>
      </w:r>
      <w:r w:rsidR="002567D0">
        <w:rPr>
          <w:color w:val="000000"/>
          <w:sz w:val="22"/>
        </w:rPr>
        <w:t>–</w:t>
      </w:r>
      <w:r>
        <w:rPr>
          <w:color w:val="000000"/>
          <w:sz w:val="22"/>
        </w:rPr>
        <w:t xml:space="preserve"> 2</w:t>
      </w:r>
      <w:r w:rsidR="002567D0">
        <w:rPr>
          <w:color w:val="000000"/>
          <w:sz w:val="22"/>
        </w:rPr>
        <w:t>02</w:t>
      </w:r>
      <w:r w:rsidR="00C078A9">
        <w:rPr>
          <w:color w:val="000000"/>
          <w:sz w:val="22"/>
        </w:rPr>
        <w:t>1</w:t>
      </w:r>
      <w:r w:rsidR="00C078A9">
        <w:rPr>
          <w:color w:val="000000"/>
          <w:sz w:val="22"/>
        </w:rPr>
        <w:tab/>
      </w:r>
      <w:r w:rsidR="00C078A9">
        <w:rPr>
          <w:color w:val="000000"/>
          <w:sz w:val="22"/>
        </w:rPr>
        <w:tab/>
      </w:r>
      <w:r w:rsidR="002567D0">
        <w:rPr>
          <w:b/>
          <w:color w:val="000000"/>
          <w:sz w:val="22"/>
        </w:rPr>
        <w:t xml:space="preserve">Late-Onset Invasive Group </w:t>
      </w:r>
      <w:proofErr w:type="gramStart"/>
      <w:r w:rsidR="002567D0">
        <w:rPr>
          <w:b/>
          <w:color w:val="000000"/>
          <w:sz w:val="22"/>
        </w:rPr>
        <w:t>A</w:t>
      </w:r>
      <w:proofErr w:type="gramEnd"/>
      <w:r w:rsidR="002567D0">
        <w:rPr>
          <w:b/>
          <w:color w:val="000000"/>
          <w:sz w:val="22"/>
        </w:rPr>
        <w:t xml:space="preserve"> Streptococcal Infection in a Premature Infant: A Case Report</w:t>
      </w:r>
    </w:p>
    <w:p w14:paraId="243431D3" w14:textId="5EB51B46" w:rsidR="00F374F6" w:rsidRPr="00F374F6" w:rsidRDefault="00F374F6" w:rsidP="00F374F6">
      <w:pPr>
        <w:pBdr>
          <w:top w:val="nil"/>
          <w:left w:val="nil"/>
          <w:bottom w:val="nil"/>
          <w:right w:val="nil"/>
          <w:between w:val="nil"/>
        </w:pBdr>
        <w:spacing w:after="220"/>
        <w:ind w:leftChars="0" w:left="2160" w:firstLineChars="0" w:firstLine="0"/>
        <w:jc w:val="both"/>
        <w:rPr>
          <w:color w:val="000000"/>
          <w:sz w:val="22"/>
        </w:rPr>
      </w:pPr>
      <w:r>
        <w:rPr>
          <w:b/>
          <w:color w:val="000000"/>
          <w:sz w:val="22"/>
        </w:rPr>
        <w:t>Principal Investigator</w:t>
      </w:r>
      <w:r>
        <w:rPr>
          <w:color w:val="000000"/>
          <w:sz w:val="22"/>
        </w:rPr>
        <w:t xml:space="preserve">. Division of Neonatology, </w:t>
      </w:r>
      <w:proofErr w:type="spellStart"/>
      <w:r>
        <w:rPr>
          <w:color w:val="000000"/>
          <w:sz w:val="22"/>
        </w:rPr>
        <w:t>NewYork</w:t>
      </w:r>
      <w:proofErr w:type="spellEnd"/>
      <w:r>
        <w:rPr>
          <w:color w:val="000000"/>
          <w:sz w:val="22"/>
        </w:rPr>
        <w:t>-Presbyterian/ Queens, Flushing, NY</w:t>
      </w:r>
    </w:p>
    <w:p w14:paraId="0000006F" w14:textId="420A5FF1" w:rsidR="00BF4ADE" w:rsidRDefault="00C078A9" w:rsidP="00C078A9">
      <w:pPr>
        <w:pBdr>
          <w:top w:val="nil"/>
          <w:left w:val="nil"/>
          <w:bottom w:val="nil"/>
          <w:right w:val="nil"/>
          <w:between w:val="nil"/>
        </w:pBdr>
        <w:spacing w:after="220"/>
        <w:ind w:leftChars="0" w:left="1440" w:firstLineChars="0" w:firstLine="720"/>
        <w:jc w:val="both"/>
        <w:rPr>
          <w:color w:val="000000"/>
          <w:sz w:val="22"/>
        </w:rPr>
      </w:pPr>
      <w:r>
        <w:rPr>
          <w:color w:val="000000"/>
          <w:sz w:val="22"/>
        </w:rPr>
        <w:t>Poster Presentation.  Hot Topics in Neonatology Virtual C</w:t>
      </w:r>
      <w:r w:rsidR="002567D0" w:rsidRPr="002567D0">
        <w:rPr>
          <w:color w:val="000000"/>
          <w:sz w:val="22"/>
        </w:rPr>
        <w:t>onfe</w:t>
      </w:r>
      <w:r>
        <w:rPr>
          <w:color w:val="000000"/>
          <w:sz w:val="22"/>
        </w:rPr>
        <w:t>rence; December</w:t>
      </w:r>
      <w:r w:rsidR="002567D0" w:rsidRPr="002567D0">
        <w:rPr>
          <w:color w:val="000000"/>
          <w:sz w:val="22"/>
        </w:rPr>
        <w:t>, 2021.</w:t>
      </w:r>
    </w:p>
    <w:p w14:paraId="230F76CC" w14:textId="77777777" w:rsidR="00C078A9" w:rsidRDefault="00C078A9" w:rsidP="00C078A9">
      <w:pPr>
        <w:pBdr>
          <w:top w:val="nil"/>
          <w:left w:val="nil"/>
          <w:bottom w:val="nil"/>
          <w:right w:val="nil"/>
          <w:between w:val="nil"/>
        </w:pBdr>
        <w:spacing w:after="220"/>
        <w:ind w:leftChars="0" w:left="1440" w:firstLineChars="0" w:firstLine="720"/>
        <w:jc w:val="both"/>
        <w:rPr>
          <w:color w:val="000000"/>
          <w:sz w:val="22"/>
        </w:rPr>
      </w:pPr>
    </w:p>
    <w:p w14:paraId="00000070" w14:textId="1689DFE3" w:rsidR="00BF4ADE" w:rsidRDefault="006B1BA5">
      <w:pPr>
        <w:pBdr>
          <w:top w:val="nil"/>
          <w:left w:val="nil"/>
          <w:bottom w:val="nil"/>
          <w:right w:val="nil"/>
          <w:between w:val="nil"/>
        </w:pBdr>
        <w:spacing w:after="220"/>
        <w:ind w:left="0" w:hanging="2"/>
        <w:jc w:val="both"/>
        <w:rPr>
          <w:color w:val="000000"/>
          <w:sz w:val="22"/>
        </w:rPr>
      </w:pPr>
      <w:r>
        <w:rPr>
          <w:color w:val="000000"/>
          <w:sz w:val="22"/>
        </w:rPr>
        <w:t>2014—2016</w:t>
      </w:r>
      <w:r>
        <w:rPr>
          <w:color w:val="000000"/>
          <w:sz w:val="22"/>
        </w:rPr>
        <w:tab/>
      </w:r>
      <w:r w:rsidR="001E718B">
        <w:rPr>
          <w:color w:val="000000"/>
          <w:sz w:val="22"/>
        </w:rPr>
        <w:tab/>
      </w:r>
      <w:r>
        <w:rPr>
          <w:b/>
          <w:color w:val="000000"/>
          <w:sz w:val="22"/>
        </w:rPr>
        <w:t xml:space="preserve">Implicit Physician Biases in </w:t>
      </w:r>
      <w:proofErr w:type="spellStart"/>
      <w:r>
        <w:rPr>
          <w:b/>
          <w:color w:val="000000"/>
          <w:sz w:val="22"/>
        </w:rPr>
        <w:t>Periviability</w:t>
      </w:r>
      <w:proofErr w:type="spellEnd"/>
      <w:r>
        <w:rPr>
          <w:b/>
          <w:color w:val="000000"/>
          <w:sz w:val="22"/>
        </w:rPr>
        <w:t xml:space="preserve"> Counseling</w:t>
      </w:r>
    </w:p>
    <w:p w14:paraId="00000071" w14:textId="77777777" w:rsidR="00BF4ADE" w:rsidRDefault="006B1BA5" w:rsidP="001E718B">
      <w:pPr>
        <w:pBdr>
          <w:top w:val="nil"/>
          <w:left w:val="nil"/>
          <w:bottom w:val="nil"/>
          <w:right w:val="nil"/>
          <w:between w:val="nil"/>
        </w:pBdr>
        <w:spacing w:after="220"/>
        <w:ind w:leftChars="0" w:left="2160" w:firstLineChars="0" w:firstLine="0"/>
        <w:jc w:val="both"/>
        <w:rPr>
          <w:color w:val="000000"/>
          <w:sz w:val="22"/>
        </w:rPr>
      </w:pPr>
      <w:r>
        <w:rPr>
          <w:color w:val="000000"/>
          <w:sz w:val="22"/>
        </w:rPr>
        <w:t>Principle Investigator: Michael Espiritu, MD. Department of Neonatology, NYU Langone Medical Center, New York, NY</w:t>
      </w:r>
    </w:p>
    <w:p w14:paraId="00000072" w14:textId="77777777" w:rsidR="00BF4ADE" w:rsidRDefault="006B1BA5" w:rsidP="001E718B">
      <w:pPr>
        <w:pBdr>
          <w:top w:val="nil"/>
          <w:left w:val="nil"/>
          <w:bottom w:val="nil"/>
          <w:right w:val="nil"/>
          <w:between w:val="nil"/>
        </w:pBdr>
        <w:ind w:leftChars="0" w:left="2160" w:firstLineChars="0" w:firstLine="0"/>
        <w:jc w:val="both"/>
        <w:rPr>
          <w:color w:val="000000"/>
          <w:sz w:val="22"/>
        </w:rPr>
      </w:pPr>
      <w:r>
        <w:rPr>
          <w:color w:val="000000"/>
          <w:sz w:val="22"/>
        </w:rPr>
        <w:t xml:space="preserve">The purpose of this project was to use the Implicit Association Test to assess if and how the presence of unconscious racial and/or socioeconomic bias in neonatal and MFM physicians influences the recommendations given during ante-natal counseling </w:t>
      </w:r>
      <w:r>
        <w:rPr>
          <w:color w:val="000000"/>
          <w:sz w:val="22"/>
        </w:rPr>
        <w:lastRenderedPageBreak/>
        <w:t xml:space="preserve">of expectant mothers at extreme </w:t>
      </w:r>
      <w:proofErr w:type="spellStart"/>
      <w:r>
        <w:rPr>
          <w:color w:val="000000"/>
          <w:sz w:val="22"/>
        </w:rPr>
        <w:t>periviability</w:t>
      </w:r>
      <w:proofErr w:type="spellEnd"/>
      <w:r>
        <w:rPr>
          <w:color w:val="000000"/>
          <w:sz w:val="22"/>
        </w:rPr>
        <w:t xml:space="preserve">. Funded by a grant from the Stefan Bennett Neonatology Research Fund. </w:t>
      </w:r>
    </w:p>
    <w:p w14:paraId="00000073" w14:textId="77777777" w:rsidR="00BF4ADE" w:rsidRDefault="00BF4ADE">
      <w:pPr>
        <w:pBdr>
          <w:top w:val="nil"/>
          <w:left w:val="nil"/>
          <w:bottom w:val="nil"/>
          <w:right w:val="nil"/>
          <w:between w:val="nil"/>
        </w:pBdr>
        <w:ind w:left="0" w:hanging="2"/>
        <w:jc w:val="both"/>
        <w:rPr>
          <w:color w:val="000000"/>
          <w:sz w:val="22"/>
        </w:rPr>
      </w:pPr>
    </w:p>
    <w:p w14:paraId="00000074" w14:textId="77777777" w:rsidR="00BF4ADE" w:rsidRDefault="006B1BA5" w:rsidP="001E718B">
      <w:pPr>
        <w:pBdr>
          <w:top w:val="nil"/>
          <w:left w:val="nil"/>
          <w:bottom w:val="nil"/>
          <w:right w:val="nil"/>
          <w:between w:val="nil"/>
        </w:pBdr>
        <w:ind w:leftChars="0" w:left="1440" w:firstLineChars="0" w:firstLine="720"/>
        <w:jc w:val="both"/>
        <w:rPr>
          <w:color w:val="000000"/>
          <w:sz w:val="22"/>
        </w:rPr>
      </w:pPr>
      <w:r>
        <w:rPr>
          <w:color w:val="000000"/>
          <w:sz w:val="22"/>
        </w:rPr>
        <w:t xml:space="preserve">Published as a first author in </w:t>
      </w:r>
      <w:r>
        <w:rPr>
          <w:i/>
          <w:color w:val="000000"/>
          <w:sz w:val="22"/>
        </w:rPr>
        <w:t>The Journal of Pediatrics</w:t>
      </w:r>
      <w:r>
        <w:rPr>
          <w:color w:val="000000"/>
          <w:sz w:val="22"/>
        </w:rPr>
        <w:t>, June 2018.</w:t>
      </w:r>
    </w:p>
    <w:p w14:paraId="00000075" w14:textId="77777777" w:rsidR="00BF4ADE" w:rsidRDefault="00BF4ADE">
      <w:pPr>
        <w:pBdr>
          <w:top w:val="nil"/>
          <w:left w:val="nil"/>
          <w:bottom w:val="nil"/>
          <w:right w:val="nil"/>
          <w:between w:val="nil"/>
        </w:pBdr>
        <w:ind w:left="0" w:hanging="2"/>
        <w:jc w:val="both"/>
        <w:rPr>
          <w:color w:val="000000"/>
          <w:sz w:val="22"/>
        </w:rPr>
      </w:pPr>
    </w:p>
    <w:p w14:paraId="00000076" w14:textId="77777777" w:rsidR="00BF4ADE" w:rsidRDefault="006B1BA5" w:rsidP="001E718B">
      <w:pPr>
        <w:pBdr>
          <w:top w:val="nil"/>
          <w:left w:val="nil"/>
          <w:bottom w:val="nil"/>
          <w:right w:val="nil"/>
          <w:between w:val="nil"/>
        </w:pBdr>
        <w:spacing w:after="220"/>
        <w:ind w:leftChars="0" w:left="1440" w:firstLineChars="0" w:firstLine="720"/>
        <w:jc w:val="both"/>
        <w:rPr>
          <w:color w:val="000000"/>
          <w:sz w:val="22"/>
        </w:rPr>
      </w:pPr>
      <w:r>
        <w:rPr>
          <w:color w:val="000000"/>
          <w:sz w:val="22"/>
        </w:rPr>
        <w:t>Platform Presentation. Hot Topics in Neonatology; Washington, D.C., December 2016</w:t>
      </w:r>
    </w:p>
    <w:p w14:paraId="00000077" w14:textId="77777777" w:rsidR="00BF4ADE" w:rsidRDefault="006B1BA5" w:rsidP="001E718B">
      <w:pPr>
        <w:pBdr>
          <w:top w:val="nil"/>
          <w:left w:val="nil"/>
          <w:bottom w:val="nil"/>
          <w:right w:val="nil"/>
          <w:between w:val="nil"/>
        </w:pBdr>
        <w:spacing w:after="220"/>
        <w:ind w:leftChars="0" w:left="2160" w:firstLineChars="0" w:firstLine="0"/>
        <w:jc w:val="both"/>
        <w:rPr>
          <w:color w:val="000000"/>
          <w:sz w:val="22"/>
        </w:rPr>
      </w:pPr>
      <w:r>
        <w:rPr>
          <w:color w:val="000000"/>
          <w:sz w:val="22"/>
        </w:rPr>
        <w:t xml:space="preserve">Platform Presentation. 42nd annual Northeastern Conference on Perinatal Research; Chatham, MA, October 2016 </w:t>
      </w:r>
    </w:p>
    <w:p w14:paraId="00000078" w14:textId="77777777" w:rsidR="00BF4ADE" w:rsidRDefault="006B1BA5" w:rsidP="001E718B">
      <w:pPr>
        <w:pBdr>
          <w:top w:val="nil"/>
          <w:left w:val="nil"/>
          <w:bottom w:val="nil"/>
          <w:right w:val="nil"/>
          <w:between w:val="nil"/>
        </w:pBdr>
        <w:spacing w:after="220"/>
        <w:ind w:leftChars="0" w:left="2160" w:firstLineChars="0" w:firstLine="0"/>
        <w:jc w:val="both"/>
        <w:rPr>
          <w:color w:val="000000"/>
          <w:sz w:val="22"/>
        </w:rPr>
      </w:pPr>
      <w:r>
        <w:rPr>
          <w:color w:val="000000"/>
          <w:sz w:val="22"/>
        </w:rPr>
        <w:t>Platform Presentation. Pediatric Academic Societies Meeting (PAS); Baltimore, MD, May 2016</w:t>
      </w:r>
    </w:p>
    <w:p w14:paraId="00000079" w14:textId="77777777" w:rsidR="00BF4ADE" w:rsidRDefault="006B1BA5" w:rsidP="001E718B">
      <w:pPr>
        <w:pBdr>
          <w:top w:val="nil"/>
          <w:left w:val="nil"/>
          <w:bottom w:val="nil"/>
          <w:right w:val="nil"/>
          <w:between w:val="nil"/>
        </w:pBdr>
        <w:spacing w:after="220"/>
        <w:ind w:leftChars="0" w:left="2160" w:firstLineChars="0" w:firstLine="0"/>
        <w:jc w:val="both"/>
        <w:rPr>
          <w:color w:val="000000"/>
          <w:sz w:val="22"/>
        </w:rPr>
      </w:pPr>
      <w:r>
        <w:rPr>
          <w:color w:val="000000"/>
          <w:sz w:val="22"/>
        </w:rPr>
        <w:t xml:space="preserve">Platform Presentation. 12th Annual Joseph </w:t>
      </w:r>
      <w:proofErr w:type="spellStart"/>
      <w:r>
        <w:rPr>
          <w:color w:val="000000"/>
          <w:sz w:val="22"/>
        </w:rPr>
        <w:t>Dancis</w:t>
      </w:r>
      <w:proofErr w:type="spellEnd"/>
      <w:r>
        <w:rPr>
          <w:color w:val="000000"/>
          <w:sz w:val="22"/>
        </w:rPr>
        <w:t xml:space="preserve"> Pediatric Research Day at NYU Langone Medical Center; New York, NY, May 2016</w:t>
      </w:r>
    </w:p>
    <w:p w14:paraId="0000007A" w14:textId="77777777" w:rsidR="00BF4ADE" w:rsidRDefault="006B1BA5" w:rsidP="001E718B">
      <w:pPr>
        <w:pBdr>
          <w:top w:val="nil"/>
          <w:left w:val="nil"/>
          <w:bottom w:val="nil"/>
          <w:right w:val="nil"/>
          <w:between w:val="nil"/>
        </w:pBdr>
        <w:spacing w:after="220"/>
        <w:ind w:leftChars="0" w:left="2160" w:firstLineChars="0" w:firstLine="0"/>
        <w:jc w:val="both"/>
        <w:rPr>
          <w:color w:val="000000"/>
          <w:sz w:val="22"/>
        </w:rPr>
      </w:pPr>
      <w:r>
        <w:rPr>
          <w:color w:val="000000"/>
          <w:sz w:val="22"/>
        </w:rPr>
        <w:t>Poster Presentation. Eastern Society for Pediatric Research (ESPR); Philadelphia, PA, March 2016</w:t>
      </w:r>
    </w:p>
    <w:p w14:paraId="0000007B" w14:textId="77777777" w:rsidR="00BF4ADE" w:rsidRDefault="006B1BA5" w:rsidP="001E718B">
      <w:pPr>
        <w:pBdr>
          <w:top w:val="nil"/>
          <w:left w:val="nil"/>
          <w:bottom w:val="nil"/>
          <w:right w:val="nil"/>
          <w:between w:val="nil"/>
        </w:pBdr>
        <w:spacing w:after="220"/>
        <w:ind w:leftChars="0" w:left="2160" w:firstLineChars="0" w:firstLine="0"/>
        <w:jc w:val="both"/>
        <w:rPr>
          <w:color w:val="000000"/>
          <w:sz w:val="22"/>
        </w:rPr>
      </w:pPr>
      <w:r>
        <w:rPr>
          <w:color w:val="000000"/>
          <w:sz w:val="22"/>
        </w:rPr>
        <w:t>Poster and Oral Presentations. New York Perinatal Society (NYPS) 38th Annual Scientific Meeting; New York, NY, April 2015</w:t>
      </w:r>
    </w:p>
    <w:p w14:paraId="0000007C" w14:textId="77777777" w:rsidR="00BF4ADE" w:rsidRDefault="006B1BA5" w:rsidP="001E718B">
      <w:pPr>
        <w:pBdr>
          <w:top w:val="nil"/>
          <w:left w:val="nil"/>
          <w:bottom w:val="nil"/>
          <w:right w:val="nil"/>
          <w:between w:val="nil"/>
        </w:pBdr>
        <w:spacing w:after="220"/>
        <w:ind w:leftChars="0" w:left="2160" w:firstLineChars="0" w:firstLine="0"/>
        <w:jc w:val="both"/>
        <w:rPr>
          <w:color w:val="000000"/>
          <w:sz w:val="22"/>
        </w:rPr>
      </w:pPr>
      <w:r>
        <w:rPr>
          <w:color w:val="000000"/>
          <w:sz w:val="22"/>
        </w:rPr>
        <w:t>Poster Presentation. Neonatology 2015: Patient Care, Quality Improvement, Safety and the Law. San Francisco, CA. March 2015</w:t>
      </w:r>
    </w:p>
    <w:p w14:paraId="0000007D" w14:textId="77777777" w:rsidR="00BF4ADE" w:rsidRDefault="006B1BA5" w:rsidP="001E718B">
      <w:pPr>
        <w:pBdr>
          <w:top w:val="nil"/>
          <w:left w:val="nil"/>
          <w:bottom w:val="nil"/>
          <w:right w:val="nil"/>
          <w:between w:val="nil"/>
        </w:pBdr>
        <w:spacing w:after="220"/>
        <w:ind w:leftChars="0" w:left="2160" w:firstLineChars="0" w:firstLine="0"/>
        <w:jc w:val="both"/>
        <w:rPr>
          <w:color w:val="000000"/>
          <w:sz w:val="22"/>
        </w:rPr>
      </w:pPr>
      <w:r>
        <w:rPr>
          <w:color w:val="000000"/>
          <w:sz w:val="22"/>
        </w:rPr>
        <w:t>Poster Presentation. Eastern Society for Pediatric Research (ESPR); Philadelphia, PA. March 2015</w:t>
      </w:r>
    </w:p>
    <w:p w14:paraId="0000007E" w14:textId="77777777" w:rsidR="00BF4ADE" w:rsidRDefault="006B1BA5" w:rsidP="001E718B">
      <w:pPr>
        <w:pBdr>
          <w:top w:val="nil"/>
          <w:left w:val="nil"/>
          <w:bottom w:val="nil"/>
          <w:right w:val="nil"/>
          <w:between w:val="nil"/>
        </w:pBdr>
        <w:spacing w:after="220"/>
        <w:ind w:leftChars="0" w:left="2160" w:firstLineChars="0" w:firstLine="0"/>
        <w:jc w:val="both"/>
        <w:rPr>
          <w:color w:val="000000"/>
          <w:sz w:val="22"/>
        </w:rPr>
      </w:pPr>
      <w:r>
        <w:rPr>
          <w:color w:val="000000"/>
          <w:sz w:val="22"/>
        </w:rPr>
        <w:t xml:space="preserve">Poster Presentation. The 28th Annual </w:t>
      </w:r>
      <w:proofErr w:type="spellStart"/>
      <w:r>
        <w:rPr>
          <w:color w:val="000000"/>
          <w:sz w:val="22"/>
        </w:rPr>
        <w:t>Gravens</w:t>
      </w:r>
      <w:proofErr w:type="spellEnd"/>
      <w:r>
        <w:rPr>
          <w:color w:val="000000"/>
          <w:sz w:val="22"/>
        </w:rPr>
        <w:t xml:space="preserve"> Conference on the Physical and Developmental Environment of the </w:t>
      </w:r>
      <w:proofErr w:type="gramStart"/>
      <w:r>
        <w:rPr>
          <w:color w:val="000000"/>
          <w:sz w:val="22"/>
        </w:rPr>
        <w:t>High Risk</w:t>
      </w:r>
      <w:proofErr w:type="gramEnd"/>
      <w:r>
        <w:rPr>
          <w:color w:val="000000"/>
          <w:sz w:val="22"/>
        </w:rPr>
        <w:t xml:space="preserve"> Infant, in collaboration with the March of Dimes; Clearwater, FL. March 2015</w:t>
      </w:r>
    </w:p>
    <w:p w14:paraId="0000007F" w14:textId="77777777" w:rsidR="00BF4ADE" w:rsidRDefault="00BF4ADE">
      <w:pPr>
        <w:pBdr>
          <w:top w:val="nil"/>
          <w:left w:val="nil"/>
          <w:bottom w:val="nil"/>
          <w:right w:val="nil"/>
          <w:between w:val="nil"/>
        </w:pBdr>
        <w:spacing w:after="220"/>
        <w:ind w:left="0" w:hanging="2"/>
        <w:jc w:val="both"/>
        <w:rPr>
          <w:color w:val="000000"/>
          <w:sz w:val="22"/>
        </w:rPr>
      </w:pPr>
    </w:p>
    <w:p w14:paraId="00000080" w14:textId="0B4BCB23" w:rsidR="00BF4ADE" w:rsidRDefault="006B1BA5" w:rsidP="001E718B">
      <w:pPr>
        <w:pBdr>
          <w:top w:val="nil"/>
          <w:left w:val="nil"/>
          <w:bottom w:val="nil"/>
          <w:right w:val="nil"/>
          <w:between w:val="nil"/>
        </w:pBdr>
        <w:spacing w:after="220"/>
        <w:ind w:leftChars="0" w:left="0" w:firstLineChars="0" w:firstLine="0"/>
        <w:jc w:val="both"/>
        <w:rPr>
          <w:color w:val="000000"/>
          <w:sz w:val="22"/>
        </w:rPr>
      </w:pPr>
      <w:r>
        <w:rPr>
          <w:color w:val="000000"/>
          <w:sz w:val="22"/>
        </w:rPr>
        <w:t>2014 – 2015</w:t>
      </w:r>
      <w:r>
        <w:rPr>
          <w:color w:val="000000"/>
          <w:sz w:val="22"/>
        </w:rPr>
        <w:tab/>
      </w:r>
      <w:r w:rsidR="001E718B">
        <w:rPr>
          <w:color w:val="000000"/>
          <w:sz w:val="22"/>
        </w:rPr>
        <w:tab/>
      </w:r>
      <w:r>
        <w:rPr>
          <w:b/>
          <w:color w:val="000000"/>
          <w:sz w:val="22"/>
        </w:rPr>
        <w:t xml:space="preserve">Neonatal Case Report: c-Kit Positive Diffuse Cutaneous </w:t>
      </w:r>
      <w:proofErr w:type="spellStart"/>
      <w:r>
        <w:rPr>
          <w:b/>
          <w:color w:val="000000"/>
          <w:sz w:val="22"/>
        </w:rPr>
        <w:t>Mastocytosis</w:t>
      </w:r>
      <w:proofErr w:type="spellEnd"/>
    </w:p>
    <w:p w14:paraId="00000081" w14:textId="7FB05254" w:rsidR="00BF4ADE" w:rsidRDefault="006B1BA5" w:rsidP="001E718B">
      <w:pPr>
        <w:pBdr>
          <w:top w:val="nil"/>
          <w:left w:val="nil"/>
          <w:bottom w:val="nil"/>
          <w:right w:val="nil"/>
          <w:between w:val="nil"/>
        </w:pBdr>
        <w:spacing w:after="220"/>
        <w:ind w:leftChars="0" w:left="2160" w:firstLineChars="0" w:firstLine="0"/>
        <w:jc w:val="both"/>
        <w:rPr>
          <w:color w:val="000000"/>
          <w:sz w:val="22"/>
        </w:rPr>
      </w:pPr>
      <w:r>
        <w:rPr>
          <w:color w:val="000000"/>
          <w:sz w:val="22"/>
        </w:rPr>
        <w:t>Principle Investigator: Shantanu Rastogi, MD. Department of Neonatology, Maimonides Medical Center, Brooklyn, NY, 2014</w:t>
      </w:r>
      <w:r w:rsidR="001E718B">
        <w:rPr>
          <w:color w:val="000000"/>
          <w:sz w:val="22"/>
        </w:rPr>
        <w:tab/>
      </w:r>
    </w:p>
    <w:p w14:paraId="00000082" w14:textId="13557242" w:rsidR="00BF4ADE" w:rsidRDefault="006B1BA5" w:rsidP="001E718B">
      <w:pPr>
        <w:pBdr>
          <w:top w:val="nil"/>
          <w:left w:val="nil"/>
          <w:bottom w:val="nil"/>
          <w:right w:val="nil"/>
          <w:between w:val="nil"/>
        </w:pBdr>
        <w:ind w:leftChars="0" w:left="2160" w:firstLineChars="0" w:firstLine="0"/>
        <w:jc w:val="both"/>
        <w:rPr>
          <w:color w:val="000000"/>
          <w:sz w:val="22"/>
        </w:rPr>
      </w:pPr>
      <w:r>
        <w:rPr>
          <w:color w:val="000000"/>
          <w:sz w:val="22"/>
        </w:rPr>
        <w:t xml:space="preserve">We described a case of fatal c-Kit positive diffuse cutaneous </w:t>
      </w:r>
      <w:proofErr w:type="spellStart"/>
      <w:r>
        <w:rPr>
          <w:color w:val="000000"/>
          <w:sz w:val="22"/>
        </w:rPr>
        <w:t>mastocytosis</w:t>
      </w:r>
      <w:proofErr w:type="spellEnd"/>
      <w:r>
        <w:rPr>
          <w:color w:val="000000"/>
          <w:sz w:val="22"/>
        </w:rPr>
        <w:t xml:space="preserve"> with systemic manifestations in a neonate.</w:t>
      </w:r>
    </w:p>
    <w:p w14:paraId="00000083" w14:textId="77777777" w:rsidR="00BF4ADE" w:rsidRDefault="00BF4ADE">
      <w:pPr>
        <w:pBdr>
          <w:top w:val="nil"/>
          <w:left w:val="nil"/>
          <w:bottom w:val="nil"/>
          <w:right w:val="nil"/>
          <w:between w:val="nil"/>
        </w:pBdr>
        <w:ind w:left="0" w:hanging="2"/>
        <w:jc w:val="both"/>
        <w:rPr>
          <w:color w:val="000000"/>
          <w:sz w:val="22"/>
        </w:rPr>
      </w:pPr>
    </w:p>
    <w:p w14:paraId="00000084" w14:textId="00D77B9A" w:rsidR="00BF4ADE" w:rsidRDefault="001E718B">
      <w:pPr>
        <w:pBdr>
          <w:top w:val="nil"/>
          <w:left w:val="nil"/>
          <w:bottom w:val="nil"/>
          <w:right w:val="nil"/>
          <w:between w:val="nil"/>
        </w:pBdr>
        <w:ind w:left="0" w:hanging="2"/>
        <w:jc w:val="both"/>
        <w:rPr>
          <w:color w:val="000000"/>
          <w:sz w:val="22"/>
        </w:rPr>
      </w:pPr>
      <w:r>
        <w:rPr>
          <w:color w:val="000000"/>
          <w:sz w:val="22"/>
        </w:rPr>
        <w:tab/>
      </w:r>
      <w:r>
        <w:rPr>
          <w:color w:val="000000"/>
          <w:sz w:val="22"/>
        </w:rPr>
        <w:tab/>
      </w:r>
      <w:r w:rsidR="006B1BA5">
        <w:rPr>
          <w:color w:val="000000"/>
          <w:sz w:val="22"/>
        </w:rPr>
        <w:tab/>
      </w:r>
      <w:r>
        <w:rPr>
          <w:color w:val="000000"/>
          <w:sz w:val="22"/>
        </w:rPr>
        <w:tab/>
      </w:r>
      <w:r w:rsidR="006B1BA5">
        <w:rPr>
          <w:color w:val="000000"/>
          <w:sz w:val="22"/>
        </w:rPr>
        <w:t xml:space="preserve">Published in </w:t>
      </w:r>
      <w:r w:rsidR="006B1BA5">
        <w:rPr>
          <w:i/>
          <w:color w:val="000000"/>
          <w:sz w:val="22"/>
        </w:rPr>
        <w:t>Journal of Pediatric Hematology/Oncology</w:t>
      </w:r>
      <w:r w:rsidR="006B1BA5">
        <w:rPr>
          <w:color w:val="000000"/>
          <w:sz w:val="22"/>
        </w:rPr>
        <w:t xml:space="preserve">, July, 2018. </w:t>
      </w:r>
    </w:p>
    <w:p w14:paraId="00000085" w14:textId="77777777" w:rsidR="00BF4ADE" w:rsidRDefault="00BF4ADE">
      <w:pPr>
        <w:pBdr>
          <w:top w:val="nil"/>
          <w:left w:val="nil"/>
          <w:bottom w:val="nil"/>
          <w:right w:val="nil"/>
          <w:between w:val="nil"/>
        </w:pBdr>
        <w:ind w:left="0" w:hanging="2"/>
        <w:jc w:val="both"/>
        <w:rPr>
          <w:color w:val="000000"/>
          <w:sz w:val="22"/>
        </w:rPr>
      </w:pPr>
    </w:p>
    <w:p w14:paraId="00000086" w14:textId="77777777" w:rsidR="00BF4ADE" w:rsidRDefault="006B1BA5" w:rsidP="001E718B">
      <w:pPr>
        <w:pBdr>
          <w:top w:val="nil"/>
          <w:left w:val="nil"/>
          <w:bottom w:val="nil"/>
          <w:right w:val="nil"/>
          <w:between w:val="nil"/>
        </w:pBdr>
        <w:ind w:leftChars="0" w:left="2160" w:firstLineChars="0" w:firstLine="0"/>
        <w:jc w:val="both"/>
        <w:rPr>
          <w:color w:val="000000"/>
          <w:sz w:val="22"/>
        </w:rPr>
      </w:pPr>
      <w:r>
        <w:rPr>
          <w:color w:val="000000"/>
          <w:sz w:val="22"/>
        </w:rPr>
        <w:lastRenderedPageBreak/>
        <w:t>Poster Presentation. The 2015 American Academy of Pediatrics (AAP) National Conference &amp; Exhibition; Washington, DC, October 2015</w:t>
      </w:r>
    </w:p>
    <w:p w14:paraId="00000087" w14:textId="77777777" w:rsidR="00BF4ADE" w:rsidRDefault="00BF4ADE">
      <w:pPr>
        <w:pBdr>
          <w:top w:val="nil"/>
          <w:left w:val="nil"/>
          <w:bottom w:val="nil"/>
          <w:right w:val="nil"/>
          <w:between w:val="nil"/>
        </w:pBdr>
        <w:ind w:left="0" w:hanging="2"/>
        <w:jc w:val="both"/>
        <w:rPr>
          <w:color w:val="000000"/>
          <w:sz w:val="22"/>
        </w:rPr>
      </w:pPr>
    </w:p>
    <w:p w14:paraId="00000088" w14:textId="77777777" w:rsidR="00BF4ADE" w:rsidRDefault="00BF4ADE">
      <w:pPr>
        <w:pBdr>
          <w:top w:val="nil"/>
          <w:left w:val="nil"/>
          <w:bottom w:val="nil"/>
          <w:right w:val="nil"/>
          <w:between w:val="nil"/>
        </w:pBdr>
        <w:spacing w:after="220"/>
        <w:ind w:left="0" w:hanging="2"/>
        <w:jc w:val="both"/>
        <w:rPr>
          <w:color w:val="000000"/>
          <w:sz w:val="22"/>
        </w:rPr>
      </w:pPr>
    </w:p>
    <w:p w14:paraId="00000089" w14:textId="1B3DA774" w:rsidR="00BF4ADE" w:rsidRDefault="006B1BA5">
      <w:pPr>
        <w:pBdr>
          <w:top w:val="nil"/>
          <w:left w:val="nil"/>
          <w:bottom w:val="nil"/>
          <w:right w:val="nil"/>
          <w:between w:val="nil"/>
        </w:pBdr>
        <w:spacing w:after="220"/>
        <w:ind w:left="0" w:hanging="2"/>
        <w:jc w:val="both"/>
        <w:rPr>
          <w:color w:val="000000"/>
          <w:sz w:val="22"/>
        </w:rPr>
      </w:pPr>
      <w:r>
        <w:rPr>
          <w:color w:val="000000"/>
          <w:sz w:val="22"/>
        </w:rPr>
        <w:t>2004</w:t>
      </w:r>
      <w:r>
        <w:rPr>
          <w:color w:val="000000"/>
          <w:sz w:val="22"/>
        </w:rPr>
        <w:tab/>
      </w:r>
      <w:r w:rsidR="001E718B">
        <w:rPr>
          <w:color w:val="000000"/>
          <w:sz w:val="22"/>
        </w:rPr>
        <w:tab/>
      </w:r>
      <w:r w:rsidR="001E718B">
        <w:rPr>
          <w:color w:val="000000"/>
          <w:sz w:val="22"/>
        </w:rPr>
        <w:tab/>
      </w:r>
      <w:r>
        <w:rPr>
          <w:b/>
          <w:color w:val="000000"/>
          <w:sz w:val="22"/>
        </w:rPr>
        <w:t>Summer Undergraduate Research Fellow</w:t>
      </w:r>
      <w:r>
        <w:rPr>
          <w:color w:val="000000"/>
          <w:sz w:val="22"/>
        </w:rPr>
        <w:tab/>
        <w:t xml:space="preserve"> </w:t>
      </w:r>
    </w:p>
    <w:p w14:paraId="0000008A" w14:textId="77777777" w:rsidR="00BF4ADE" w:rsidRDefault="006B1BA5" w:rsidP="001E718B">
      <w:pPr>
        <w:pBdr>
          <w:top w:val="nil"/>
          <w:left w:val="nil"/>
          <w:bottom w:val="nil"/>
          <w:right w:val="nil"/>
          <w:between w:val="nil"/>
        </w:pBdr>
        <w:spacing w:after="220"/>
        <w:ind w:leftChars="0" w:left="2160" w:firstLineChars="0" w:firstLine="0"/>
        <w:jc w:val="both"/>
        <w:rPr>
          <w:color w:val="000000"/>
          <w:sz w:val="22"/>
        </w:rPr>
      </w:pPr>
      <w:r>
        <w:rPr>
          <w:color w:val="000000"/>
          <w:sz w:val="22"/>
        </w:rPr>
        <w:t xml:space="preserve">Principle Investigator: John </w:t>
      </w:r>
      <w:proofErr w:type="spellStart"/>
      <w:r>
        <w:rPr>
          <w:color w:val="000000"/>
          <w:sz w:val="22"/>
        </w:rPr>
        <w:t>Brechtl</w:t>
      </w:r>
      <w:proofErr w:type="spellEnd"/>
      <w:r>
        <w:rPr>
          <w:color w:val="000000"/>
          <w:sz w:val="22"/>
        </w:rPr>
        <w:t>, MD, FACP. Columbia University and TCC Health Care Center, New York, NY.</w:t>
      </w:r>
    </w:p>
    <w:p w14:paraId="0000008B" w14:textId="1214F18A" w:rsidR="00BF4ADE" w:rsidRDefault="006B1BA5" w:rsidP="001E718B">
      <w:pPr>
        <w:pBdr>
          <w:top w:val="nil"/>
          <w:left w:val="nil"/>
          <w:bottom w:val="nil"/>
          <w:right w:val="nil"/>
          <w:between w:val="nil"/>
        </w:pBdr>
        <w:ind w:leftChars="0" w:left="2160" w:firstLineChars="0" w:firstLine="0"/>
        <w:jc w:val="both"/>
        <w:rPr>
          <w:color w:val="000000"/>
          <w:sz w:val="22"/>
        </w:rPr>
      </w:pPr>
      <w:r>
        <w:rPr>
          <w:color w:val="000000"/>
          <w:sz w:val="22"/>
        </w:rPr>
        <w:t xml:space="preserve">Developed and completed an independent research project to determine the demographic associations with psychiatric disorders in palliative patients with advanced AIDS and cancer. </w:t>
      </w:r>
    </w:p>
    <w:p w14:paraId="0000008C" w14:textId="77777777" w:rsidR="00BF4ADE" w:rsidRDefault="00BF4ADE">
      <w:pPr>
        <w:pBdr>
          <w:top w:val="nil"/>
          <w:left w:val="nil"/>
          <w:bottom w:val="nil"/>
          <w:right w:val="nil"/>
          <w:between w:val="nil"/>
        </w:pBdr>
        <w:spacing w:after="220"/>
        <w:ind w:left="0" w:hanging="2"/>
        <w:jc w:val="both"/>
        <w:rPr>
          <w:color w:val="000000"/>
          <w:sz w:val="22"/>
        </w:rPr>
      </w:pPr>
    </w:p>
    <w:p w14:paraId="0000008D" w14:textId="77777777" w:rsidR="00BF4ADE" w:rsidRDefault="006B1BA5">
      <w:pPr>
        <w:pBdr>
          <w:top w:val="nil"/>
          <w:left w:val="nil"/>
          <w:bottom w:val="nil"/>
          <w:right w:val="nil"/>
          <w:between w:val="nil"/>
        </w:pBdr>
        <w:spacing w:after="220"/>
        <w:ind w:left="0" w:hanging="2"/>
        <w:jc w:val="both"/>
        <w:rPr>
          <w:color w:val="000000"/>
          <w:sz w:val="22"/>
        </w:rPr>
      </w:pPr>
      <w:r>
        <w:rPr>
          <w:color w:val="000000"/>
          <w:sz w:val="22"/>
        </w:rPr>
        <w:t xml:space="preserve">2003 – 2004 </w:t>
      </w:r>
      <w:r>
        <w:rPr>
          <w:color w:val="000000"/>
          <w:sz w:val="22"/>
        </w:rPr>
        <w:tab/>
      </w:r>
      <w:r>
        <w:rPr>
          <w:color w:val="000000"/>
          <w:sz w:val="22"/>
        </w:rPr>
        <w:tab/>
      </w:r>
      <w:r>
        <w:rPr>
          <w:b/>
          <w:color w:val="000000"/>
          <w:sz w:val="22"/>
        </w:rPr>
        <w:t>Academic Associate</w:t>
      </w:r>
    </w:p>
    <w:p w14:paraId="0000008E" w14:textId="77777777" w:rsidR="00BF4ADE" w:rsidRDefault="006B1BA5" w:rsidP="001E718B">
      <w:pPr>
        <w:pBdr>
          <w:top w:val="nil"/>
          <w:left w:val="nil"/>
          <w:bottom w:val="nil"/>
          <w:right w:val="nil"/>
          <w:between w:val="nil"/>
        </w:pBdr>
        <w:spacing w:after="220"/>
        <w:ind w:leftChars="0" w:left="2160" w:firstLineChars="0" w:firstLine="0"/>
        <w:jc w:val="both"/>
        <w:rPr>
          <w:color w:val="000000"/>
          <w:sz w:val="22"/>
        </w:rPr>
      </w:pPr>
      <w:r>
        <w:rPr>
          <w:color w:val="000000"/>
          <w:sz w:val="22"/>
        </w:rPr>
        <w:t xml:space="preserve">Principle Investigator: David Newman, MD. St. Luke's Hospital Emergency Department, New York, NY </w:t>
      </w:r>
    </w:p>
    <w:p w14:paraId="0000008F" w14:textId="77777777" w:rsidR="00BF4ADE" w:rsidRDefault="006B1BA5" w:rsidP="001E718B">
      <w:pPr>
        <w:pBdr>
          <w:top w:val="nil"/>
          <w:left w:val="nil"/>
          <w:bottom w:val="nil"/>
          <w:right w:val="nil"/>
          <w:between w:val="nil"/>
        </w:pBdr>
        <w:ind w:leftChars="0" w:left="2160" w:firstLineChars="0" w:firstLine="0"/>
        <w:jc w:val="both"/>
        <w:rPr>
          <w:color w:val="000000"/>
          <w:sz w:val="22"/>
        </w:rPr>
      </w:pPr>
      <w:r>
        <w:rPr>
          <w:color w:val="000000"/>
          <w:sz w:val="22"/>
        </w:rPr>
        <w:t>Assisted with ongoing clinical research studies by screening patients that arrived to the Emergency Department, obtaining consents, executing survey questions, and collecting data from physicians and/or patient charts.</w:t>
      </w:r>
    </w:p>
    <w:p w14:paraId="00000090" w14:textId="77777777" w:rsidR="00BF4ADE" w:rsidRDefault="00BF4ADE">
      <w:pPr>
        <w:pBdr>
          <w:top w:val="nil"/>
          <w:left w:val="nil"/>
          <w:bottom w:val="nil"/>
          <w:right w:val="nil"/>
          <w:between w:val="nil"/>
        </w:pBdr>
        <w:spacing w:after="220"/>
        <w:ind w:left="0" w:hanging="2"/>
        <w:jc w:val="both"/>
        <w:rPr>
          <w:color w:val="000000"/>
          <w:sz w:val="22"/>
        </w:rPr>
      </w:pPr>
    </w:p>
    <w:p w14:paraId="00000091" w14:textId="77777777" w:rsidR="00BF4ADE" w:rsidRDefault="006B1BA5">
      <w:pPr>
        <w:pBdr>
          <w:top w:val="nil"/>
          <w:left w:val="nil"/>
          <w:bottom w:val="nil"/>
          <w:right w:val="nil"/>
          <w:between w:val="nil"/>
        </w:pBdr>
        <w:spacing w:after="220"/>
        <w:ind w:left="0" w:hanging="2"/>
        <w:jc w:val="both"/>
        <w:rPr>
          <w:color w:val="000000"/>
          <w:sz w:val="22"/>
        </w:rPr>
      </w:pPr>
      <w:r>
        <w:rPr>
          <w:color w:val="000000"/>
          <w:sz w:val="22"/>
        </w:rPr>
        <w:t>2000 – 2001</w:t>
      </w:r>
      <w:r>
        <w:rPr>
          <w:color w:val="000000"/>
          <w:sz w:val="22"/>
        </w:rPr>
        <w:tab/>
      </w:r>
      <w:r>
        <w:rPr>
          <w:color w:val="000000"/>
          <w:sz w:val="22"/>
        </w:rPr>
        <w:tab/>
      </w:r>
      <w:r>
        <w:rPr>
          <w:b/>
          <w:color w:val="000000"/>
          <w:sz w:val="22"/>
        </w:rPr>
        <w:t>Research Assistant</w:t>
      </w:r>
      <w:r>
        <w:rPr>
          <w:color w:val="000000"/>
          <w:sz w:val="22"/>
        </w:rPr>
        <w:t xml:space="preserve"> </w:t>
      </w:r>
    </w:p>
    <w:p w14:paraId="00000092" w14:textId="77777777" w:rsidR="00BF4ADE" w:rsidRDefault="006B1BA5" w:rsidP="001E718B">
      <w:pPr>
        <w:pBdr>
          <w:top w:val="nil"/>
          <w:left w:val="nil"/>
          <w:bottom w:val="nil"/>
          <w:right w:val="nil"/>
          <w:between w:val="nil"/>
        </w:pBdr>
        <w:spacing w:after="220"/>
        <w:ind w:leftChars="0" w:left="2160" w:firstLineChars="0" w:firstLine="0"/>
        <w:jc w:val="both"/>
        <w:rPr>
          <w:color w:val="000000"/>
          <w:sz w:val="22"/>
        </w:rPr>
      </w:pPr>
      <w:r>
        <w:rPr>
          <w:color w:val="000000"/>
          <w:sz w:val="22"/>
        </w:rPr>
        <w:t>Principle Investigator: William Coetzee, PhD. Pediatric Cardiology Department, NYU Medical Center, New York, NY</w:t>
      </w:r>
    </w:p>
    <w:p w14:paraId="00000093" w14:textId="77777777" w:rsidR="00BF4ADE" w:rsidRDefault="006B1BA5" w:rsidP="001E718B">
      <w:pPr>
        <w:pBdr>
          <w:top w:val="nil"/>
          <w:left w:val="nil"/>
          <w:bottom w:val="nil"/>
          <w:right w:val="nil"/>
          <w:between w:val="nil"/>
        </w:pBdr>
        <w:ind w:leftChars="0" w:left="2160" w:firstLineChars="0" w:firstLine="0"/>
        <w:jc w:val="both"/>
        <w:rPr>
          <w:color w:val="000000"/>
          <w:sz w:val="22"/>
        </w:rPr>
      </w:pPr>
      <w:r>
        <w:rPr>
          <w:color w:val="000000"/>
          <w:sz w:val="22"/>
        </w:rPr>
        <w:t xml:space="preserve">Conducted an independent project comparing the expression levels of Na+-Ca2+ exchanger (NCX) and Kir6.1 in patients with atrial fibrillation and in normal patients.  </w:t>
      </w:r>
    </w:p>
    <w:p w14:paraId="00000094" w14:textId="2AEFBC0F" w:rsidR="00BF4ADE" w:rsidRDefault="00BF4ADE">
      <w:pPr>
        <w:pBdr>
          <w:top w:val="nil"/>
          <w:left w:val="nil"/>
          <w:bottom w:val="nil"/>
          <w:right w:val="nil"/>
          <w:between w:val="nil"/>
        </w:pBdr>
        <w:spacing w:after="220"/>
        <w:ind w:left="0" w:hanging="2"/>
        <w:jc w:val="both"/>
        <w:rPr>
          <w:color w:val="000000"/>
          <w:sz w:val="20"/>
          <w:szCs w:val="20"/>
        </w:rPr>
      </w:pPr>
    </w:p>
    <w:p w14:paraId="635F029F" w14:textId="03F2B67D" w:rsidR="00F51801" w:rsidRDefault="008E6891" w:rsidP="00F51801">
      <w:pPr>
        <w:pBdr>
          <w:top w:val="nil"/>
          <w:left w:val="nil"/>
          <w:bottom w:val="nil"/>
          <w:right w:val="nil"/>
          <w:between w:val="nil"/>
        </w:pBdr>
        <w:spacing w:before="240" w:after="40"/>
        <w:ind w:left="0" w:hanging="2"/>
        <w:rPr>
          <w:smallCaps/>
          <w:color w:val="000000"/>
          <w:sz w:val="22"/>
          <w:u w:val="single"/>
        </w:rPr>
      </w:pPr>
      <w:r>
        <w:rPr>
          <w:smallCaps/>
          <w:color w:val="000000"/>
          <w:sz w:val="22"/>
          <w:u w:val="single"/>
        </w:rPr>
        <w:t>INVITED TEACHING</w:t>
      </w:r>
      <w:r w:rsidR="00F51801">
        <w:rPr>
          <w:smallCaps/>
          <w:color w:val="000000"/>
          <w:sz w:val="22"/>
          <w:u w:val="single"/>
        </w:rPr>
        <w:t xml:space="preserve"> PRESENTATIONS</w:t>
      </w:r>
    </w:p>
    <w:p w14:paraId="46BC9E1D" w14:textId="76E43DEA" w:rsidR="000B1EF0" w:rsidRPr="000B1EF0" w:rsidRDefault="000B1EF0" w:rsidP="000B1EF0">
      <w:pPr>
        <w:spacing w:after="220"/>
        <w:ind w:left="1437" w:hangingChars="654" w:hanging="1439"/>
        <w:jc w:val="both"/>
        <w:rPr>
          <w:rFonts w:eastAsia="Times New Roman"/>
          <w:color w:val="000000"/>
          <w:position w:val="0"/>
          <w:szCs w:val="16"/>
        </w:rPr>
      </w:pPr>
      <w:r>
        <w:rPr>
          <w:color w:val="000000"/>
          <w:sz w:val="22"/>
          <w:szCs w:val="20"/>
        </w:rPr>
        <w:t>Sep, 2023</w:t>
      </w:r>
      <w:r>
        <w:rPr>
          <w:color w:val="000000"/>
          <w:sz w:val="22"/>
          <w:szCs w:val="20"/>
        </w:rPr>
        <w:tab/>
      </w:r>
      <w:r w:rsidRPr="000B1EF0">
        <w:rPr>
          <w:b/>
          <w:bCs/>
          <w:color w:val="000000"/>
          <w:sz w:val="22"/>
          <w:szCs w:val="20"/>
        </w:rPr>
        <w:t>Exclusive Breastfeeding in the Newborn Nursery</w:t>
      </w:r>
      <w:r>
        <w:rPr>
          <w:b/>
          <w:bCs/>
          <w:color w:val="000000"/>
          <w:sz w:val="22"/>
          <w:szCs w:val="20"/>
        </w:rPr>
        <w:t xml:space="preserve">. </w:t>
      </w:r>
      <w:r>
        <w:rPr>
          <w:color w:val="000000"/>
          <w:sz w:val="22"/>
          <w:szCs w:val="20"/>
        </w:rPr>
        <w:t xml:space="preserve">Pediatric Grand Rounds. </w:t>
      </w:r>
      <w:proofErr w:type="spellStart"/>
      <w:r w:rsidRPr="00FD098B">
        <w:rPr>
          <w:rFonts w:eastAsia="Times New Roman"/>
          <w:color w:val="000000"/>
          <w:position w:val="0"/>
          <w:sz w:val="22"/>
        </w:rPr>
        <w:t>NewYork</w:t>
      </w:r>
      <w:proofErr w:type="spellEnd"/>
      <w:r w:rsidRPr="00FD098B">
        <w:rPr>
          <w:rFonts w:eastAsia="Times New Roman"/>
          <w:color w:val="000000"/>
          <w:position w:val="0"/>
          <w:sz w:val="22"/>
        </w:rPr>
        <w:t>-Presbyterian/Queens Hospital. Flushing, NY.</w:t>
      </w:r>
    </w:p>
    <w:p w14:paraId="7E3F6778" w14:textId="5F43CA81" w:rsidR="00547F8E" w:rsidRDefault="00547F8E" w:rsidP="000E1E3D">
      <w:pPr>
        <w:pBdr>
          <w:top w:val="nil"/>
          <w:left w:val="nil"/>
          <w:bottom w:val="nil"/>
          <w:right w:val="nil"/>
          <w:between w:val="nil"/>
        </w:pBdr>
        <w:spacing w:after="220"/>
        <w:ind w:left="1439" w:hangingChars="655" w:hanging="1441"/>
        <w:jc w:val="both"/>
        <w:rPr>
          <w:color w:val="000000"/>
          <w:sz w:val="22"/>
          <w:szCs w:val="20"/>
        </w:rPr>
      </w:pPr>
      <w:r>
        <w:rPr>
          <w:color w:val="000000"/>
          <w:sz w:val="22"/>
          <w:szCs w:val="20"/>
        </w:rPr>
        <w:t>Apr, 2023</w:t>
      </w:r>
      <w:r>
        <w:rPr>
          <w:color w:val="000000"/>
          <w:sz w:val="22"/>
          <w:szCs w:val="20"/>
        </w:rPr>
        <w:tab/>
      </w:r>
      <w:r>
        <w:rPr>
          <w:b/>
          <w:color w:val="000000"/>
          <w:sz w:val="22"/>
          <w:szCs w:val="20"/>
        </w:rPr>
        <w:t xml:space="preserve">The Defibrillator. </w:t>
      </w:r>
      <w:r>
        <w:rPr>
          <w:color w:val="000000"/>
          <w:sz w:val="22"/>
          <w:szCs w:val="20"/>
        </w:rPr>
        <w:t xml:space="preserve">Maternal Code Team Course. </w:t>
      </w:r>
      <w:proofErr w:type="spellStart"/>
      <w:r>
        <w:rPr>
          <w:color w:val="000000"/>
          <w:sz w:val="22"/>
          <w:szCs w:val="20"/>
        </w:rPr>
        <w:t>NewYork</w:t>
      </w:r>
      <w:proofErr w:type="spellEnd"/>
      <w:r>
        <w:rPr>
          <w:color w:val="000000"/>
          <w:sz w:val="22"/>
          <w:szCs w:val="20"/>
        </w:rPr>
        <w:t>-Presbyterian/Brooklyn Hospital. Brooklyn, NY.</w:t>
      </w:r>
    </w:p>
    <w:p w14:paraId="0DE7B7AD" w14:textId="5007239C" w:rsidR="00E84B1D" w:rsidRPr="00E84B1D" w:rsidRDefault="00E84B1D" w:rsidP="000E1E3D">
      <w:pPr>
        <w:pBdr>
          <w:top w:val="nil"/>
          <w:left w:val="nil"/>
          <w:bottom w:val="nil"/>
          <w:right w:val="nil"/>
          <w:between w:val="nil"/>
        </w:pBdr>
        <w:spacing w:after="220"/>
        <w:ind w:left="1439" w:hangingChars="655" w:hanging="1441"/>
        <w:jc w:val="both"/>
        <w:rPr>
          <w:color w:val="000000"/>
          <w:sz w:val="22"/>
          <w:szCs w:val="20"/>
        </w:rPr>
      </w:pPr>
      <w:r>
        <w:rPr>
          <w:color w:val="000000"/>
          <w:sz w:val="22"/>
          <w:szCs w:val="20"/>
        </w:rPr>
        <w:t>Apr, 2023</w:t>
      </w:r>
      <w:r>
        <w:rPr>
          <w:color w:val="000000"/>
          <w:sz w:val="22"/>
          <w:szCs w:val="20"/>
        </w:rPr>
        <w:tab/>
      </w:r>
      <w:r>
        <w:rPr>
          <w:b/>
          <w:color w:val="000000"/>
          <w:sz w:val="22"/>
          <w:szCs w:val="20"/>
        </w:rPr>
        <w:t xml:space="preserve">Bag-mask Positive Pressure Ventilation. </w:t>
      </w:r>
      <w:r>
        <w:rPr>
          <w:color w:val="000000"/>
          <w:sz w:val="22"/>
          <w:szCs w:val="20"/>
        </w:rPr>
        <w:t>Transition To Residency Course. Weill Cornell Medicine. New York, NY</w:t>
      </w:r>
    </w:p>
    <w:p w14:paraId="56388107" w14:textId="398D5695" w:rsidR="002F656F" w:rsidRPr="000022EF" w:rsidRDefault="000022EF" w:rsidP="000E1E3D">
      <w:pPr>
        <w:pBdr>
          <w:top w:val="nil"/>
          <w:left w:val="nil"/>
          <w:bottom w:val="nil"/>
          <w:right w:val="nil"/>
          <w:between w:val="nil"/>
        </w:pBdr>
        <w:spacing w:after="220"/>
        <w:ind w:left="1439" w:hangingChars="655" w:hanging="1441"/>
        <w:jc w:val="both"/>
        <w:rPr>
          <w:color w:val="000000"/>
          <w:sz w:val="22"/>
          <w:szCs w:val="20"/>
        </w:rPr>
      </w:pPr>
      <w:r>
        <w:rPr>
          <w:color w:val="000000"/>
          <w:sz w:val="22"/>
          <w:szCs w:val="20"/>
        </w:rPr>
        <w:t>Mar</w:t>
      </w:r>
      <w:r w:rsidR="002F656F">
        <w:rPr>
          <w:color w:val="000000"/>
          <w:sz w:val="22"/>
          <w:szCs w:val="20"/>
        </w:rPr>
        <w:t>, 2023</w:t>
      </w:r>
      <w:r>
        <w:rPr>
          <w:color w:val="000000"/>
          <w:sz w:val="22"/>
          <w:szCs w:val="20"/>
        </w:rPr>
        <w:tab/>
      </w:r>
      <w:r>
        <w:rPr>
          <w:b/>
          <w:color w:val="000000"/>
          <w:sz w:val="22"/>
          <w:szCs w:val="20"/>
        </w:rPr>
        <w:t xml:space="preserve">The Neonatal Airway. </w:t>
      </w:r>
      <w:r>
        <w:rPr>
          <w:color w:val="000000"/>
          <w:sz w:val="22"/>
          <w:szCs w:val="20"/>
        </w:rPr>
        <w:t>Protected Airway Course. Weill Cornell Medicine. New York, NY</w:t>
      </w:r>
    </w:p>
    <w:p w14:paraId="4A0E5E18" w14:textId="4A3E61BE" w:rsidR="00F51801" w:rsidRDefault="000E1E3D" w:rsidP="000E1E3D">
      <w:pPr>
        <w:pBdr>
          <w:top w:val="nil"/>
          <w:left w:val="nil"/>
          <w:bottom w:val="nil"/>
          <w:right w:val="nil"/>
          <w:between w:val="nil"/>
        </w:pBdr>
        <w:spacing w:after="220"/>
        <w:ind w:left="1439" w:hangingChars="655" w:hanging="1441"/>
        <w:jc w:val="both"/>
        <w:rPr>
          <w:color w:val="000000"/>
          <w:sz w:val="22"/>
          <w:szCs w:val="20"/>
        </w:rPr>
      </w:pPr>
      <w:r w:rsidRPr="000E1E3D">
        <w:rPr>
          <w:color w:val="000000"/>
          <w:sz w:val="22"/>
          <w:szCs w:val="20"/>
        </w:rPr>
        <w:lastRenderedPageBreak/>
        <w:t>Aug, 2022</w:t>
      </w:r>
      <w:r w:rsidRPr="000E1E3D">
        <w:rPr>
          <w:color w:val="000000"/>
          <w:sz w:val="22"/>
          <w:szCs w:val="20"/>
        </w:rPr>
        <w:tab/>
      </w:r>
      <w:r w:rsidRPr="000E1E3D">
        <w:rPr>
          <w:color w:val="000000"/>
          <w:sz w:val="22"/>
          <w:szCs w:val="20"/>
        </w:rPr>
        <w:tab/>
      </w:r>
      <w:r w:rsidRPr="000E1E3D">
        <w:rPr>
          <w:b/>
          <w:color w:val="000000"/>
          <w:sz w:val="22"/>
          <w:szCs w:val="20"/>
        </w:rPr>
        <w:t>Breastfeeding and the NICU Mom.</w:t>
      </w:r>
      <w:r>
        <w:rPr>
          <w:color w:val="000000"/>
          <w:sz w:val="22"/>
          <w:szCs w:val="20"/>
        </w:rPr>
        <w:t xml:space="preserve"> World Breastfeeding W</w:t>
      </w:r>
      <w:r w:rsidRPr="000E1E3D">
        <w:rPr>
          <w:color w:val="000000"/>
          <w:sz w:val="22"/>
          <w:szCs w:val="20"/>
        </w:rPr>
        <w:t>eek</w:t>
      </w:r>
      <w:r>
        <w:rPr>
          <w:color w:val="000000"/>
          <w:sz w:val="22"/>
          <w:szCs w:val="20"/>
        </w:rPr>
        <w:t xml:space="preserve">. </w:t>
      </w:r>
      <w:proofErr w:type="spellStart"/>
      <w:r w:rsidRPr="000E1E3D">
        <w:rPr>
          <w:color w:val="000000"/>
          <w:sz w:val="22"/>
          <w:szCs w:val="20"/>
        </w:rPr>
        <w:t>NewYork</w:t>
      </w:r>
      <w:proofErr w:type="spellEnd"/>
      <w:r w:rsidRPr="000E1E3D">
        <w:rPr>
          <w:color w:val="000000"/>
          <w:sz w:val="22"/>
          <w:szCs w:val="20"/>
        </w:rPr>
        <w:t>-Presbyterian</w:t>
      </w:r>
      <w:r>
        <w:rPr>
          <w:color w:val="000000"/>
          <w:sz w:val="22"/>
          <w:szCs w:val="20"/>
        </w:rPr>
        <w:t>/Queens</w:t>
      </w:r>
      <w:r w:rsidRPr="000E1E3D">
        <w:rPr>
          <w:color w:val="000000"/>
          <w:sz w:val="22"/>
          <w:szCs w:val="20"/>
        </w:rPr>
        <w:t xml:space="preserve"> Hospital</w:t>
      </w:r>
      <w:r>
        <w:rPr>
          <w:color w:val="000000"/>
          <w:sz w:val="22"/>
          <w:szCs w:val="20"/>
        </w:rPr>
        <w:t>. Flushing, NY</w:t>
      </w:r>
      <w:r w:rsidR="002F656F">
        <w:rPr>
          <w:color w:val="000000"/>
          <w:sz w:val="22"/>
          <w:szCs w:val="20"/>
        </w:rPr>
        <w:t>.</w:t>
      </w:r>
    </w:p>
    <w:p w14:paraId="069376BD" w14:textId="3BAB8FB2" w:rsidR="00F51801" w:rsidRPr="00365205" w:rsidRDefault="00FD098B" w:rsidP="00365205">
      <w:pPr>
        <w:spacing w:after="220"/>
        <w:ind w:left="1437" w:hangingChars="654" w:hanging="1439"/>
        <w:jc w:val="both"/>
        <w:rPr>
          <w:rFonts w:eastAsia="Times New Roman"/>
          <w:color w:val="000000"/>
          <w:position w:val="0"/>
          <w:szCs w:val="16"/>
        </w:rPr>
      </w:pPr>
      <w:r>
        <w:rPr>
          <w:color w:val="000000"/>
          <w:sz w:val="22"/>
          <w:szCs w:val="20"/>
        </w:rPr>
        <w:t>Jan, 2017</w:t>
      </w:r>
      <w:r>
        <w:rPr>
          <w:color w:val="000000"/>
          <w:sz w:val="22"/>
          <w:szCs w:val="20"/>
        </w:rPr>
        <w:tab/>
      </w:r>
      <w:r w:rsidR="005B18B2" w:rsidRPr="005B18B2">
        <w:rPr>
          <w:b/>
          <w:color w:val="000000"/>
          <w:sz w:val="22"/>
          <w:szCs w:val="20"/>
        </w:rPr>
        <w:t xml:space="preserve">Implicit Physician Biases in </w:t>
      </w:r>
      <w:proofErr w:type="spellStart"/>
      <w:r w:rsidR="005B18B2" w:rsidRPr="005B18B2">
        <w:rPr>
          <w:b/>
          <w:color w:val="000000"/>
          <w:sz w:val="22"/>
          <w:szCs w:val="20"/>
        </w:rPr>
        <w:t>Periviability</w:t>
      </w:r>
      <w:proofErr w:type="spellEnd"/>
      <w:r w:rsidR="005B18B2" w:rsidRPr="005B18B2">
        <w:rPr>
          <w:b/>
          <w:color w:val="000000"/>
          <w:sz w:val="22"/>
          <w:szCs w:val="20"/>
        </w:rPr>
        <w:t xml:space="preserve"> Counseling.</w:t>
      </w:r>
      <w:r w:rsidR="005B18B2">
        <w:rPr>
          <w:color w:val="000000"/>
          <w:sz w:val="22"/>
          <w:szCs w:val="20"/>
        </w:rPr>
        <w:t xml:space="preserve"> Pediatric </w:t>
      </w:r>
      <w:r>
        <w:rPr>
          <w:color w:val="000000"/>
          <w:sz w:val="22"/>
          <w:szCs w:val="20"/>
        </w:rPr>
        <w:t xml:space="preserve">Grand Rounds. </w:t>
      </w:r>
      <w:proofErr w:type="spellStart"/>
      <w:r w:rsidRPr="00FD098B">
        <w:rPr>
          <w:rFonts w:eastAsia="Times New Roman"/>
          <w:color w:val="000000"/>
          <w:position w:val="0"/>
          <w:sz w:val="22"/>
        </w:rPr>
        <w:t>NewYork</w:t>
      </w:r>
      <w:proofErr w:type="spellEnd"/>
      <w:r w:rsidRPr="00FD098B">
        <w:rPr>
          <w:rFonts w:eastAsia="Times New Roman"/>
          <w:color w:val="000000"/>
          <w:position w:val="0"/>
          <w:sz w:val="22"/>
        </w:rPr>
        <w:t>-Presbyterian/Queens Hospital. Flushing, NY.</w:t>
      </w:r>
    </w:p>
    <w:p w14:paraId="00000095" w14:textId="77777777" w:rsidR="00BF4ADE" w:rsidRDefault="006B1BA5">
      <w:pPr>
        <w:pBdr>
          <w:top w:val="nil"/>
          <w:left w:val="nil"/>
          <w:bottom w:val="nil"/>
          <w:right w:val="nil"/>
          <w:between w:val="nil"/>
        </w:pBdr>
        <w:spacing w:before="240" w:after="40"/>
        <w:ind w:left="0" w:hanging="2"/>
        <w:rPr>
          <w:smallCaps/>
          <w:color w:val="000000"/>
          <w:sz w:val="22"/>
          <w:u w:val="single"/>
        </w:rPr>
      </w:pPr>
      <w:r>
        <w:rPr>
          <w:smallCaps/>
          <w:color w:val="000000"/>
          <w:sz w:val="22"/>
          <w:u w:val="single"/>
        </w:rPr>
        <w:t>PEER-REVIEW SERVICE</w:t>
      </w:r>
    </w:p>
    <w:p w14:paraId="318D69E5" w14:textId="19244864" w:rsidR="002E6CB1" w:rsidRDefault="006B1BA5" w:rsidP="002E6CB1">
      <w:pPr>
        <w:pBdr>
          <w:top w:val="nil"/>
          <w:left w:val="nil"/>
          <w:bottom w:val="nil"/>
          <w:right w:val="nil"/>
          <w:between w:val="nil"/>
        </w:pBdr>
        <w:ind w:left="0" w:hanging="2"/>
        <w:rPr>
          <w:color w:val="000000"/>
          <w:szCs w:val="16"/>
        </w:rPr>
      </w:pPr>
      <w:r>
        <w:rPr>
          <w:color w:val="000000"/>
          <w:szCs w:val="16"/>
        </w:rPr>
        <w:tab/>
      </w:r>
    </w:p>
    <w:p w14:paraId="5479BDF3" w14:textId="3E8571A2" w:rsidR="00841749" w:rsidRDefault="00841749" w:rsidP="002E6CB1">
      <w:pPr>
        <w:pBdr>
          <w:top w:val="nil"/>
          <w:left w:val="nil"/>
          <w:bottom w:val="nil"/>
          <w:right w:val="nil"/>
          <w:between w:val="nil"/>
        </w:pBdr>
        <w:ind w:leftChars="0" w:left="0" w:firstLineChars="0" w:firstLine="0"/>
        <w:rPr>
          <w:color w:val="000000"/>
          <w:sz w:val="22"/>
        </w:rPr>
      </w:pPr>
      <w:r>
        <w:rPr>
          <w:color w:val="000000"/>
          <w:sz w:val="22"/>
        </w:rPr>
        <w:t>Nov, 2024</w:t>
      </w:r>
      <w:r>
        <w:rPr>
          <w:color w:val="000000"/>
          <w:sz w:val="22"/>
        </w:rPr>
        <w:tab/>
      </w:r>
      <w:r>
        <w:rPr>
          <w:color w:val="000000"/>
          <w:sz w:val="22"/>
        </w:rPr>
        <w:tab/>
        <w:t>Reviewer,</w:t>
      </w:r>
      <w:r>
        <w:rPr>
          <w:i/>
          <w:iCs/>
          <w:color w:val="000000"/>
          <w:sz w:val="22"/>
        </w:rPr>
        <w:t xml:space="preserve"> Pediatric Academic Societies</w:t>
      </w:r>
    </w:p>
    <w:p w14:paraId="1FF9E1C6" w14:textId="2B436B57" w:rsidR="002E6CB1" w:rsidRPr="002E6CB1" w:rsidRDefault="002E6CB1" w:rsidP="002E6CB1">
      <w:pPr>
        <w:pBdr>
          <w:top w:val="nil"/>
          <w:left w:val="nil"/>
          <w:bottom w:val="nil"/>
          <w:right w:val="nil"/>
          <w:between w:val="nil"/>
        </w:pBdr>
        <w:ind w:leftChars="0" w:left="0" w:firstLineChars="0" w:firstLine="0"/>
        <w:rPr>
          <w:color w:val="000000"/>
          <w:sz w:val="22"/>
        </w:rPr>
      </w:pPr>
      <w:r>
        <w:rPr>
          <w:color w:val="000000"/>
          <w:sz w:val="22"/>
        </w:rPr>
        <w:t>Nov, 2023</w:t>
      </w:r>
      <w:r>
        <w:rPr>
          <w:color w:val="000000"/>
          <w:sz w:val="22"/>
        </w:rPr>
        <w:tab/>
      </w:r>
      <w:r>
        <w:rPr>
          <w:color w:val="000000"/>
          <w:sz w:val="22"/>
        </w:rPr>
        <w:tab/>
        <w:t>Reviewer,</w:t>
      </w:r>
      <w:r>
        <w:rPr>
          <w:i/>
          <w:iCs/>
          <w:color w:val="000000"/>
          <w:sz w:val="22"/>
        </w:rPr>
        <w:t xml:space="preserve"> Pediatric Academic Societies</w:t>
      </w:r>
    </w:p>
    <w:p w14:paraId="7922B017" w14:textId="42CA5692" w:rsidR="002E6CB1" w:rsidRPr="002E6CB1" w:rsidRDefault="006B1BA5" w:rsidP="002E6CB1">
      <w:pPr>
        <w:pBdr>
          <w:top w:val="nil"/>
          <w:left w:val="nil"/>
          <w:bottom w:val="nil"/>
          <w:right w:val="nil"/>
          <w:between w:val="nil"/>
        </w:pBdr>
        <w:ind w:left="0" w:hanging="2"/>
        <w:rPr>
          <w:color w:val="000000"/>
          <w:szCs w:val="16"/>
        </w:rPr>
      </w:pPr>
      <w:r>
        <w:rPr>
          <w:color w:val="000000"/>
          <w:sz w:val="22"/>
        </w:rPr>
        <w:t>Sep, 2020</w:t>
      </w:r>
      <w:r>
        <w:rPr>
          <w:color w:val="000000"/>
          <w:sz w:val="22"/>
        </w:rPr>
        <w:tab/>
      </w:r>
      <w:r>
        <w:rPr>
          <w:color w:val="000000"/>
          <w:sz w:val="22"/>
        </w:rPr>
        <w:tab/>
        <w:t xml:space="preserve">Reviewer, </w:t>
      </w:r>
      <w:r>
        <w:rPr>
          <w:i/>
          <w:color w:val="000000"/>
          <w:sz w:val="22"/>
        </w:rPr>
        <w:t>Journal of Pediatric Intensive Care</w:t>
      </w:r>
    </w:p>
    <w:p w14:paraId="00000097" w14:textId="772C4A13" w:rsidR="00BF4ADE" w:rsidRDefault="006B1BA5">
      <w:pPr>
        <w:pBdr>
          <w:top w:val="nil"/>
          <w:left w:val="nil"/>
          <w:bottom w:val="nil"/>
          <w:right w:val="nil"/>
          <w:between w:val="nil"/>
        </w:pBdr>
        <w:spacing w:before="240" w:after="40"/>
        <w:ind w:left="0" w:hanging="2"/>
        <w:rPr>
          <w:smallCaps/>
          <w:color w:val="000000"/>
          <w:sz w:val="22"/>
          <w:u w:val="single"/>
        </w:rPr>
      </w:pPr>
      <w:r>
        <w:rPr>
          <w:smallCaps/>
          <w:color w:val="000000"/>
          <w:sz w:val="22"/>
          <w:u w:val="single"/>
        </w:rPr>
        <w:t>INTERNATIONAL VOLUNTEER ACTIVITIES</w:t>
      </w:r>
    </w:p>
    <w:p w14:paraId="00000098" w14:textId="77777777" w:rsidR="00BF4ADE" w:rsidRDefault="006B1BA5">
      <w:pPr>
        <w:pBdr>
          <w:top w:val="nil"/>
          <w:left w:val="nil"/>
          <w:bottom w:val="nil"/>
          <w:right w:val="nil"/>
          <w:between w:val="nil"/>
        </w:pBdr>
        <w:spacing w:before="60"/>
        <w:ind w:left="0" w:hanging="2"/>
        <w:jc w:val="both"/>
        <w:rPr>
          <w:color w:val="000000"/>
          <w:sz w:val="22"/>
        </w:rPr>
      </w:pPr>
      <w:r>
        <w:rPr>
          <w:color w:val="000000"/>
          <w:sz w:val="22"/>
        </w:rPr>
        <w:t>2010</w:t>
      </w:r>
      <w:r>
        <w:rPr>
          <w:color w:val="000000"/>
          <w:sz w:val="22"/>
        </w:rPr>
        <w:tab/>
      </w:r>
      <w:r>
        <w:rPr>
          <w:color w:val="000000"/>
          <w:sz w:val="22"/>
        </w:rPr>
        <w:tab/>
        <w:t xml:space="preserve">Exchange medical student, Karolinska </w:t>
      </w:r>
      <w:proofErr w:type="spellStart"/>
      <w:r>
        <w:rPr>
          <w:color w:val="000000"/>
          <w:sz w:val="22"/>
        </w:rPr>
        <w:t>Institutet</w:t>
      </w:r>
      <w:proofErr w:type="spellEnd"/>
      <w:r>
        <w:rPr>
          <w:color w:val="000000"/>
          <w:sz w:val="22"/>
        </w:rPr>
        <w:t>, Stockholm, Sweden</w:t>
      </w:r>
    </w:p>
    <w:p w14:paraId="00000099" w14:textId="77777777" w:rsidR="00BF4ADE" w:rsidRDefault="006B1BA5">
      <w:pPr>
        <w:pBdr>
          <w:top w:val="nil"/>
          <w:left w:val="nil"/>
          <w:bottom w:val="nil"/>
          <w:right w:val="nil"/>
          <w:between w:val="nil"/>
        </w:pBdr>
        <w:ind w:left="0" w:hanging="2"/>
        <w:jc w:val="both"/>
        <w:rPr>
          <w:color w:val="000000"/>
          <w:sz w:val="22"/>
        </w:rPr>
      </w:pPr>
      <w:r>
        <w:rPr>
          <w:color w:val="000000"/>
          <w:sz w:val="22"/>
        </w:rPr>
        <w:t xml:space="preserve">2009 </w:t>
      </w:r>
      <w:r>
        <w:rPr>
          <w:color w:val="000000"/>
          <w:sz w:val="22"/>
        </w:rPr>
        <w:tab/>
      </w:r>
      <w:r>
        <w:rPr>
          <w:color w:val="000000"/>
          <w:sz w:val="22"/>
        </w:rPr>
        <w:tab/>
        <w:t xml:space="preserve">Breast cancer screening medical mission, Foundation </w:t>
      </w:r>
      <w:proofErr w:type="spellStart"/>
      <w:r>
        <w:rPr>
          <w:color w:val="000000"/>
          <w:sz w:val="22"/>
        </w:rPr>
        <w:t>Cinterandes</w:t>
      </w:r>
      <w:proofErr w:type="spellEnd"/>
      <w:r>
        <w:rPr>
          <w:color w:val="000000"/>
          <w:sz w:val="22"/>
        </w:rPr>
        <w:t xml:space="preserve">, Ecuador </w:t>
      </w:r>
    </w:p>
    <w:p w14:paraId="0000009A" w14:textId="77777777" w:rsidR="00BF4ADE" w:rsidRDefault="006B1BA5">
      <w:pPr>
        <w:pBdr>
          <w:top w:val="nil"/>
          <w:left w:val="nil"/>
          <w:bottom w:val="nil"/>
          <w:right w:val="nil"/>
          <w:between w:val="nil"/>
        </w:pBdr>
        <w:spacing w:after="220"/>
        <w:ind w:left="0" w:hanging="2"/>
        <w:jc w:val="both"/>
        <w:rPr>
          <w:color w:val="000000"/>
          <w:sz w:val="22"/>
        </w:rPr>
      </w:pPr>
      <w:r>
        <w:rPr>
          <w:color w:val="000000"/>
          <w:sz w:val="22"/>
        </w:rPr>
        <w:t xml:space="preserve">2007 </w:t>
      </w:r>
      <w:r>
        <w:rPr>
          <w:color w:val="000000"/>
          <w:sz w:val="22"/>
        </w:rPr>
        <w:tab/>
      </w:r>
      <w:r>
        <w:rPr>
          <w:color w:val="000000"/>
          <w:sz w:val="22"/>
        </w:rPr>
        <w:tab/>
        <w:t>Medical Spanish Summer Program, Costa Rica</w:t>
      </w:r>
    </w:p>
    <w:p w14:paraId="0000009B" w14:textId="77777777" w:rsidR="00BF4ADE" w:rsidRDefault="006B1BA5">
      <w:pPr>
        <w:pBdr>
          <w:top w:val="nil"/>
          <w:left w:val="nil"/>
          <w:bottom w:val="nil"/>
          <w:right w:val="nil"/>
          <w:between w:val="nil"/>
        </w:pBdr>
        <w:spacing w:before="240" w:after="220"/>
        <w:ind w:left="0" w:hanging="2"/>
        <w:rPr>
          <w:smallCaps/>
          <w:color w:val="000000"/>
          <w:sz w:val="22"/>
          <w:u w:val="single"/>
        </w:rPr>
      </w:pPr>
      <w:r>
        <w:rPr>
          <w:smallCaps/>
          <w:color w:val="000000"/>
          <w:sz w:val="22"/>
          <w:u w:val="single"/>
        </w:rPr>
        <w:t>FOREIGN LANGUAGE FLUENCY</w:t>
      </w:r>
    </w:p>
    <w:p w14:paraId="0000009C" w14:textId="77777777" w:rsidR="00BF4ADE" w:rsidRDefault="006B1BA5">
      <w:pPr>
        <w:pBdr>
          <w:top w:val="nil"/>
          <w:left w:val="nil"/>
          <w:bottom w:val="nil"/>
          <w:right w:val="nil"/>
          <w:between w:val="nil"/>
        </w:pBdr>
        <w:ind w:left="0" w:hanging="2"/>
        <w:jc w:val="both"/>
        <w:rPr>
          <w:color w:val="000000"/>
          <w:sz w:val="22"/>
        </w:rPr>
      </w:pPr>
      <w:r>
        <w:rPr>
          <w:color w:val="000000"/>
          <w:sz w:val="22"/>
        </w:rPr>
        <w:t>Russian - native language</w:t>
      </w:r>
    </w:p>
    <w:p w14:paraId="0000009D" w14:textId="77777777" w:rsidR="00BF4ADE" w:rsidRDefault="006B1BA5" w:rsidP="006103EA">
      <w:pPr>
        <w:pBdr>
          <w:top w:val="nil"/>
          <w:left w:val="nil"/>
          <w:bottom w:val="nil"/>
          <w:right w:val="nil"/>
          <w:between w:val="nil"/>
        </w:pBdr>
        <w:ind w:leftChars="0" w:left="0" w:firstLineChars="0" w:firstLine="0"/>
        <w:jc w:val="both"/>
        <w:rPr>
          <w:color w:val="000000"/>
          <w:sz w:val="22"/>
        </w:rPr>
      </w:pPr>
      <w:r>
        <w:rPr>
          <w:color w:val="000000"/>
          <w:sz w:val="22"/>
        </w:rPr>
        <w:t>Spanish - speak, read, and write with basic competence, particularly medical Spanish</w:t>
      </w:r>
    </w:p>
    <w:sectPr w:rsidR="00BF4ADE">
      <w:headerReference w:type="default" r:id="rId9"/>
      <w:footerReference w:type="default" r:id="rId10"/>
      <w:footerReference w:type="first" r:id="rId11"/>
      <w:pgSz w:w="12240" w:h="15840"/>
      <w:pgMar w:top="1440" w:right="108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AD507" w14:textId="77777777" w:rsidR="000F47FB" w:rsidRDefault="006B1BA5">
      <w:pPr>
        <w:spacing w:line="240" w:lineRule="auto"/>
        <w:ind w:left="0" w:hanging="2"/>
      </w:pPr>
      <w:r>
        <w:separator/>
      </w:r>
    </w:p>
  </w:endnote>
  <w:endnote w:type="continuationSeparator" w:id="0">
    <w:p w14:paraId="13DAB605" w14:textId="77777777" w:rsidR="000F47FB" w:rsidRDefault="006B1BA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1" w14:textId="5065ABC6" w:rsidR="00BF4ADE" w:rsidRDefault="006B1BA5">
    <w:pPr>
      <w:pBdr>
        <w:top w:val="nil"/>
        <w:left w:val="nil"/>
        <w:bottom w:val="nil"/>
        <w:right w:val="nil"/>
        <w:between w:val="nil"/>
      </w:pBdr>
      <w:spacing w:line="240" w:lineRule="auto"/>
      <w:ind w:left="0" w:hanging="2"/>
      <w:jc w:val="right"/>
      <w:rPr>
        <w:color w:val="000000"/>
        <w:szCs w:val="16"/>
      </w:rPr>
    </w:pPr>
    <w:r>
      <w:rPr>
        <w:color w:val="000000"/>
        <w:szCs w:val="16"/>
      </w:rPr>
      <w:fldChar w:fldCharType="begin"/>
    </w:r>
    <w:r>
      <w:rPr>
        <w:color w:val="000000"/>
        <w:szCs w:val="16"/>
      </w:rPr>
      <w:instrText>PAGE</w:instrText>
    </w:r>
    <w:r>
      <w:rPr>
        <w:color w:val="000000"/>
        <w:szCs w:val="16"/>
      </w:rPr>
      <w:fldChar w:fldCharType="separate"/>
    </w:r>
    <w:r w:rsidR="000D0F57">
      <w:rPr>
        <w:noProof/>
        <w:color w:val="000000"/>
        <w:szCs w:val="16"/>
      </w:rPr>
      <w:t>8</w:t>
    </w:r>
    <w:r>
      <w:rPr>
        <w:color w:val="000000"/>
        <w:szCs w:val="16"/>
      </w:rPr>
      <w:fldChar w:fldCharType="end"/>
    </w:r>
  </w:p>
  <w:p w14:paraId="000000A2" w14:textId="77777777" w:rsidR="00BF4ADE" w:rsidRDefault="00BF4ADE">
    <w:pPr>
      <w:pBdr>
        <w:top w:val="nil"/>
        <w:left w:val="nil"/>
        <w:bottom w:val="nil"/>
        <w:right w:val="nil"/>
        <w:between w:val="nil"/>
      </w:pBdr>
      <w:spacing w:line="240" w:lineRule="auto"/>
      <w:ind w:left="0" w:hanging="2"/>
      <w:rPr>
        <w:color w:val="000000"/>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F" w14:textId="172DB0FD" w:rsidR="00BF4ADE" w:rsidRDefault="006B1BA5">
    <w:pPr>
      <w:pBdr>
        <w:top w:val="nil"/>
        <w:left w:val="nil"/>
        <w:bottom w:val="nil"/>
        <w:right w:val="nil"/>
        <w:between w:val="nil"/>
      </w:pBdr>
      <w:spacing w:line="240" w:lineRule="auto"/>
      <w:ind w:left="0" w:hanging="2"/>
      <w:jc w:val="right"/>
      <w:rPr>
        <w:color w:val="000000"/>
        <w:szCs w:val="16"/>
      </w:rPr>
    </w:pPr>
    <w:r>
      <w:rPr>
        <w:color w:val="000000"/>
        <w:szCs w:val="16"/>
      </w:rPr>
      <w:fldChar w:fldCharType="begin"/>
    </w:r>
    <w:r>
      <w:rPr>
        <w:color w:val="000000"/>
        <w:szCs w:val="16"/>
      </w:rPr>
      <w:instrText>PAGE</w:instrText>
    </w:r>
    <w:r>
      <w:rPr>
        <w:color w:val="000000"/>
        <w:szCs w:val="16"/>
      </w:rPr>
      <w:fldChar w:fldCharType="separate"/>
    </w:r>
    <w:r w:rsidR="00F66E94">
      <w:rPr>
        <w:noProof/>
        <w:color w:val="000000"/>
        <w:szCs w:val="16"/>
      </w:rPr>
      <w:t>1</w:t>
    </w:r>
    <w:r>
      <w:rPr>
        <w:color w:val="000000"/>
        <w:szCs w:val="16"/>
      </w:rPr>
      <w:fldChar w:fldCharType="end"/>
    </w:r>
  </w:p>
  <w:p w14:paraId="000000A0" w14:textId="77777777" w:rsidR="00BF4ADE" w:rsidRDefault="00BF4ADE">
    <w:pPr>
      <w:pBdr>
        <w:top w:val="nil"/>
        <w:left w:val="nil"/>
        <w:bottom w:val="nil"/>
        <w:right w:val="nil"/>
        <w:between w:val="nil"/>
      </w:pBdr>
      <w:spacing w:line="240" w:lineRule="auto"/>
      <w:ind w:left="0" w:hanging="2"/>
      <w:rPr>
        <w:color w:val="00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F113D" w14:textId="77777777" w:rsidR="000F47FB" w:rsidRDefault="006B1BA5">
      <w:pPr>
        <w:spacing w:line="240" w:lineRule="auto"/>
        <w:ind w:left="0" w:hanging="2"/>
      </w:pPr>
      <w:r>
        <w:separator/>
      </w:r>
    </w:p>
  </w:footnote>
  <w:footnote w:type="continuationSeparator" w:id="0">
    <w:p w14:paraId="768E62E0" w14:textId="77777777" w:rsidR="000F47FB" w:rsidRDefault="006B1BA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E" w14:textId="77777777" w:rsidR="00BF4ADE" w:rsidRDefault="006B1BA5">
    <w:pPr>
      <w:keepNext/>
      <w:keepLines/>
      <w:pBdr>
        <w:top w:val="nil"/>
        <w:left w:val="nil"/>
        <w:bottom w:val="nil"/>
        <w:right w:val="nil"/>
        <w:between w:val="nil"/>
      </w:pBdr>
      <w:spacing w:after="40"/>
      <w:ind w:left="0" w:hanging="2"/>
      <w:jc w:val="center"/>
      <w:rPr>
        <w:rFonts w:ascii="Cambria" w:eastAsia="Cambria" w:hAnsi="Cambria" w:cs="Cambria"/>
        <w:b/>
        <w:smallCaps/>
        <w:color w:val="000000"/>
        <w:sz w:val="20"/>
        <w:szCs w:val="20"/>
      </w:rPr>
    </w:pPr>
    <w:r>
      <w:rPr>
        <w:rFonts w:ascii="Cambria" w:eastAsia="Cambria" w:hAnsi="Cambria" w:cs="Cambria"/>
        <w:b/>
        <w:smallCaps/>
        <w:color w:val="000000"/>
        <w:sz w:val="20"/>
        <w:szCs w:val="20"/>
      </w:rPr>
      <w:t>NATASHA SHAPIRO, MD</w:t>
    </w:r>
    <w:r>
      <w:rPr>
        <w:rFonts w:ascii="Cambria" w:eastAsia="Cambria" w:hAnsi="Cambria" w:cs="Cambria"/>
        <w:b/>
        <w:smallCaps/>
        <w:color w:val="00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2397F"/>
    <w:multiLevelType w:val="multilevel"/>
    <w:tmpl w:val="D6F4ED50"/>
    <w:lvl w:ilvl="0">
      <w:start w:val="13"/>
      <w:numFmt w:val="bullet"/>
      <w:lvlText w:val="-"/>
      <w:lvlJc w:val="left"/>
      <w:pPr>
        <w:ind w:left="1084" w:hanging="360"/>
      </w:pPr>
      <w:rPr>
        <w:rFonts w:ascii="Century Schoolbook" w:eastAsia="Century Schoolbook" w:hAnsi="Century Schoolbook" w:cs="Century Schoolbook"/>
        <w:b w:val="0"/>
        <w:vertAlign w:val="baseline"/>
      </w:rPr>
    </w:lvl>
    <w:lvl w:ilvl="1">
      <w:start w:val="1"/>
      <w:numFmt w:val="bullet"/>
      <w:lvlText w:val="o"/>
      <w:lvlJc w:val="left"/>
      <w:pPr>
        <w:ind w:left="1804" w:hanging="360"/>
      </w:pPr>
      <w:rPr>
        <w:rFonts w:ascii="Courier New" w:eastAsia="Courier New" w:hAnsi="Courier New" w:cs="Courier New"/>
        <w:vertAlign w:val="baseline"/>
      </w:rPr>
    </w:lvl>
    <w:lvl w:ilvl="2">
      <w:start w:val="1"/>
      <w:numFmt w:val="bullet"/>
      <w:lvlText w:val="▪"/>
      <w:lvlJc w:val="left"/>
      <w:pPr>
        <w:ind w:left="2524" w:hanging="360"/>
      </w:pPr>
      <w:rPr>
        <w:rFonts w:ascii="Noto Sans Symbols" w:eastAsia="Noto Sans Symbols" w:hAnsi="Noto Sans Symbols" w:cs="Noto Sans Symbols"/>
        <w:vertAlign w:val="baseline"/>
      </w:rPr>
    </w:lvl>
    <w:lvl w:ilvl="3">
      <w:start w:val="1"/>
      <w:numFmt w:val="bullet"/>
      <w:lvlText w:val="●"/>
      <w:lvlJc w:val="left"/>
      <w:pPr>
        <w:ind w:left="3244" w:hanging="360"/>
      </w:pPr>
      <w:rPr>
        <w:rFonts w:ascii="Noto Sans Symbols" w:eastAsia="Noto Sans Symbols" w:hAnsi="Noto Sans Symbols" w:cs="Noto Sans Symbols"/>
        <w:vertAlign w:val="baseline"/>
      </w:rPr>
    </w:lvl>
    <w:lvl w:ilvl="4">
      <w:start w:val="1"/>
      <w:numFmt w:val="bullet"/>
      <w:lvlText w:val="o"/>
      <w:lvlJc w:val="left"/>
      <w:pPr>
        <w:ind w:left="3964" w:hanging="360"/>
      </w:pPr>
      <w:rPr>
        <w:rFonts w:ascii="Courier New" w:eastAsia="Courier New" w:hAnsi="Courier New" w:cs="Courier New"/>
        <w:vertAlign w:val="baseline"/>
      </w:rPr>
    </w:lvl>
    <w:lvl w:ilvl="5">
      <w:start w:val="1"/>
      <w:numFmt w:val="bullet"/>
      <w:lvlText w:val="▪"/>
      <w:lvlJc w:val="left"/>
      <w:pPr>
        <w:ind w:left="4684" w:hanging="360"/>
      </w:pPr>
      <w:rPr>
        <w:rFonts w:ascii="Noto Sans Symbols" w:eastAsia="Noto Sans Symbols" w:hAnsi="Noto Sans Symbols" w:cs="Noto Sans Symbols"/>
        <w:vertAlign w:val="baseline"/>
      </w:rPr>
    </w:lvl>
    <w:lvl w:ilvl="6">
      <w:start w:val="1"/>
      <w:numFmt w:val="bullet"/>
      <w:lvlText w:val="●"/>
      <w:lvlJc w:val="left"/>
      <w:pPr>
        <w:ind w:left="5404" w:hanging="360"/>
      </w:pPr>
      <w:rPr>
        <w:rFonts w:ascii="Noto Sans Symbols" w:eastAsia="Noto Sans Symbols" w:hAnsi="Noto Sans Symbols" w:cs="Noto Sans Symbols"/>
        <w:vertAlign w:val="baseline"/>
      </w:rPr>
    </w:lvl>
    <w:lvl w:ilvl="7">
      <w:start w:val="1"/>
      <w:numFmt w:val="bullet"/>
      <w:lvlText w:val="o"/>
      <w:lvlJc w:val="left"/>
      <w:pPr>
        <w:ind w:left="6124" w:hanging="360"/>
      </w:pPr>
      <w:rPr>
        <w:rFonts w:ascii="Courier New" w:eastAsia="Courier New" w:hAnsi="Courier New" w:cs="Courier New"/>
        <w:vertAlign w:val="baseline"/>
      </w:rPr>
    </w:lvl>
    <w:lvl w:ilvl="8">
      <w:start w:val="1"/>
      <w:numFmt w:val="bullet"/>
      <w:lvlText w:val="▪"/>
      <w:lvlJc w:val="left"/>
      <w:pPr>
        <w:ind w:left="6844"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ADE"/>
    <w:rsid w:val="0000133E"/>
    <w:rsid w:val="000022EF"/>
    <w:rsid w:val="000901B1"/>
    <w:rsid w:val="000B1EF0"/>
    <w:rsid w:val="000D0F57"/>
    <w:rsid w:val="000E1E3D"/>
    <w:rsid w:val="000F47FB"/>
    <w:rsid w:val="00104440"/>
    <w:rsid w:val="00120125"/>
    <w:rsid w:val="00164D07"/>
    <w:rsid w:val="001851F1"/>
    <w:rsid w:val="001E718B"/>
    <w:rsid w:val="002567D0"/>
    <w:rsid w:val="002C3CB7"/>
    <w:rsid w:val="002E0971"/>
    <w:rsid w:val="002E6CB1"/>
    <w:rsid w:val="002F2E0B"/>
    <w:rsid w:val="002F656F"/>
    <w:rsid w:val="00343FAB"/>
    <w:rsid w:val="00365205"/>
    <w:rsid w:val="003B3CAD"/>
    <w:rsid w:val="00412240"/>
    <w:rsid w:val="00451CCF"/>
    <w:rsid w:val="004C1488"/>
    <w:rsid w:val="00547F8E"/>
    <w:rsid w:val="00566560"/>
    <w:rsid w:val="00571487"/>
    <w:rsid w:val="005B18B2"/>
    <w:rsid w:val="005D7F23"/>
    <w:rsid w:val="006103EA"/>
    <w:rsid w:val="0067175D"/>
    <w:rsid w:val="00681FD9"/>
    <w:rsid w:val="00682ADF"/>
    <w:rsid w:val="006B1BA5"/>
    <w:rsid w:val="006D0616"/>
    <w:rsid w:val="00753414"/>
    <w:rsid w:val="007D19F0"/>
    <w:rsid w:val="00841749"/>
    <w:rsid w:val="008519BB"/>
    <w:rsid w:val="008837FD"/>
    <w:rsid w:val="008A014E"/>
    <w:rsid w:val="008E6891"/>
    <w:rsid w:val="0090150A"/>
    <w:rsid w:val="00913861"/>
    <w:rsid w:val="009C6B45"/>
    <w:rsid w:val="009E6F7C"/>
    <w:rsid w:val="00A44FBE"/>
    <w:rsid w:val="00A66EB6"/>
    <w:rsid w:val="00A75524"/>
    <w:rsid w:val="00A82403"/>
    <w:rsid w:val="00A826C3"/>
    <w:rsid w:val="00AC06F8"/>
    <w:rsid w:val="00AD22A1"/>
    <w:rsid w:val="00B40D72"/>
    <w:rsid w:val="00BA75C1"/>
    <w:rsid w:val="00BC688C"/>
    <w:rsid w:val="00BF4ADE"/>
    <w:rsid w:val="00BF61F0"/>
    <w:rsid w:val="00C078A9"/>
    <w:rsid w:val="00C30E28"/>
    <w:rsid w:val="00C60578"/>
    <w:rsid w:val="00C81720"/>
    <w:rsid w:val="00C967F1"/>
    <w:rsid w:val="00D807DB"/>
    <w:rsid w:val="00D900CC"/>
    <w:rsid w:val="00D910B5"/>
    <w:rsid w:val="00D91A87"/>
    <w:rsid w:val="00DC7159"/>
    <w:rsid w:val="00E1002B"/>
    <w:rsid w:val="00E76228"/>
    <w:rsid w:val="00E76D55"/>
    <w:rsid w:val="00E84B1D"/>
    <w:rsid w:val="00EC55F7"/>
    <w:rsid w:val="00F0531F"/>
    <w:rsid w:val="00F12A7A"/>
    <w:rsid w:val="00F242C2"/>
    <w:rsid w:val="00F374F6"/>
    <w:rsid w:val="00F51801"/>
    <w:rsid w:val="00F66E94"/>
    <w:rsid w:val="00F71A0B"/>
    <w:rsid w:val="00F77530"/>
    <w:rsid w:val="00FA63B2"/>
    <w:rsid w:val="00FC13A4"/>
    <w:rsid w:val="00FD0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C939"/>
  <w15:docId w15:val="{94EA5C56-DBC4-44BF-85B6-415A1B86D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16"/>
        <w:szCs w:val="16"/>
        <w:lang w:val="en-US"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szCs w:val="22"/>
    </w:rPr>
  </w:style>
  <w:style w:type="paragraph" w:styleId="Heading1">
    <w:name w:val="heading 1"/>
    <w:basedOn w:val="Normal"/>
    <w:next w:val="Normal"/>
    <w:pPr>
      <w:keepNext/>
      <w:keepLines/>
      <w:spacing w:after="40"/>
    </w:pPr>
    <w:rPr>
      <w:rFonts w:ascii="Cambria" w:eastAsia="SimSun" w:hAnsi="Cambria"/>
      <w:b/>
      <w:bCs/>
      <w:caps/>
      <w:color w:val="000000"/>
      <w:spacing w:val="10"/>
      <w:szCs w:val="28"/>
    </w:rPr>
  </w:style>
  <w:style w:type="paragraph" w:styleId="Heading2">
    <w:name w:val="heading 2"/>
    <w:basedOn w:val="Normal"/>
    <w:next w:val="Normal"/>
    <w:pPr>
      <w:spacing w:before="240" w:after="40"/>
      <w:outlineLvl w:val="1"/>
    </w:pPr>
    <w:rPr>
      <w:caps/>
      <w:color w:val="000000"/>
      <w:spacing w:val="10"/>
      <w:szCs w:val="20"/>
    </w:rPr>
  </w:style>
  <w:style w:type="paragraph" w:styleId="Heading3">
    <w:name w:val="heading 3"/>
    <w:basedOn w:val="Normal"/>
    <w:next w:val="Normal"/>
    <w:pPr>
      <w:ind w:left="288"/>
      <w:outlineLvl w:val="2"/>
    </w:pPr>
    <w:rPr>
      <w:i/>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rPr>
      <w:rFonts w:ascii="Cambria" w:eastAsia="SimSun" w:hAnsi="Cambria" w:cs="Times New Roman"/>
      <w:b/>
      <w:bCs/>
      <w:caps/>
      <w:color w:val="000000"/>
      <w:spacing w:val="10"/>
      <w:w w:val="100"/>
      <w:position w:val="-1"/>
      <w:sz w:val="16"/>
      <w:szCs w:val="28"/>
      <w:effect w:val="none"/>
      <w:vertAlign w:val="baseline"/>
      <w:cs w:val="0"/>
      <w:em w:val="none"/>
    </w:rPr>
  </w:style>
  <w:style w:type="character" w:customStyle="1" w:styleId="Heading2Char">
    <w:name w:val="Heading 2 Char"/>
    <w:rPr>
      <w:caps/>
      <w:color w:val="000000"/>
      <w:spacing w:val="10"/>
      <w:w w:val="100"/>
      <w:position w:val="-1"/>
      <w:sz w:val="16"/>
      <w:effect w:val="none"/>
      <w:vertAlign w:val="baseline"/>
      <w:cs w:val="0"/>
      <w:em w:val="none"/>
    </w:rPr>
  </w:style>
  <w:style w:type="character" w:customStyle="1" w:styleId="Heading3Char">
    <w:name w:val="Heading 3 Char"/>
    <w:rPr>
      <w:i/>
      <w:w w:val="100"/>
      <w:position w:val="-1"/>
      <w:sz w:val="16"/>
      <w:effect w:val="none"/>
      <w:vertAlign w:val="baseline"/>
      <w:cs w:val="0"/>
      <w:em w:val="none"/>
    </w:rPr>
  </w:style>
  <w:style w:type="paragraph" w:customStyle="1" w:styleId="JobTitle">
    <w:name w:val="Job Title"/>
    <w:basedOn w:val="Normal"/>
    <w:pPr>
      <w:ind w:left="288"/>
    </w:pPr>
    <w:rPr>
      <w:b/>
      <w:szCs w:val="20"/>
    </w:rPr>
  </w:style>
  <w:style w:type="character" w:customStyle="1" w:styleId="JobTitleChar">
    <w:name w:val="Job Title Char"/>
    <w:rPr>
      <w:b/>
      <w:w w:val="100"/>
      <w:position w:val="-1"/>
      <w:sz w:val="16"/>
      <w:effect w:val="none"/>
      <w:vertAlign w:val="baseline"/>
      <w:cs w:val="0"/>
      <w:em w:val="none"/>
    </w:rPr>
  </w:style>
  <w:style w:type="paragraph" w:customStyle="1" w:styleId="ContactInformation">
    <w:name w:val="Contact Information"/>
    <w:basedOn w:val="Normal"/>
    <w:pPr>
      <w:spacing w:after="400"/>
      <w:ind w:left="288"/>
    </w:pPr>
  </w:style>
  <w:style w:type="paragraph" w:customStyle="1" w:styleId="NormalBodyText">
    <w:name w:val="Normal Body Text"/>
    <w:basedOn w:val="Normal"/>
    <w:pPr>
      <w:ind w:left="288"/>
    </w:pPr>
  </w:style>
  <w:style w:type="paragraph" w:customStyle="1" w:styleId="AllCaps">
    <w:name w:val="All Caps"/>
    <w:basedOn w:val="Normal"/>
    <w:qFormat/>
    <w:rPr>
      <w:caps/>
      <w:spacing w:val="20"/>
      <w:sz w:val="15"/>
    </w:rPr>
  </w:style>
  <w:style w:type="paragraph" w:customStyle="1" w:styleId="Location">
    <w:name w:val="Location"/>
    <w:basedOn w:val="Normal"/>
    <w:pPr>
      <w:ind w:left="288"/>
    </w:pPr>
  </w:style>
  <w:style w:type="paragraph" w:customStyle="1" w:styleId="SpaceAfter">
    <w:name w:val="Space After"/>
    <w:basedOn w:val="Normal"/>
    <w:pPr>
      <w:spacing w:after="160"/>
      <w:ind w:left="288" w:right="2880"/>
    </w:pPr>
  </w:style>
  <w:style w:type="character" w:customStyle="1" w:styleId="MediumGrid11">
    <w:name w:val="Medium Grid 11"/>
    <w:rPr>
      <w:color w:val="808080"/>
      <w:w w:val="100"/>
      <w:position w:val="-1"/>
      <w:effect w:val="none"/>
      <w:vertAlign w:val="baseline"/>
      <w:cs w:val="0"/>
      <w:em w:val="none"/>
    </w:rPr>
  </w:style>
  <w:style w:type="paragraph" w:styleId="BalloonText">
    <w:name w:val="Balloon Text"/>
    <w:basedOn w:val="Normal"/>
    <w:qFormat/>
    <w:pPr>
      <w:spacing w:line="240" w:lineRule="auto"/>
    </w:pPr>
    <w:rPr>
      <w:rFonts w:ascii="Tahoma" w:hAnsi="Tahoma"/>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YourName">
    <w:name w:val="Your Name"/>
    <w:basedOn w:val="Normal"/>
    <w:pPr>
      <w:keepNext/>
      <w:keepLines/>
      <w:spacing w:after="40"/>
    </w:pPr>
    <w:rPr>
      <w:rFonts w:ascii="Cambria" w:eastAsia="SimSun" w:hAnsi="Cambria" w:cs="Times New Roman"/>
      <w:b/>
      <w:bCs/>
      <w:caps/>
      <w:color w:val="000000"/>
      <w:spacing w:val="10"/>
      <w:szCs w:val="28"/>
    </w:rPr>
  </w:style>
  <w:style w:type="paragraph" w:customStyle="1" w:styleId="SpaceAfter1NoRightIndent">
    <w:name w:val="Space After 1 (No Right Indent)"/>
    <w:basedOn w:val="Normal"/>
    <w:pPr>
      <w:spacing w:after="160"/>
      <w:ind w:left="288"/>
    </w:pPr>
  </w:style>
  <w:style w:type="paragraph" w:customStyle="1" w:styleId="SectionHeading">
    <w:name w:val="Section Heading"/>
    <w:basedOn w:val="Normal"/>
    <w:pPr>
      <w:spacing w:before="240" w:after="40"/>
      <w:outlineLvl w:val="1"/>
    </w:pPr>
    <w:rPr>
      <w:caps/>
      <w:color w:val="000000"/>
      <w:spacing w:val="10"/>
    </w:rPr>
  </w:style>
  <w:style w:type="paragraph" w:customStyle="1" w:styleId="ItalicHeading">
    <w:name w:val="Italic Heading"/>
    <w:basedOn w:val="Normal"/>
    <w:pPr>
      <w:ind w:left="288"/>
      <w:outlineLvl w:val="2"/>
    </w:pPr>
    <w:rPr>
      <w:i/>
    </w:rPr>
  </w:style>
  <w:style w:type="paragraph" w:styleId="Header">
    <w:name w:val="header"/>
    <w:basedOn w:val="Normal"/>
    <w:qFormat/>
    <w:pPr>
      <w:spacing w:line="240" w:lineRule="auto"/>
    </w:pPr>
    <w:rPr>
      <w:szCs w:val="20"/>
    </w:rPr>
  </w:style>
  <w:style w:type="character" w:customStyle="1" w:styleId="HeaderChar">
    <w:name w:val="Header Char"/>
    <w:rPr>
      <w:w w:val="100"/>
      <w:position w:val="-1"/>
      <w:sz w:val="16"/>
      <w:effect w:val="none"/>
      <w:vertAlign w:val="baseline"/>
      <w:cs w:val="0"/>
      <w:em w:val="none"/>
    </w:rPr>
  </w:style>
  <w:style w:type="paragraph" w:styleId="Footer">
    <w:name w:val="footer"/>
    <w:basedOn w:val="Normal"/>
    <w:qFormat/>
    <w:pPr>
      <w:spacing w:line="240" w:lineRule="auto"/>
    </w:pPr>
    <w:rPr>
      <w:szCs w:val="20"/>
    </w:rPr>
  </w:style>
  <w:style w:type="character" w:customStyle="1" w:styleId="FooterChar">
    <w:name w:val="Footer Char"/>
    <w:rPr>
      <w:w w:val="100"/>
      <w:position w:val="-1"/>
      <w:sz w:val="16"/>
      <w:effect w:val="none"/>
      <w:vertAlign w:val="baseline"/>
      <w:cs w:val="0"/>
      <w:em w:val="none"/>
    </w:rPr>
  </w:style>
  <w:style w:type="paragraph" w:customStyle="1" w:styleId="CompanyName">
    <w:name w:val="Company Name"/>
    <w:basedOn w:val="Normal"/>
    <w:next w:val="JobTitle"/>
    <w:pPr>
      <w:tabs>
        <w:tab w:val="left" w:pos="1440"/>
        <w:tab w:val="right" w:pos="6480"/>
      </w:tabs>
      <w:spacing w:before="220" w:line="220" w:lineRule="atLeast"/>
    </w:pPr>
    <w:rPr>
      <w:rFonts w:ascii="Garamond" w:eastAsia="Times New Roman" w:hAnsi="Garamond" w:cs="Times New Roman"/>
      <w:sz w:val="22"/>
      <w:szCs w:val="20"/>
    </w:rPr>
  </w:style>
  <w:style w:type="paragraph" w:styleId="BodyText">
    <w:name w:val="Body Text"/>
    <w:basedOn w:val="Normal"/>
    <w:pPr>
      <w:spacing w:after="220" w:line="240" w:lineRule="atLeast"/>
      <w:jc w:val="both"/>
    </w:pPr>
    <w:rPr>
      <w:rFonts w:ascii="Garamond" w:eastAsia="Times New Roman" w:hAnsi="Garamond"/>
      <w:sz w:val="20"/>
      <w:szCs w:val="20"/>
    </w:rPr>
  </w:style>
  <w:style w:type="character" w:customStyle="1" w:styleId="BodyTextChar">
    <w:name w:val="Body Text Char"/>
    <w:rPr>
      <w:rFonts w:ascii="Garamond" w:eastAsia="Times New Roman" w:hAnsi="Garamond" w:cs="Times New Roman"/>
      <w:w w:val="100"/>
      <w:position w:val="-1"/>
      <w:szCs w:val="20"/>
      <w:effect w:val="none"/>
      <w:vertAlign w:val="baseline"/>
      <w:cs w:val="0"/>
      <w:em w:val="none"/>
    </w:rPr>
  </w:style>
  <w:style w:type="paragraph" w:customStyle="1" w:styleId="Objective">
    <w:name w:val="Objective"/>
    <w:basedOn w:val="Normal"/>
    <w:next w:val="BodyText"/>
    <w:pPr>
      <w:spacing w:before="60" w:after="220" w:line="220" w:lineRule="atLeast"/>
      <w:jc w:val="both"/>
    </w:pPr>
    <w:rPr>
      <w:rFonts w:ascii="Garamond" w:eastAsia="Times New Roman" w:hAnsi="Garamond" w:cs="Times New Roman"/>
      <w:sz w:val="22"/>
      <w:szCs w:val="20"/>
    </w:rPr>
  </w:style>
  <w:style w:type="character" w:customStyle="1" w:styleId="Job">
    <w:name w:val="Job"/>
    <w:basedOn w:val="DefaultParagraphFont"/>
    <w:rPr>
      <w:w w:val="100"/>
      <w:position w:val="-1"/>
      <w:effect w:val="none"/>
      <w:vertAlign w:val="baseline"/>
      <w:cs w:val="0"/>
      <w:em w:val="none"/>
    </w:rPr>
  </w:style>
  <w:style w:type="character" w:customStyle="1" w:styleId="yshortcuts">
    <w:name w:val="yshortcuts"/>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BodyTextIndent">
    <w:name w:val="Body Text Indent"/>
    <w:basedOn w:val="Normal"/>
    <w:qFormat/>
    <w:pPr>
      <w:spacing w:after="120"/>
      <w:ind w:left="360"/>
    </w:pPr>
  </w:style>
  <w:style w:type="character" w:customStyle="1" w:styleId="BodyTextIndentChar">
    <w:name w:val="Body Text Indent Char"/>
    <w:rPr>
      <w:w w:val="100"/>
      <w:position w:val="-1"/>
      <w:sz w:val="16"/>
      <w:szCs w:val="22"/>
      <w:effect w:val="none"/>
      <w:vertAlign w:val="baseline"/>
      <w:cs w:val="0"/>
      <w:em w:val="none"/>
    </w:rPr>
  </w:style>
  <w:style w:type="paragraph" w:styleId="ListParagraph">
    <w:name w:val="List Paragraph"/>
    <w:basedOn w:val="Normal"/>
    <w:pPr>
      <w:spacing w:after="200" w:line="276" w:lineRule="auto"/>
      <w:ind w:left="720"/>
      <w:contextualSpacing/>
    </w:pPr>
    <w:rPr>
      <w:rFonts w:cs="Times New Roman"/>
      <w:sz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14204">
      <w:bodyDiv w:val="1"/>
      <w:marLeft w:val="0"/>
      <w:marRight w:val="0"/>
      <w:marTop w:val="0"/>
      <w:marBottom w:val="0"/>
      <w:divBdr>
        <w:top w:val="none" w:sz="0" w:space="0" w:color="auto"/>
        <w:left w:val="none" w:sz="0" w:space="0" w:color="auto"/>
        <w:bottom w:val="none" w:sz="0" w:space="0" w:color="auto"/>
        <w:right w:val="none" w:sz="0" w:space="0" w:color="auto"/>
      </w:divBdr>
    </w:div>
    <w:div w:id="744108809">
      <w:bodyDiv w:val="1"/>
      <w:marLeft w:val="0"/>
      <w:marRight w:val="0"/>
      <w:marTop w:val="0"/>
      <w:marBottom w:val="0"/>
      <w:divBdr>
        <w:top w:val="none" w:sz="0" w:space="0" w:color="auto"/>
        <w:left w:val="none" w:sz="0" w:space="0" w:color="auto"/>
        <w:bottom w:val="none" w:sz="0" w:space="0" w:color="auto"/>
        <w:right w:val="none" w:sz="0" w:space="0" w:color="auto"/>
      </w:divBdr>
    </w:div>
    <w:div w:id="1234389070">
      <w:bodyDiv w:val="1"/>
      <w:marLeft w:val="0"/>
      <w:marRight w:val="0"/>
      <w:marTop w:val="0"/>
      <w:marBottom w:val="0"/>
      <w:divBdr>
        <w:top w:val="none" w:sz="0" w:space="0" w:color="auto"/>
        <w:left w:val="none" w:sz="0" w:space="0" w:color="auto"/>
        <w:bottom w:val="none" w:sz="0" w:space="0" w:color="auto"/>
        <w:right w:val="none" w:sz="0" w:space="0" w:color="auto"/>
      </w:divBdr>
    </w:div>
    <w:div w:id="1631283754">
      <w:bodyDiv w:val="1"/>
      <w:marLeft w:val="0"/>
      <w:marRight w:val="0"/>
      <w:marTop w:val="0"/>
      <w:marBottom w:val="0"/>
      <w:divBdr>
        <w:top w:val="none" w:sz="0" w:space="0" w:color="auto"/>
        <w:left w:val="none" w:sz="0" w:space="0" w:color="auto"/>
        <w:bottom w:val="none" w:sz="0" w:space="0" w:color="auto"/>
        <w:right w:val="none" w:sz="0" w:space="0" w:color="auto"/>
      </w:divBdr>
    </w:div>
    <w:div w:id="1836336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vYEgw72PWDH6n1SZxR90U+8qnQ==">AMUW2mXcP1/V+6zJOIoeR655yPp8X6/LtErrJ0MgMHd3r43Wc48TQoXmoG8Au03I2JQV1t3dAQ98XKYO6tRYQj/RXmW+oBN2CbEwpkD+o/zACU9WOyD+koI=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41D538B-6ACC-41F9-972F-2EBAE87ED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2183</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NewYork-Presbyterian Hospital</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 maramba espiritu, MD</dc:creator>
  <cp:lastModifiedBy>Shapiro Kovtun, Natasha</cp:lastModifiedBy>
  <cp:revision>11</cp:revision>
  <dcterms:created xsi:type="dcterms:W3CDTF">2024-09-05T17:14:00Z</dcterms:created>
  <dcterms:modified xsi:type="dcterms:W3CDTF">2025-01-26T02:54:00Z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TC010169559</vt:lpwstr>
  </property>
</Properties>
</file>