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5A8F8" w14:textId="77777777" w:rsidR="00913772" w:rsidRPr="00543F48" w:rsidRDefault="00913772" w:rsidP="00913772">
      <w:pPr>
        <w:jc w:val="right"/>
        <w:rPr>
          <w:rFonts w:ascii="Garamond" w:hAnsi="Garamond"/>
          <w:b/>
          <w:bCs/>
          <w:sz w:val="32"/>
          <w:szCs w:val="32"/>
        </w:rPr>
      </w:pPr>
      <w:r w:rsidRPr="00543F48">
        <w:rPr>
          <w:rFonts w:ascii="Garamond" w:hAnsi="Garamond"/>
          <w:b/>
          <w:bCs/>
          <w:sz w:val="32"/>
          <w:szCs w:val="32"/>
        </w:rPr>
        <w:t>Joshua M. Verson, MD, FACEP</w:t>
      </w:r>
    </w:p>
    <w:p w14:paraId="6792ED35" w14:textId="55553504" w:rsidR="00A22BFE" w:rsidRPr="00543F48" w:rsidRDefault="00A22BFE" w:rsidP="00913772">
      <w:pPr>
        <w:jc w:val="right"/>
        <w:rPr>
          <w:rFonts w:ascii="Garamond" w:hAnsi="Garamond"/>
          <w:b/>
          <w:bCs/>
          <w:sz w:val="32"/>
          <w:szCs w:val="32"/>
        </w:rPr>
      </w:pPr>
      <w:r w:rsidRPr="00543F48">
        <w:rPr>
          <w:rFonts w:ascii="Garamond" w:hAnsi="Garamond"/>
          <w:b/>
          <w:bCs/>
          <w:sz w:val="32"/>
          <w:szCs w:val="32"/>
        </w:rPr>
        <w:t>Emergency Medicine</w:t>
      </w:r>
    </w:p>
    <w:p w14:paraId="39BD703D" w14:textId="7B67EE83" w:rsidR="005E3F7C" w:rsidRPr="00543F48" w:rsidRDefault="00913772" w:rsidP="00142E17">
      <w:pPr>
        <w:jc w:val="right"/>
        <w:rPr>
          <w:rFonts w:ascii="Garamond" w:hAnsi="Garamond"/>
        </w:rPr>
      </w:pPr>
      <w:r w:rsidRPr="00543F48">
        <w:rPr>
          <w:rFonts w:ascii="Garamond" w:hAnsi="Garamond"/>
          <w:noProof/>
        </w:rPr>
        <w:drawing>
          <wp:anchor distT="0" distB="0" distL="114300" distR="114300" simplePos="0" relativeHeight="251658240" behindDoc="0" locked="0" layoutInCell="1" allowOverlap="1" wp14:anchorId="490D6437" wp14:editId="38ED0D46">
            <wp:simplePos x="0" y="0"/>
            <wp:positionH relativeFrom="column">
              <wp:posOffset>-38100</wp:posOffset>
            </wp:positionH>
            <wp:positionV relativeFrom="paragraph">
              <wp:posOffset>-552450</wp:posOffset>
            </wp:positionV>
            <wp:extent cx="1409700" cy="1977027"/>
            <wp:effectExtent l="0" t="0" r="0" b="4445"/>
            <wp:wrapNone/>
            <wp:docPr id="897075749" name="Picture 1" descr="A person in a suit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075749" name="Picture 1" descr="A person in a suit smil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075" cy="1983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A31" w:rsidRPr="00543F48">
        <w:rPr>
          <w:rFonts w:ascii="Garamond" w:hAnsi="Garamond"/>
        </w:rPr>
        <w:t>Phoenix</w:t>
      </w:r>
      <w:r w:rsidR="005E3F7C" w:rsidRPr="00543F48">
        <w:rPr>
          <w:rFonts w:ascii="Garamond" w:hAnsi="Garamond"/>
        </w:rPr>
        <w:t>, AZ</w:t>
      </w:r>
    </w:p>
    <w:p w14:paraId="2CD593B3" w14:textId="2608C34E" w:rsidR="0090135B" w:rsidRPr="00543F48" w:rsidRDefault="0090135B" w:rsidP="00142E17">
      <w:pPr>
        <w:jc w:val="right"/>
        <w:rPr>
          <w:rFonts w:ascii="Garamond" w:hAnsi="Garamond"/>
        </w:rPr>
      </w:pPr>
      <w:r w:rsidRPr="00543F48">
        <w:rPr>
          <w:rFonts w:ascii="Garamond" w:hAnsi="Garamond"/>
        </w:rPr>
        <w:t xml:space="preserve">joshverson1@gmail.com </w:t>
      </w:r>
    </w:p>
    <w:p w14:paraId="3D71E38D" w14:textId="6DC13C71" w:rsidR="008E01AD" w:rsidRPr="00543F48" w:rsidRDefault="008E01AD" w:rsidP="00142E17">
      <w:pPr>
        <w:jc w:val="right"/>
        <w:rPr>
          <w:rFonts w:ascii="Garamond" w:hAnsi="Garamond"/>
        </w:rPr>
      </w:pPr>
      <w:r w:rsidRPr="00543F48">
        <w:rPr>
          <w:rFonts w:ascii="Garamond" w:hAnsi="Garamond"/>
        </w:rPr>
        <w:t>Cell: 847</w:t>
      </w:r>
      <w:r w:rsidR="00B66C09" w:rsidRPr="00543F48">
        <w:rPr>
          <w:rFonts w:ascii="Garamond" w:hAnsi="Garamond"/>
        </w:rPr>
        <w:t>-</w:t>
      </w:r>
      <w:r w:rsidRPr="00543F48">
        <w:rPr>
          <w:rFonts w:ascii="Garamond" w:hAnsi="Garamond"/>
        </w:rPr>
        <w:t>767</w:t>
      </w:r>
      <w:r w:rsidR="00B66C09" w:rsidRPr="00543F48">
        <w:rPr>
          <w:rFonts w:ascii="Garamond" w:hAnsi="Garamond"/>
        </w:rPr>
        <w:t>-</w:t>
      </w:r>
      <w:r w:rsidRPr="00543F48">
        <w:rPr>
          <w:rFonts w:ascii="Garamond" w:hAnsi="Garamond"/>
        </w:rPr>
        <w:t>0052</w:t>
      </w:r>
    </w:p>
    <w:p w14:paraId="1B480BEB" w14:textId="17F29627" w:rsidR="00A22BFE" w:rsidRPr="00543F48" w:rsidRDefault="00A22BFE" w:rsidP="00142E17">
      <w:pPr>
        <w:jc w:val="right"/>
        <w:rPr>
          <w:rFonts w:ascii="Garamond" w:hAnsi="Garamond"/>
          <w:sz w:val="32"/>
          <w:szCs w:val="32"/>
        </w:rPr>
      </w:pPr>
      <w:hyperlink r:id="rId12" w:history="1">
        <w:r w:rsidRPr="00543F48">
          <w:rPr>
            <w:rStyle w:val="Hyperlink"/>
            <w:rFonts w:ascii="Garamond" w:hAnsi="Garamond"/>
          </w:rPr>
          <w:t>www.linkedin.com/in/josh-verson-796905121/</w:t>
        </w:r>
      </w:hyperlink>
      <w:r w:rsidRPr="00543F48">
        <w:rPr>
          <w:rFonts w:ascii="Garamond" w:hAnsi="Garamond"/>
          <w:sz w:val="32"/>
          <w:szCs w:val="32"/>
        </w:rPr>
        <w:t xml:space="preserve"> </w:t>
      </w:r>
    </w:p>
    <w:p w14:paraId="5BD857DA" w14:textId="77777777" w:rsidR="0090135B" w:rsidRPr="00543F48" w:rsidRDefault="0090135B" w:rsidP="00142E17">
      <w:pPr>
        <w:tabs>
          <w:tab w:val="left" w:pos="90"/>
        </w:tabs>
        <w:rPr>
          <w:rFonts w:ascii="Garamond" w:hAnsi="Garamond"/>
          <w:b/>
          <w:bCs/>
        </w:rPr>
      </w:pPr>
    </w:p>
    <w:p w14:paraId="7E55C7FC" w14:textId="77777777" w:rsidR="00365C67" w:rsidRPr="00543F48" w:rsidRDefault="00365C67" w:rsidP="00E1216A">
      <w:pPr>
        <w:tabs>
          <w:tab w:val="left" w:pos="90"/>
        </w:tabs>
        <w:jc w:val="center"/>
        <w:rPr>
          <w:rFonts w:ascii="Garamond" w:hAnsi="Garamond"/>
          <w:b/>
          <w:bCs/>
        </w:rPr>
      </w:pPr>
    </w:p>
    <w:p w14:paraId="3A86EA19" w14:textId="77777777" w:rsidR="004C39B8" w:rsidRPr="00543F48" w:rsidRDefault="004C39B8" w:rsidP="00E1216A">
      <w:pPr>
        <w:tabs>
          <w:tab w:val="left" w:pos="90"/>
        </w:tabs>
        <w:jc w:val="center"/>
        <w:rPr>
          <w:rFonts w:ascii="Garamond" w:hAnsi="Garamond"/>
          <w:b/>
          <w:bCs/>
        </w:rPr>
      </w:pPr>
    </w:p>
    <w:p w14:paraId="0E80DD50" w14:textId="77777777" w:rsidR="005262D0" w:rsidRPr="00543F48" w:rsidRDefault="005262D0" w:rsidP="00E1216A">
      <w:pPr>
        <w:tabs>
          <w:tab w:val="left" w:pos="90"/>
        </w:tabs>
        <w:jc w:val="center"/>
        <w:rPr>
          <w:rFonts w:ascii="Garamond" w:hAnsi="Garamond"/>
          <w:b/>
          <w:bCs/>
        </w:rPr>
      </w:pPr>
    </w:p>
    <w:p w14:paraId="0B3DA3FF" w14:textId="77777777" w:rsidR="004C39B8" w:rsidRPr="00543F48" w:rsidRDefault="004C39B8" w:rsidP="00E1216A">
      <w:pPr>
        <w:tabs>
          <w:tab w:val="left" w:pos="90"/>
        </w:tabs>
        <w:jc w:val="center"/>
        <w:rPr>
          <w:rFonts w:ascii="Garamond" w:hAnsi="Garamond"/>
          <w:b/>
          <w:bCs/>
        </w:rPr>
      </w:pPr>
    </w:p>
    <w:p w14:paraId="0606F3F3" w14:textId="7C5A9525" w:rsidR="00365C67" w:rsidRPr="00543F48" w:rsidRDefault="0047080B" w:rsidP="005262D0">
      <w:pPr>
        <w:tabs>
          <w:tab w:val="left" w:pos="90"/>
        </w:tabs>
        <w:jc w:val="center"/>
        <w:rPr>
          <w:rFonts w:ascii="Garamond" w:hAnsi="Garamond"/>
          <w:b/>
          <w:bCs/>
        </w:rPr>
      </w:pPr>
      <w:r w:rsidRPr="00543F48">
        <w:rPr>
          <w:rFonts w:ascii="Garamond" w:hAnsi="Garamond"/>
          <w:b/>
          <w:bCs/>
          <w:sz w:val="28"/>
          <w:szCs w:val="28"/>
        </w:rPr>
        <w:t xml:space="preserve">Board-Certified Emergency Medicine Physician in active clinical practice.  </w:t>
      </w:r>
      <w:r w:rsidR="00222C41" w:rsidRPr="00543F48">
        <w:rPr>
          <w:rFonts w:ascii="Garamond" w:hAnsi="Garamond"/>
          <w:b/>
          <w:bCs/>
          <w:sz w:val="28"/>
          <w:szCs w:val="28"/>
        </w:rPr>
        <w:t>Experience as an E</w:t>
      </w:r>
      <w:r w:rsidR="00543F48" w:rsidRPr="00543F48">
        <w:rPr>
          <w:rFonts w:ascii="Garamond" w:hAnsi="Garamond"/>
          <w:b/>
          <w:bCs/>
          <w:sz w:val="28"/>
          <w:szCs w:val="28"/>
        </w:rPr>
        <w:t>M</w:t>
      </w:r>
      <w:r w:rsidR="00222C41" w:rsidRPr="00543F48">
        <w:rPr>
          <w:rFonts w:ascii="Garamond" w:hAnsi="Garamond"/>
          <w:b/>
          <w:bCs/>
          <w:sz w:val="28"/>
          <w:szCs w:val="28"/>
        </w:rPr>
        <w:t xml:space="preserve"> clinician in diverse practice settings including Level 1 and 2 Trauma Centers, </w:t>
      </w:r>
      <w:r w:rsidR="00250D0C" w:rsidRPr="00543F48">
        <w:rPr>
          <w:rFonts w:ascii="Garamond" w:hAnsi="Garamond"/>
          <w:b/>
          <w:bCs/>
          <w:sz w:val="28"/>
          <w:szCs w:val="28"/>
        </w:rPr>
        <w:t xml:space="preserve">Community Hospitals, </w:t>
      </w:r>
      <w:r w:rsidR="00FD5C6C" w:rsidRPr="00543F48">
        <w:rPr>
          <w:rFonts w:ascii="Garamond" w:hAnsi="Garamond"/>
          <w:b/>
          <w:bCs/>
          <w:sz w:val="28"/>
          <w:szCs w:val="28"/>
        </w:rPr>
        <w:t>Mi</w:t>
      </w:r>
      <w:r w:rsidR="00796377" w:rsidRPr="00543F48">
        <w:rPr>
          <w:rFonts w:ascii="Garamond" w:hAnsi="Garamond"/>
          <w:b/>
          <w:bCs/>
          <w:sz w:val="28"/>
          <w:szCs w:val="28"/>
        </w:rPr>
        <w:t>cr</w:t>
      </w:r>
      <w:r w:rsidR="00FD5C6C" w:rsidRPr="00543F48">
        <w:rPr>
          <w:rFonts w:ascii="Garamond" w:hAnsi="Garamond"/>
          <w:b/>
          <w:bCs/>
          <w:sz w:val="28"/>
          <w:szCs w:val="28"/>
        </w:rPr>
        <w:t>o</w:t>
      </w:r>
      <w:r w:rsidR="00796377" w:rsidRPr="00543F48">
        <w:rPr>
          <w:rFonts w:ascii="Garamond" w:hAnsi="Garamond"/>
          <w:b/>
          <w:bCs/>
          <w:sz w:val="28"/>
          <w:szCs w:val="28"/>
        </w:rPr>
        <w:t>-</w:t>
      </w:r>
      <w:r w:rsidR="00FD5C6C" w:rsidRPr="00543F48">
        <w:rPr>
          <w:rFonts w:ascii="Garamond" w:hAnsi="Garamond"/>
          <w:b/>
          <w:bCs/>
          <w:sz w:val="28"/>
          <w:szCs w:val="28"/>
        </w:rPr>
        <w:t xml:space="preserve">hospitals, </w:t>
      </w:r>
      <w:r w:rsidR="00250D0C" w:rsidRPr="00543F48">
        <w:rPr>
          <w:rFonts w:ascii="Garamond" w:hAnsi="Garamond"/>
          <w:b/>
          <w:bCs/>
          <w:sz w:val="28"/>
          <w:szCs w:val="28"/>
        </w:rPr>
        <w:t>Free</w:t>
      </w:r>
      <w:r w:rsidR="0003520E" w:rsidRPr="00543F48">
        <w:rPr>
          <w:rFonts w:ascii="Garamond" w:hAnsi="Garamond"/>
          <w:b/>
          <w:bCs/>
          <w:sz w:val="28"/>
          <w:szCs w:val="28"/>
        </w:rPr>
        <w:t>-</w:t>
      </w:r>
      <w:r w:rsidR="00250D0C" w:rsidRPr="00543F48">
        <w:rPr>
          <w:rFonts w:ascii="Garamond" w:hAnsi="Garamond"/>
          <w:b/>
          <w:bCs/>
          <w:sz w:val="28"/>
          <w:szCs w:val="28"/>
        </w:rPr>
        <w:t xml:space="preserve">Standing Emergency Rooms, </w:t>
      </w:r>
      <w:r w:rsidR="00A00819" w:rsidRPr="00543F48">
        <w:rPr>
          <w:rFonts w:ascii="Garamond" w:hAnsi="Garamond"/>
          <w:b/>
          <w:bCs/>
          <w:sz w:val="28"/>
          <w:szCs w:val="28"/>
        </w:rPr>
        <w:t>and Indian Health Service facilities.</w:t>
      </w:r>
      <w:r w:rsidR="00376FD5" w:rsidRPr="00543F48">
        <w:rPr>
          <w:rFonts w:ascii="Garamond" w:hAnsi="Garamond"/>
          <w:b/>
          <w:bCs/>
          <w:sz w:val="28"/>
          <w:szCs w:val="28"/>
        </w:rPr>
        <w:t xml:space="preserve">  Creighton University School of Medicine Faculty</w:t>
      </w:r>
      <w:r w:rsidR="00376FD5" w:rsidRPr="00543F48">
        <w:rPr>
          <w:rFonts w:ascii="Garamond" w:hAnsi="Garamond"/>
          <w:b/>
          <w:bCs/>
        </w:rPr>
        <w:t>.</w:t>
      </w:r>
    </w:p>
    <w:p w14:paraId="1062DDF4" w14:textId="77777777" w:rsidR="0090135B" w:rsidRPr="00543F48" w:rsidRDefault="0090135B" w:rsidP="00142E17">
      <w:pPr>
        <w:outlineLvl w:val="0"/>
        <w:rPr>
          <w:rFonts w:ascii="Garamond" w:hAnsi="Garamond"/>
        </w:rPr>
      </w:pPr>
    </w:p>
    <w:p w14:paraId="383F04E1" w14:textId="0DC76CDA" w:rsidR="0090135B" w:rsidRPr="00543F48" w:rsidRDefault="00B26950" w:rsidP="00142E17">
      <w:pPr>
        <w:pBdr>
          <w:top w:val="double" w:sz="4" w:space="1" w:color="auto"/>
          <w:bottom w:val="double" w:sz="4" w:space="1" w:color="auto"/>
        </w:pBdr>
        <w:jc w:val="center"/>
        <w:outlineLvl w:val="0"/>
        <w:rPr>
          <w:rFonts w:ascii="Garamond" w:hAnsi="Garamond"/>
          <w:b/>
        </w:rPr>
      </w:pPr>
      <w:r w:rsidRPr="00543F48">
        <w:rPr>
          <w:rFonts w:ascii="Garamond" w:hAnsi="Garamond"/>
          <w:b/>
        </w:rPr>
        <w:t xml:space="preserve">PROFESSIONAL </w:t>
      </w:r>
      <w:r w:rsidR="00142E17" w:rsidRPr="00543F48">
        <w:rPr>
          <w:rFonts w:ascii="Garamond" w:hAnsi="Garamond"/>
          <w:b/>
        </w:rPr>
        <w:t>EXPERIENCE</w:t>
      </w:r>
    </w:p>
    <w:p w14:paraId="35316562" w14:textId="77777777" w:rsidR="00AA0392" w:rsidRPr="00543F48" w:rsidRDefault="00AA0392" w:rsidP="00AD252B">
      <w:pPr>
        <w:tabs>
          <w:tab w:val="right" w:pos="9990"/>
        </w:tabs>
        <w:rPr>
          <w:rFonts w:ascii="Garamond" w:hAnsi="Garamond"/>
          <w:b/>
          <w:bCs/>
        </w:rPr>
      </w:pPr>
    </w:p>
    <w:p w14:paraId="1CA6EC64" w14:textId="77777777" w:rsidR="00DA5625" w:rsidRDefault="0042500D" w:rsidP="0042500D">
      <w:pPr>
        <w:tabs>
          <w:tab w:val="right" w:pos="9990"/>
        </w:tabs>
        <w:rPr>
          <w:rFonts w:ascii="Garamond" w:hAnsi="Garamond"/>
          <w:b/>
          <w:bCs/>
        </w:rPr>
      </w:pPr>
      <w:r w:rsidRPr="00543F48">
        <w:rPr>
          <w:rFonts w:ascii="Garamond" w:hAnsi="Garamond"/>
          <w:b/>
          <w:bCs/>
        </w:rPr>
        <w:t>Chandler Regional Medical Center</w:t>
      </w:r>
      <w:r w:rsidR="00DA5625">
        <w:rPr>
          <w:rFonts w:ascii="Garamond" w:hAnsi="Garamond"/>
          <w:b/>
          <w:bCs/>
        </w:rPr>
        <w:t xml:space="preserve"> - </w:t>
      </w:r>
      <w:r w:rsidR="00DA5625" w:rsidRPr="00543F48">
        <w:rPr>
          <w:rFonts w:ascii="Garamond" w:hAnsi="Garamond"/>
          <w:b/>
          <w:bCs/>
        </w:rPr>
        <w:t>Trauma Level 1</w:t>
      </w:r>
      <w:r w:rsidRPr="00543F48">
        <w:rPr>
          <w:rFonts w:ascii="Garamond" w:hAnsi="Garamond"/>
          <w:b/>
          <w:bCs/>
        </w:rPr>
        <w:t xml:space="preserve">, </w:t>
      </w:r>
    </w:p>
    <w:p w14:paraId="4F6A3DBC" w14:textId="64188B5A" w:rsidR="0042500D" w:rsidRPr="00543F48" w:rsidRDefault="0042500D" w:rsidP="0042500D">
      <w:pPr>
        <w:tabs>
          <w:tab w:val="right" w:pos="9990"/>
        </w:tabs>
        <w:rPr>
          <w:rFonts w:ascii="Garamond" w:hAnsi="Garamond"/>
          <w:b/>
          <w:bCs/>
        </w:rPr>
      </w:pPr>
      <w:r w:rsidRPr="00543F48">
        <w:rPr>
          <w:rFonts w:ascii="Garamond" w:hAnsi="Garamond"/>
          <w:b/>
          <w:bCs/>
        </w:rPr>
        <w:t xml:space="preserve">Mercy Gilbert Hospital, </w:t>
      </w:r>
    </w:p>
    <w:p w14:paraId="39CF3CA0" w14:textId="5B659BD8" w:rsidR="0042500D" w:rsidRPr="00543F48" w:rsidRDefault="0042500D" w:rsidP="0042500D">
      <w:pPr>
        <w:tabs>
          <w:tab w:val="right" w:pos="9990"/>
        </w:tabs>
        <w:rPr>
          <w:rFonts w:ascii="Garamond" w:hAnsi="Garamond"/>
          <w:b/>
          <w:bCs/>
        </w:rPr>
      </w:pPr>
      <w:r w:rsidRPr="00543F48">
        <w:rPr>
          <w:rFonts w:ascii="Garamond" w:hAnsi="Garamond"/>
          <w:b/>
          <w:bCs/>
        </w:rPr>
        <w:t>East Valley Emergency Medicine Residency</w:t>
      </w:r>
      <w:r w:rsidR="00DA5625">
        <w:rPr>
          <w:rFonts w:ascii="Garamond" w:hAnsi="Garamond"/>
          <w:b/>
          <w:bCs/>
        </w:rPr>
        <w:t>,</w:t>
      </w:r>
    </w:p>
    <w:p w14:paraId="5E558C1B" w14:textId="0AF7D697" w:rsidR="0042500D" w:rsidRPr="00543F48" w:rsidRDefault="0042500D" w:rsidP="0042500D">
      <w:pPr>
        <w:tabs>
          <w:tab w:val="right" w:pos="9990"/>
        </w:tabs>
        <w:rPr>
          <w:rFonts w:ascii="Garamond" w:hAnsi="Garamond"/>
        </w:rPr>
      </w:pPr>
      <w:r w:rsidRPr="00543F48">
        <w:rPr>
          <w:rFonts w:ascii="Garamond" w:hAnsi="Garamond"/>
          <w:b/>
          <w:bCs/>
        </w:rPr>
        <w:t xml:space="preserve">Creighton University School of Medicine, </w:t>
      </w:r>
      <w:r w:rsidRPr="00543F48">
        <w:rPr>
          <w:rFonts w:ascii="Garamond" w:hAnsi="Garamond"/>
          <w:i/>
          <w:iCs/>
        </w:rPr>
        <w:t>Chandler, Arizona</w:t>
      </w:r>
      <w:r w:rsidRPr="00543F48">
        <w:rPr>
          <w:rFonts w:ascii="Garamond" w:hAnsi="Garamond"/>
          <w:b/>
          <w:bCs/>
        </w:rPr>
        <w:tab/>
      </w:r>
      <w:r w:rsidRPr="00543F48">
        <w:rPr>
          <w:rFonts w:ascii="Garamond" w:hAnsi="Garamond"/>
        </w:rPr>
        <w:t>2021 – Present</w:t>
      </w:r>
    </w:p>
    <w:p w14:paraId="31AACC04" w14:textId="6647E79A" w:rsidR="00543F48" w:rsidRPr="00DA5625" w:rsidRDefault="0042500D" w:rsidP="00DA5625">
      <w:pPr>
        <w:tabs>
          <w:tab w:val="right" w:pos="9990"/>
        </w:tabs>
        <w:rPr>
          <w:rFonts w:ascii="Garamond" w:hAnsi="Garamond"/>
          <w:u w:val="single"/>
        </w:rPr>
      </w:pPr>
      <w:r w:rsidRPr="00543F48">
        <w:rPr>
          <w:rFonts w:ascii="Garamond" w:hAnsi="Garamond"/>
          <w:u w:val="single"/>
        </w:rPr>
        <w:t>Emergency Department Physician</w:t>
      </w:r>
      <w:r w:rsidRPr="00543F48">
        <w:rPr>
          <w:rFonts w:ascii="Garamond" w:hAnsi="Garamond"/>
        </w:rPr>
        <w:t xml:space="preserve">, </w:t>
      </w:r>
      <w:r w:rsidRPr="00543F48">
        <w:rPr>
          <w:rFonts w:ascii="Garamond" w:hAnsi="Garamond"/>
          <w:u w:val="single"/>
        </w:rPr>
        <w:t>Clinical Faculty – Emergency Medicine</w:t>
      </w:r>
    </w:p>
    <w:p w14:paraId="238DE3C9" w14:textId="2F3C26D7" w:rsidR="0042500D" w:rsidRPr="00543F48" w:rsidRDefault="0042500D" w:rsidP="0042500D">
      <w:pPr>
        <w:rPr>
          <w:rFonts w:ascii="Garamond" w:hAnsi="Garamond"/>
          <w:color w:val="0E0E0E"/>
          <w:sz w:val="22"/>
          <w:szCs w:val="22"/>
        </w:rPr>
      </w:pPr>
      <w:r w:rsidRPr="00543F48">
        <w:rPr>
          <w:rFonts w:ascii="Garamond" w:hAnsi="Garamond"/>
          <w:color w:val="0E0E0E"/>
          <w:sz w:val="22"/>
          <w:szCs w:val="22"/>
        </w:rPr>
        <w:t>Serve</w:t>
      </w:r>
      <w:r w:rsidR="00543F48" w:rsidRPr="00543F48">
        <w:rPr>
          <w:rFonts w:ascii="Garamond" w:hAnsi="Garamond"/>
          <w:color w:val="0E0E0E"/>
          <w:sz w:val="22"/>
          <w:szCs w:val="22"/>
        </w:rPr>
        <w:t>s</w:t>
      </w:r>
      <w:r w:rsidRPr="00543F48">
        <w:rPr>
          <w:rFonts w:ascii="Garamond" w:hAnsi="Garamond"/>
          <w:color w:val="0E0E0E"/>
          <w:sz w:val="22"/>
          <w:szCs w:val="22"/>
        </w:rPr>
        <w:t xml:space="preserve"> as an attending emergency medicine physician and assistant professor, supervising residents and medical students in a high acuity, Level I Trauma Center and Comprehensive Stroke Center with more than 70,000 ED visits annually. The sister hospital, Mercy Gilbert is a community hospital with a new on-site Pediatric Emergency Department in collaboration with Phoenix Children’s, providing safe, efficient, and evidence-based emergency care to the local community.</w:t>
      </w:r>
    </w:p>
    <w:p w14:paraId="005FEEE5" w14:textId="77777777" w:rsidR="00543F48" w:rsidRPr="00543F48" w:rsidRDefault="00543F48" w:rsidP="0042500D">
      <w:pPr>
        <w:rPr>
          <w:rFonts w:ascii="Garamond" w:hAnsi="Garamond"/>
        </w:rPr>
      </w:pPr>
    </w:p>
    <w:p w14:paraId="5D795791" w14:textId="4AC772FF" w:rsidR="0042500D" w:rsidRPr="00543F48" w:rsidRDefault="0042500D" w:rsidP="0042500D">
      <w:pPr>
        <w:tabs>
          <w:tab w:val="right" w:pos="10062"/>
        </w:tabs>
        <w:rPr>
          <w:rFonts w:ascii="Garamond" w:hAnsi="Garamond"/>
          <w:i/>
          <w:iCs/>
        </w:rPr>
      </w:pPr>
      <w:r w:rsidRPr="00543F48">
        <w:rPr>
          <w:rFonts w:ascii="Garamond" w:hAnsi="Garamond"/>
          <w:b/>
          <w:bCs/>
        </w:rPr>
        <w:t xml:space="preserve">Northwest Medical Center - Trauma Level </w:t>
      </w:r>
      <w:r w:rsidR="00543F48" w:rsidRPr="00543F48">
        <w:rPr>
          <w:rFonts w:ascii="Garamond" w:hAnsi="Garamond"/>
          <w:b/>
          <w:bCs/>
        </w:rPr>
        <w:t>IV</w:t>
      </w:r>
      <w:r w:rsidR="00DA5625">
        <w:rPr>
          <w:rFonts w:ascii="Garamond" w:hAnsi="Garamond"/>
          <w:b/>
          <w:bCs/>
        </w:rPr>
        <w:t>,</w:t>
      </w:r>
      <w:r w:rsidRPr="00543F48">
        <w:rPr>
          <w:rFonts w:ascii="Garamond" w:hAnsi="Garamond"/>
          <w:b/>
          <w:bCs/>
        </w:rPr>
        <w:t xml:space="preserve"> </w:t>
      </w:r>
      <w:r w:rsidRPr="00543F48">
        <w:rPr>
          <w:rFonts w:ascii="Garamond" w:hAnsi="Garamond"/>
          <w:i/>
          <w:iCs/>
        </w:rPr>
        <w:t>Tucson, Arizona</w:t>
      </w:r>
      <w:r w:rsidRPr="00543F48">
        <w:rPr>
          <w:rFonts w:ascii="Garamond" w:hAnsi="Garamond"/>
        </w:rPr>
        <w:tab/>
        <w:t>2021 - Present</w:t>
      </w:r>
    </w:p>
    <w:p w14:paraId="36B804F7" w14:textId="7F93DB10" w:rsidR="00543F48" w:rsidRPr="00DA5625" w:rsidRDefault="0042500D" w:rsidP="00DA5625">
      <w:pPr>
        <w:rPr>
          <w:rFonts w:ascii="Garamond" w:hAnsi="Garamond"/>
          <w:u w:val="single"/>
        </w:rPr>
      </w:pPr>
      <w:r w:rsidRPr="00543F48">
        <w:rPr>
          <w:rFonts w:ascii="Garamond" w:hAnsi="Garamond"/>
          <w:u w:val="single"/>
        </w:rPr>
        <w:t>Emergency Department Physician, Senior Attending</w:t>
      </w:r>
    </w:p>
    <w:p w14:paraId="5283B684" w14:textId="5C33FD9E" w:rsidR="00543F48" w:rsidRPr="00543F48" w:rsidRDefault="0042500D" w:rsidP="00543F48">
      <w:pPr>
        <w:tabs>
          <w:tab w:val="right" w:pos="9990"/>
        </w:tabs>
        <w:rPr>
          <w:rFonts w:ascii="Garamond" w:hAnsi="Garamond"/>
          <w:color w:val="0E0E0E"/>
          <w:sz w:val="22"/>
          <w:szCs w:val="22"/>
        </w:rPr>
      </w:pPr>
      <w:r w:rsidRPr="00543F48">
        <w:rPr>
          <w:rFonts w:ascii="Garamond" w:hAnsi="Garamond"/>
          <w:color w:val="0E0E0E"/>
          <w:sz w:val="22"/>
          <w:szCs w:val="22"/>
        </w:rPr>
        <w:t>High-volume Level I</w:t>
      </w:r>
      <w:r w:rsidR="00543F48" w:rsidRPr="00543F48">
        <w:rPr>
          <w:rFonts w:ascii="Garamond" w:hAnsi="Garamond"/>
          <w:color w:val="0E0E0E"/>
          <w:sz w:val="22"/>
          <w:szCs w:val="22"/>
        </w:rPr>
        <w:t>V</w:t>
      </w:r>
      <w:r w:rsidRPr="00543F48">
        <w:rPr>
          <w:rFonts w:ascii="Garamond" w:hAnsi="Garamond"/>
          <w:color w:val="0E0E0E"/>
          <w:sz w:val="22"/>
          <w:szCs w:val="22"/>
        </w:rPr>
        <w:t xml:space="preserve"> trauma community hospital providing full-spectrum emergency care to adult and pediatric patients in a busy regional referral center.</w:t>
      </w:r>
    </w:p>
    <w:p w14:paraId="26A6DA9D" w14:textId="77777777" w:rsidR="00543F48" w:rsidRPr="00543F48" w:rsidRDefault="00543F48" w:rsidP="00543F48">
      <w:pPr>
        <w:tabs>
          <w:tab w:val="right" w:pos="9990"/>
        </w:tabs>
        <w:rPr>
          <w:rFonts w:ascii="Garamond" w:hAnsi="Garamond"/>
          <w:u w:val="single"/>
        </w:rPr>
      </w:pPr>
    </w:p>
    <w:p w14:paraId="21FDD2FA" w14:textId="77777777" w:rsidR="00543F48" w:rsidRPr="00543F48" w:rsidRDefault="00543F48" w:rsidP="00543F48">
      <w:pPr>
        <w:tabs>
          <w:tab w:val="right" w:pos="9990"/>
        </w:tabs>
        <w:rPr>
          <w:rFonts w:ascii="Garamond" w:hAnsi="Garamond"/>
          <w:i/>
          <w:iCs/>
        </w:rPr>
      </w:pPr>
      <w:r w:rsidRPr="00543F48">
        <w:rPr>
          <w:rFonts w:ascii="Garamond" w:hAnsi="Garamond"/>
          <w:b/>
          <w:bCs/>
        </w:rPr>
        <w:t xml:space="preserve">East Valley ER and Hospital/Phoenix ER, </w:t>
      </w:r>
      <w:r w:rsidRPr="00543F48">
        <w:rPr>
          <w:rFonts w:ascii="Garamond" w:hAnsi="Garamond"/>
          <w:i/>
          <w:iCs/>
        </w:rPr>
        <w:t>Gilbert, Arizona</w:t>
      </w:r>
      <w:r w:rsidRPr="00543F48">
        <w:rPr>
          <w:rFonts w:ascii="Garamond" w:hAnsi="Garamond"/>
        </w:rPr>
        <w:tab/>
        <w:t>2022 - Present</w:t>
      </w:r>
    </w:p>
    <w:p w14:paraId="0A117EA4" w14:textId="05C55D2A" w:rsidR="00543F48" w:rsidRPr="00543F48" w:rsidRDefault="00543F48" w:rsidP="00543F48">
      <w:pPr>
        <w:tabs>
          <w:tab w:val="right" w:pos="9990"/>
        </w:tabs>
        <w:rPr>
          <w:rFonts w:ascii="Garamond" w:hAnsi="Garamond"/>
          <w:u w:val="single"/>
        </w:rPr>
      </w:pPr>
      <w:r w:rsidRPr="00543F48">
        <w:rPr>
          <w:rFonts w:ascii="Garamond" w:hAnsi="Garamond"/>
          <w:u w:val="single"/>
        </w:rPr>
        <w:t>Emergency Department Physician, Senior Attending</w:t>
      </w:r>
    </w:p>
    <w:p w14:paraId="3287E645" w14:textId="77777777" w:rsidR="00543F48" w:rsidRPr="00543F48" w:rsidRDefault="00543F48" w:rsidP="00543F48">
      <w:pPr>
        <w:tabs>
          <w:tab w:val="left" w:pos="3680"/>
          <w:tab w:val="right" w:pos="9990"/>
        </w:tabs>
        <w:rPr>
          <w:rFonts w:ascii="Garamond" w:hAnsi="Garamond"/>
          <w:color w:val="0E0E0E"/>
          <w:sz w:val="22"/>
          <w:szCs w:val="22"/>
        </w:rPr>
      </w:pPr>
      <w:r w:rsidRPr="00543F48">
        <w:rPr>
          <w:rFonts w:ascii="Garamond" w:hAnsi="Garamond"/>
          <w:color w:val="0E0E0E"/>
          <w:sz w:val="22"/>
          <w:szCs w:val="22"/>
        </w:rPr>
        <w:t>Physician-led emergency rooms and micro-hospitals with limited inpatient beds, providing comprehensive emergency and short-stay care to the community with a focus on efficiency, safety, and personalized patient experience.</w:t>
      </w:r>
    </w:p>
    <w:p w14:paraId="6833CA20" w14:textId="77777777" w:rsidR="002678AE" w:rsidRPr="00543F48" w:rsidRDefault="002678AE" w:rsidP="0042500D">
      <w:pPr>
        <w:rPr>
          <w:rFonts w:ascii="Garamond" w:hAnsi="Garamond"/>
          <w:color w:val="0E0E0E"/>
          <w:sz w:val="22"/>
          <w:szCs w:val="22"/>
        </w:rPr>
      </w:pPr>
    </w:p>
    <w:p w14:paraId="7E64FCB4" w14:textId="77777777" w:rsidR="002678AE" w:rsidRPr="00543F48" w:rsidRDefault="002678AE" w:rsidP="002678AE">
      <w:pPr>
        <w:tabs>
          <w:tab w:val="right" w:pos="9990"/>
        </w:tabs>
        <w:rPr>
          <w:rFonts w:ascii="Garamond" w:hAnsi="Garamond"/>
          <w:i/>
          <w:iCs/>
        </w:rPr>
      </w:pPr>
      <w:r w:rsidRPr="00543F48">
        <w:rPr>
          <w:rFonts w:ascii="Garamond" w:hAnsi="Garamond"/>
          <w:b/>
          <w:bCs/>
        </w:rPr>
        <w:t xml:space="preserve">Hu Hu Kam Memorial Hospital, </w:t>
      </w:r>
      <w:r w:rsidRPr="00543F48">
        <w:rPr>
          <w:rFonts w:ascii="Garamond" w:hAnsi="Garamond"/>
          <w:i/>
          <w:iCs/>
        </w:rPr>
        <w:t>Sacaton, Arizona</w:t>
      </w:r>
      <w:r w:rsidRPr="00543F48">
        <w:rPr>
          <w:rFonts w:ascii="Garamond" w:hAnsi="Garamond"/>
        </w:rPr>
        <w:tab/>
        <w:t>2024 - Present</w:t>
      </w:r>
    </w:p>
    <w:p w14:paraId="033F93FC" w14:textId="77777777" w:rsidR="002678AE" w:rsidRPr="00543F48" w:rsidRDefault="002678AE" w:rsidP="002678AE">
      <w:pPr>
        <w:tabs>
          <w:tab w:val="right" w:pos="9990"/>
        </w:tabs>
        <w:rPr>
          <w:rFonts w:ascii="Garamond" w:hAnsi="Garamond"/>
          <w:b/>
          <w:bCs/>
        </w:rPr>
      </w:pPr>
      <w:r w:rsidRPr="00543F48">
        <w:rPr>
          <w:rFonts w:ascii="Garamond" w:hAnsi="Garamond"/>
          <w:b/>
          <w:bCs/>
        </w:rPr>
        <w:t>Innova Emergency Medical Associates, P.C.</w:t>
      </w:r>
    </w:p>
    <w:p w14:paraId="391CD123" w14:textId="77777777" w:rsidR="002678AE" w:rsidRPr="00543F48" w:rsidRDefault="002678AE" w:rsidP="002678AE">
      <w:pPr>
        <w:tabs>
          <w:tab w:val="right" w:pos="9990"/>
        </w:tabs>
        <w:rPr>
          <w:rFonts w:ascii="Garamond" w:hAnsi="Garamond"/>
          <w:u w:val="single"/>
        </w:rPr>
      </w:pPr>
      <w:r w:rsidRPr="00543F48">
        <w:rPr>
          <w:rFonts w:ascii="Garamond" w:hAnsi="Garamond"/>
          <w:u w:val="single"/>
        </w:rPr>
        <w:t>Emergency Department Physician, Senior Attending</w:t>
      </w:r>
    </w:p>
    <w:p w14:paraId="218FF41A" w14:textId="77777777" w:rsidR="002678AE" w:rsidRPr="00543F48" w:rsidRDefault="002678AE" w:rsidP="002678AE">
      <w:pPr>
        <w:tabs>
          <w:tab w:val="right" w:pos="9990"/>
        </w:tabs>
        <w:rPr>
          <w:rFonts w:ascii="Garamond" w:hAnsi="Garamond"/>
          <w:sz w:val="22"/>
          <w:szCs w:val="22"/>
        </w:rPr>
      </w:pPr>
      <w:r w:rsidRPr="00543F48">
        <w:rPr>
          <w:rFonts w:ascii="Garamond" w:hAnsi="Garamond"/>
          <w:sz w:val="22"/>
          <w:szCs w:val="22"/>
        </w:rPr>
        <w:t>Provides comprehensive emergency medical care at a federally operated Indian Health Service hospital serving the Tohono O’odham Nation, managing a full spectrum of acute presentations in a resource-limited, rural setting.</w:t>
      </w:r>
    </w:p>
    <w:p w14:paraId="2A943F65" w14:textId="77777777" w:rsidR="002678AE" w:rsidRPr="00543F48" w:rsidRDefault="002678AE" w:rsidP="002678AE">
      <w:pPr>
        <w:tabs>
          <w:tab w:val="right" w:pos="9990"/>
        </w:tabs>
        <w:rPr>
          <w:rFonts w:ascii="Garamond" w:hAnsi="Garamond"/>
        </w:rPr>
      </w:pPr>
    </w:p>
    <w:p w14:paraId="7DC69E0B" w14:textId="77777777" w:rsidR="00543F48" w:rsidRPr="00543F48" w:rsidRDefault="00543F48" w:rsidP="002678AE">
      <w:pPr>
        <w:tabs>
          <w:tab w:val="right" w:pos="9990"/>
        </w:tabs>
        <w:rPr>
          <w:rFonts w:ascii="Garamond" w:hAnsi="Garamond"/>
        </w:rPr>
      </w:pPr>
    </w:p>
    <w:p w14:paraId="0EBA0A0C" w14:textId="77777777" w:rsidR="00961324" w:rsidRPr="00543F48" w:rsidRDefault="00961324" w:rsidP="002678AE">
      <w:pPr>
        <w:tabs>
          <w:tab w:val="right" w:pos="9990"/>
        </w:tabs>
        <w:rPr>
          <w:rFonts w:ascii="Garamond" w:hAnsi="Garamond"/>
        </w:rPr>
      </w:pPr>
    </w:p>
    <w:p w14:paraId="78933FD2" w14:textId="77777777" w:rsidR="00961324" w:rsidRPr="00543F48" w:rsidRDefault="00961324" w:rsidP="002678AE">
      <w:pPr>
        <w:tabs>
          <w:tab w:val="right" w:pos="9990"/>
        </w:tabs>
        <w:rPr>
          <w:rFonts w:ascii="Garamond" w:hAnsi="Garamond"/>
        </w:rPr>
      </w:pPr>
    </w:p>
    <w:p w14:paraId="1450D724" w14:textId="77777777" w:rsidR="002678AE" w:rsidRPr="00543F48" w:rsidRDefault="002678AE" w:rsidP="002678AE">
      <w:pPr>
        <w:tabs>
          <w:tab w:val="right" w:pos="9990"/>
        </w:tabs>
        <w:rPr>
          <w:rFonts w:ascii="Garamond" w:hAnsi="Garamond"/>
          <w:i/>
          <w:iCs/>
        </w:rPr>
      </w:pPr>
      <w:r w:rsidRPr="00543F48">
        <w:rPr>
          <w:rFonts w:ascii="Garamond" w:hAnsi="Garamond"/>
          <w:b/>
          <w:bCs/>
        </w:rPr>
        <w:lastRenderedPageBreak/>
        <w:t xml:space="preserve">Phoenix Indian Medical Center, </w:t>
      </w:r>
      <w:r w:rsidRPr="00543F48">
        <w:rPr>
          <w:rFonts w:ascii="Garamond" w:hAnsi="Garamond"/>
          <w:i/>
          <w:iCs/>
        </w:rPr>
        <w:t>Phoenix, Arizona</w:t>
      </w:r>
      <w:r w:rsidRPr="00543F48">
        <w:rPr>
          <w:rFonts w:ascii="Garamond" w:hAnsi="Garamond"/>
        </w:rPr>
        <w:tab/>
        <w:t>2024 - Present</w:t>
      </w:r>
    </w:p>
    <w:p w14:paraId="7C5A448F" w14:textId="77777777" w:rsidR="002678AE" w:rsidRPr="00543F48" w:rsidRDefault="002678AE" w:rsidP="002678AE">
      <w:pPr>
        <w:tabs>
          <w:tab w:val="right" w:pos="9990"/>
        </w:tabs>
        <w:rPr>
          <w:rFonts w:ascii="Garamond" w:hAnsi="Garamond"/>
          <w:b/>
          <w:bCs/>
        </w:rPr>
      </w:pPr>
      <w:r w:rsidRPr="00543F48">
        <w:rPr>
          <w:rFonts w:ascii="Garamond" w:hAnsi="Garamond"/>
          <w:b/>
          <w:bCs/>
        </w:rPr>
        <w:t>Prairie Band LLC</w:t>
      </w:r>
    </w:p>
    <w:p w14:paraId="2E0522E7" w14:textId="77777777" w:rsidR="002678AE" w:rsidRPr="00543F48" w:rsidRDefault="002678AE" w:rsidP="002678AE">
      <w:pPr>
        <w:tabs>
          <w:tab w:val="right" w:pos="9990"/>
        </w:tabs>
        <w:rPr>
          <w:rFonts w:ascii="Garamond" w:hAnsi="Garamond"/>
          <w:u w:val="single"/>
        </w:rPr>
      </w:pPr>
      <w:r w:rsidRPr="00543F48">
        <w:rPr>
          <w:rFonts w:ascii="Garamond" w:hAnsi="Garamond"/>
          <w:u w:val="single"/>
        </w:rPr>
        <w:t>Emergency Department</w:t>
      </w:r>
      <w:r w:rsidRPr="00543F48">
        <w:rPr>
          <w:rFonts w:ascii="Garamond" w:hAnsi="Garamond"/>
        </w:rPr>
        <w:t xml:space="preserve"> </w:t>
      </w:r>
      <w:r w:rsidRPr="00DA5625">
        <w:rPr>
          <w:rFonts w:ascii="Garamond" w:hAnsi="Garamond"/>
          <w:u w:val="single"/>
        </w:rPr>
        <w:t>Physician, Senior</w:t>
      </w:r>
      <w:r w:rsidRPr="00543F48">
        <w:rPr>
          <w:rFonts w:ascii="Garamond" w:hAnsi="Garamond"/>
          <w:u w:val="single"/>
        </w:rPr>
        <w:t xml:space="preserve"> Attending</w:t>
      </w:r>
    </w:p>
    <w:p w14:paraId="1618C2A0" w14:textId="77777777" w:rsidR="002678AE" w:rsidRPr="00543F48" w:rsidRDefault="002678AE" w:rsidP="002678AE">
      <w:pPr>
        <w:rPr>
          <w:rFonts w:ascii="Garamond" w:hAnsi="Garamond"/>
          <w:color w:val="0E0E0E"/>
          <w:sz w:val="22"/>
          <w:szCs w:val="22"/>
        </w:rPr>
      </w:pPr>
      <w:r w:rsidRPr="00543F48">
        <w:rPr>
          <w:rFonts w:ascii="Garamond" w:hAnsi="Garamond"/>
          <w:color w:val="0E0E0E"/>
          <w:sz w:val="22"/>
          <w:szCs w:val="22"/>
        </w:rPr>
        <w:t>Urban Indian hospital serving the Native American community, delivering full-spectrum emergency care in a high-acuity setting with an emphasis on culturally competent practice and multidisciplinary collaboration.</w:t>
      </w:r>
    </w:p>
    <w:p w14:paraId="68436AB4" w14:textId="77777777" w:rsidR="00543F48" w:rsidRPr="00543F48" w:rsidRDefault="00543F48" w:rsidP="002678AE">
      <w:pPr>
        <w:tabs>
          <w:tab w:val="left" w:pos="3680"/>
          <w:tab w:val="right" w:pos="9990"/>
        </w:tabs>
        <w:rPr>
          <w:rFonts w:ascii="Garamond" w:hAnsi="Garamond"/>
          <w:color w:val="0E0E0E"/>
          <w:sz w:val="22"/>
          <w:szCs w:val="22"/>
        </w:rPr>
      </w:pPr>
    </w:p>
    <w:p w14:paraId="73F8B59F" w14:textId="77777777" w:rsidR="00543F48" w:rsidRPr="00543F48" w:rsidRDefault="00543F48" w:rsidP="00543F48">
      <w:pPr>
        <w:tabs>
          <w:tab w:val="right" w:pos="9990"/>
        </w:tabs>
        <w:rPr>
          <w:rFonts w:ascii="Garamond" w:hAnsi="Garamond"/>
          <w:u w:val="single"/>
        </w:rPr>
      </w:pPr>
      <w:r w:rsidRPr="00543F48">
        <w:rPr>
          <w:rFonts w:ascii="Garamond" w:hAnsi="Garamond"/>
          <w:b/>
          <w:bCs/>
        </w:rPr>
        <w:t xml:space="preserve">TEC Health- The Emergency Center, </w:t>
      </w:r>
      <w:r w:rsidRPr="00543F48">
        <w:rPr>
          <w:rFonts w:ascii="Garamond" w:hAnsi="Garamond"/>
          <w:i/>
          <w:iCs/>
        </w:rPr>
        <w:t xml:space="preserve">Phoenix, Arizona   </w:t>
      </w:r>
      <w:r w:rsidRPr="00543F48">
        <w:rPr>
          <w:rFonts w:ascii="Garamond" w:hAnsi="Garamond"/>
        </w:rPr>
        <w:t xml:space="preserve">       </w:t>
      </w:r>
      <w:r w:rsidRPr="00543F48">
        <w:rPr>
          <w:rFonts w:ascii="Garamond" w:hAnsi="Garamond"/>
        </w:rPr>
        <w:tab/>
        <w:t>2025 - Present</w:t>
      </w:r>
    </w:p>
    <w:p w14:paraId="275C811C" w14:textId="77777777" w:rsidR="00543F48" w:rsidRPr="00543F48" w:rsidRDefault="00543F48" w:rsidP="00543F48">
      <w:pPr>
        <w:tabs>
          <w:tab w:val="right" w:pos="9990"/>
        </w:tabs>
        <w:rPr>
          <w:rFonts w:ascii="Garamond" w:hAnsi="Garamond"/>
          <w:u w:val="single"/>
        </w:rPr>
      </w:pPr>
      <w:r w:rsidRPr="00543F48">
        <w:rPr>
          <w:rFonts w:ascii="Garamond" w:hAnsi="Garamond"/>
          <w:u w:val="single"/>
        </w:rPr>
        <w:t>Emergency Department Physician, Senior Attending</w:t>
      </w:r>
    </w:p>
    <w:p w14:paraId="22D1DBAD" w14:textId="6359F5C4" w:rsidR="00543F48" w:rsidRPr="00543F48" w:rsidRDefault="00543F48" w:rsidP="00543F48">
      <w:pPr>
        <w:rPr>
          <w:rFonts w:ascii="Garamond" w:hAnsi="Garamond"/>
          <w:sz w:val="22"/>
          <w:szCs w:val="22"/>
        </w:rPr>
      </w:pPr>
      <w:r w:rsidRPr="00543F48">
        <w:rPr>
          <w:rFonts w:ascii="Garamond" w:hAnsi="Garamond"/>
          <w:color w:val="0E0E0E"/>
          <w:sz w:val="22"/>
          <w:szCs w:val="22"/>
        </w:rPr>
        <w:t>Serve</w:t>
      </w:r>
      <w:r>
        <w:rPr>
          <w:rFonts w:ascii="Garamond" w:hAnsi="Garamond"/>
          <w:color w:val="0E0E0E"/>
          <w:sz w:val="22"/>
          <w:szCs w:val="22"/>
        </w:rPr>
        <w:t>s</w:t>
      </w:r>
      <w:r w:rsidRPr="00543F48">
        <w:rPr>
          <w:rFonts w:ascii="Garamond" w:hAnsi="Garamond"/>
          <w:color w:val="0E0E0E"/>
          <w:sz w:val="22"/>
          <w:szCs w:val="22"/>
        </w:rPr>
        <w:t xml:space="preserve"> as an emergency physician in a values-driven, community-based system which includes 13 free-standing emergency rooms and two multi-specialty receiving acute care hospitals dedicated to delivering compassionate, patient-centered care. We provide high-quality, individualized treatment in a supportive environment that redefines the traditional emergency medicine model.</w:t>
      </w:r>
      <w:r w:rsidRPr="00543F48">
        <w:rPr>
          <w:rFonts w:ascii="Garamond" w:hAnsi="Garamond"/>
          <w:sz w:val="22"/>
          <w:szCs w:val="22"/>
        </w:rPr>
        <w:tab/>
      </w:r>
    </w:p>
    <w:p w14:paraId="7A3B48F1" w14:textId="77777777" w:rsidR="0042500D" w:rsidRPr="00543F48" w:rsidRDefault="0042500D" w:rsidP="00AA0392">
      <w:pPr>
        <w:tabs>
          <w:tab w:val="right" w:pos="9990"/>
        </w:tabs>
        <w:rPr>
          <w:rFonts w:ascii="Garamond" w:hAnsi="Garamond"/>
          <w:b/>
          <w:bCs/>
        </w:rPr>
      </w:pPr>
    </w:p>
    <w:p w14:paraId="42343B8B" w14:textId="704DCFD3" w:rsidR="00AA0392" w:rsidRPr="00543F48" w:rsidRDefault="00AA0392" w:rsidP="00AA0392">
      <w:pPr>
        <w:tabs>
          <w:tab w:val="right" w:pos="9990"/>
        </w:tabs>
        <w:rPr>
          <w:rFonts w:ascii="Garamond" w:hAnsi="Garamond"/>
          <w:u w:val="single"/>
        </w:rPr>
      </w:pPr>
      <w:r w:rsidRPr="00543F48">
        <w:rPr>
          <w:rFonts w:ascii="Garamond" w:hAnsi="Garamond"/>
          <w:b/>
          <w:bCs/>
        </w:rPr>
        <w:t>SteerBridge</w:t>
      </w:r>
      <w:r w:rsidR="009A7C26">
        <w:rPr>
          <w:rFonts w:ascii="Garamond" w:hAnsi="Garamond"/>
          <w:b/>
          <w:bCs/>
        </w:rPr>
        <w:t>-</w:t>
      </w:r>
      <w:r w:rsidRPr="00543F48">
        <w:rPr>
          <w:rFonts w:ascii="Garamond" w:hAnsi="Garamond"/>
          <w:b/>
          <w:bCs/>
        </w:rPr>
        <w:t xml:space="preserve">Strategies, </w:t>
      </w:r>
      <w:r w:rsidRPr="00543F48">
        <w:rPr>
          <w:rFonts w:ascii="Garamond" w:hAnsi="Garamond"/>
          <w:i/>
          <w:iCs/>
        </w:rPr>
        <w:t xml:space="preserve">online/remote   </w:t>
      </w:r>
      <w:r w:rsidRPr="00543F48">
        <w:rPr>
          <w:rFonts w:ascii="Garamond" w:hAnsi="Garamond"/>
        </w:rPr>
        <w:t xml:space="preserve">       </w:t>
      </w:r>
      <w:r w:rsidRPr="00543F48">
        <w:rPr>
          <w:rFonts w:ascii="Garamond" w:hAnsi="Garamond"/>
        </w:rPr>
        <w:tab/>
        <w:t>2025 - Present</w:t>
      </w:r>
    </w:p>
    <w:p w14:paraId="68DD2E44" w14:textId="4A5C2636" w:rsidR="00AA0392" w:rsidRPr="00543F48" w:rsidRDefault="00AA0392" w:rsidP="00AA0392">
      <w:pPr>
        <w:tabs>
          <w:tab w:val="right" w:pos="9990"/>
        </w:tabs>
        <w:rPr>
          <w:rFonts w:ascii="Garamond" w:hAnsi="Garamond"/>
          <w:u w:val="single"/>
        </w:rPr>
      </w:pPr>
      <w:r w:rsidRPr="00543F48">
        <w:rPr>
          <w:rFonts w:ascii="Garamond" w:hAnsi="Garamond"/>
          <w:u w:val="single"/>
        </w:rPr>
        <w:t>Medical Disability Examiner</w:t>
      </w:r>
    </w:p>
    <w:p w14:paraId="3BEEAA15" w14:textId="77777777" w:rsidR="00AA0392" w:rsidRPr="00543F48" w:rsidRDefault="00AA0392" w:rsidP="00AA0392">
      <w:pPr>
        <w:tabs>
          <w:tab w:val="right" w:pos="9990"/>
        </w:tabs>
        <w:rPr>
          <w:rFonts w:ascii="Garamond" w:hAnsi="Garamond"/>
          <w:color w:val="0E0E0E"/>
          <w:sz w:val="22"/>
          <w:szCs w:val="22"/>
        </w:rPr>
      </w:pPr>
      <w:r w:rsidRPr="00543F48">
        <w:rPr>
          <w:rFonts w:ascii="Garamond" w:hAnsi="Garamond"/>
          <w:color w:val="0E0E0E"/>
          <w:sz w:val="22"/>
          <w:szCs w:val="22"/>
        </w:rPr>
        <w:t>Conduct thorough medical record reviews and complete VA Disability Benefits Questionnaires using the ACE methodology to support accurate, evidence-based compensation determinations for Veterans. Ensure compliance with VA standards while delivering precise, high-quality evaluations that advance mission efficiency and care for those who served.</w:t>
      </w:r>
    </w:p>
    <w:p w14:paraId="40AACC1B" w14:textId="77777777" w:rsidR="00AA0392" w:rsidRPr="00543F48" w:rsidRDefault="00AA0392" w:rsidP="00AA0392">
      <w:pPr>
        <w:tabs>
          <w:tab w:val="right" w:pos="9990"/>
        </w:tabs>
        <w:rPr>
          <w:rFonts w:ascii="Garamond" w:hAnsi="Garamond"/>
          <w:color w:val="0E0E0E"/>
          <w:sz w:val="22"/>
          <w:szCs w:val="22"/>
        </w:rPr>
      </w:pPr>
    </w:p>
    <w:p w14:paraId="75D791AF" w14:textId="4115B9E2" w:rsidR="00AA0392" w:rsidRPr="00543F48" w:rsidRDefault="00AA0392" w:rsidP="00AA0392">
      <w:pPr>
        <w:tabs>
          <w:tab w:val="right" w:pos="9990"/>
        </w:tabs>
        <w:rPr>
          <w:rFonts w:ascii="Garamond" w:hAnsi="Garamond"/>
          <w:u w:val="single"/>
        </w:rPr>
      </w:pPr>
      <w:r w:rsidRPr="00543F48">
        <w:rPr>
          <w:rFonts w:ascii="Garamond" w:hAnsi="Garamond"/>
          <w:b/>
          <w:bCs/>
        </w:rPr>
        <w:t xml:space="preserve">National Geographic/Lindblad Expeditions, </w:t>
      </w:r>
      <w:r w:rsidR="00446135" w:rsidRPr="00543F48">
        <w:rPr>
          <w:rFonts w:ascii="Garamond" w:hAnsi="Garamond"/>
          <w:i/>
          <w:iCs/>
        </w:rPr>
        <w:t>varies</w:t>
      </w:r>
      <w:r w:rsidRPr="00543F48">
        <w:rPr>
          <w:rFonts w:ascii="Garamond" w:hAnsi="Garamond"/>
          <w:i/>
          <w:iCs/>
        </w:rPr>
        <w:t xml:space="preserve">   </w:t>
      </w:r>
      <w:r w:rsidRPr="00543F48">
        <w:rPr>
          <w:rFonts w:ascii="Garamond" w:hAnsi="Garamond"/>
        </w:rPr>
        <w:t xml:space="preserve">       </w:t>
      </w:r>
      <w:r w:rsidRPr="00543F48">
        <w:rPr>
          <w:rFonts w:ascii="Garamond" w:hAnsi="Garamond"/>
        </w:rPr>
        <w:tab/>
        <w:t>2025 - Present</w:t>
      </w:r>
    </w:p>
    <w:p w14:paraId="69FCDA30" w14:textId="33F69AC5" w:rsidR="00AA0392" w:rsidRPr="00543F48" w:rsidRDefault="00AA0392" w:rsidP="00AA0392">
      <w:pPr>
        <w:tabs>
          <w:tab w:val="right" w:pos="9990"/>
        </w:tabs>
        <w:rPr>
          <w:rFonts w:ascii="Garamond" w:hAnsi="Garamond"/>
          <w:u w:val="single"/>
        </w:rPr>
      </w:pPr>
      <w:r w:rsidRPr="00543F48">
        <w:rPr>
          <w:rFonts w:ascii="Garamond" w:hAnsi="Garamond"/>
          <w:u w:val="single"/>
        </w:rPr>
        <w:t>Shipboard Physician</w:t>
      </w:r>
    </w:p>
    <w:p w14:paraId="324ED5E9" w14:textId="20BCD4DB" w:rsidR="00AA0392" w:rsidRPr="00543F48" w:rsidRDefault="00446135" w:rsidP="00AD252B">
      <w:pPr>
        <w:tabs>
          <w:tab w:val="right" w:pos="9990"/>
        </w:tabs>
        <w:rPr>
          <w:rFonts w:ascii="Garamond" w:hAnsi="Garamond"/>
          <w:color w:val="0E0E0E"/>
          <w:sz w:val="22"/>
          <w:szCs w:val="22"/>
        </w:rPr>
      </w:pPr>
      <w:r w:rsidRPr="00543F48">
        <w:rPr>
          <w:rFonts w:ascii="Garamond" w:hAnsi="Garamond"/>
          <w:color w:val="0E0E0E"/>
          <w:sz w:val="22"/>
          <w:szCs w:val="22"/>
        </w:rPr>
        <w:t>Provide emergency and primary medical care for guests and crew aboard expedition vessels in remote    environments, ensuring health and safety during voyages to challenging global destinations</w:t>
      </w:r>
      <w:r w:rsidR="00072BB3">
        <w:rPr>
          <w:rFonts w:ascii="Garamond" w:hAnsi="Garamond"/>
          <w:color w:val="0E0E0E"/>
          <w:sz w:val="22"/>
          <w:szCs w:val="22"/>
        </w:rPr>
        <w:t>.</w:t>
      </w:r>
    </w:p>
    <w:p w14:paraId="7A124402" w14:textId="77777777" w:rsidR="00F26CE4" w:rsidRPr="00543F48" w:rsidRDefault="00F26CE4" w:rsidP="005C32AD">
      <w:pPr>
        <w:tabs>
          <w:tab w:val="left" w:pos="3680"/>
          <w:tab w:val="right" w:pos="9990"/>
        </w:tabs>
        <w:rPr>
          <w:rFonts w:ascii="Garamond" w:hAnsi="Garamond"/>
          <w:b/>
          <w:bCs/>
        </w:rPr>
      </w:pPr>
    </w:p>
    <w:p w14:paraId="68CA4969" w14:textId="77777777" w:rsidR="005E3F7C" w:rsidRPr="00543F48" w:rsidRDefault="005E3F7C" w:rsidP="00142E17">
      <w:pPr>
        <w:tabs>
          <w:tab w:val="right" w:pos="9990"/>
        </w:tabs>
        <w:rPr>
          <w:rFonts w:ascii="Garamond" w:hAnsi="Garamond"/>
          <w:b/>
          <w:smallCaps/>
        </w:rPr>
      </w:pPr>
    </w:p>
    <w:p w14:paraId="012D55C5" w14:textId="77777777" w:rsidR="00505068" w:rsidRPr="00543F48" w:rsidRDefault="00505068" w:rsidP="00505068">
      <w:pPr>
        <w:pBdr>
          <w:top w:val="double" w:sz="4" w:space="1" w:color="auto"/>
          <w:bottom w:val="double" w:sz="4" w:space="1" w:color="auto"/>
        </w:pBdr>
        <w:jc w:val="center"/>
        <w:rPr>
          <w:rFonts w:ascii="Garamond" w:hAnsi="Garamond"/>
        </w:rPr>
      </w:pPr>
      <w:r w:rsidRPr="00543F48">
        <w:rPr>
          <w:rFonts w:ascii="Garamond" w:hAnsi="Garamond"/>
          <w:b/>
          <w:lang w:eastAsia="zh-TW"/>
        </w:rPr>
        <w:t>BOARD CERTIFICATION &amp; LICENSURE</w:t>
      </w:r>
    </w:p>
    <w:p w14:paraId="04FD57B9" w14:textId="77777777" w:rsidR="002142C4" w:rsidRPr="00543F48" w:rsidRDefault="002142C4" w:rsidP="002142C4">
      <w:pPr>
        <w:pStyle w:val="Achievement"/>
        <w:numPr>
          <w:ilvl w:val="0"/>
          <w:numId w:val="0"/>
        </w:numPr>
        <w:tabs>
          <w:tab w:val="right" w:pos="10062"/>
        </w:tabs>
        <w:spacing w:after="0" w:line="288" w:lineRule="auto"/>
        <w:jc w:val="left"/>
        <w:rPr>
          <w:rFonts w:ascii="Garamond" w:hAnsi="Garamond"/>
          <w:sz w:val="24"/>
          <w:szCs w:val="24"/>
        </w:rPr>
      </w:pPr>
    </w:p>
    <w:p w14:paraId="43400596" w14:textId="20CDDE28" w:rsidR="00505068" w:rsidRPr="00543F48" w:rsidRDefault="00505068" w:rsidP="002142C4">
      <w:pPr>
        <w:pStyle w:val="Achievement"/>
        <w:numPr>
          <w:ilvl w:val="0"/>
          <w:numId w:val="0"/>
        </w:numPr>
        <w:tabs>
          <w:tab w:val="right" w:pos="10062"/>
        </w:tabs>
        <w:spacing w:after="0" w:line="288" w:lineRule="auto"/>
        <w:jc w:val="left"/>
        <w:rPr>
          <w:rFonts w:ascii="Garamond" w:hAnsi="Garamond"/>
          <w:sz w:val="24"/>
          <w:szCs w:val="24"/>
        </w:rPr>
      </w:pPr>
      <w:r w:rsidRPr="00543F48">
        <w:rPr>
          <w:rFonts w:ascii="Garamond" w:hAnsi="Garamond"/>
          <w:sz w:val="24"/>
          <w:szCs w:val="24"/>
        </w:rPr>
        <w:t>American Board of Emergency Medicine Certification</w:t>
      </w:r>
      <w:r w:rsidR="00EE5BF2" w:rsidRPr="00543F48">
        <w:rPr>
          <w:rFonts w:ascii="Garamond" w:hAnsi="Garamond"/>
          <w:sz w:val="24"/>
          <w:szCs w:val="24"/>
        </w:rPr>
        <w:tab/>
      </w:r>
      <w:r w:rsidRPr="00543F48">
        <w:rPr>
          <w:rFonts w:ascii="Garamond" w:hAnsi="Garamond"/>
          <w:sz w:val="24"/>
          <w:szCs w:val="24"/>
        </w:rPr>
        <w:t>2022</w:t>
      </w:r>
      <w:r w:rsidR="00543F48" w:rsidRPr="00543F48">
        <w:rPr>
          <w:rFonts w:ascii="Garamond" w:hAnsi="Garamond"/>
          <w:sz w:val="24"/>
          <w:szCs w:val="24"/>
        </w:rPr>
        <w:t xml:space="preserve"> - Present</w:t>
      </w:r>
    </w:p>
    <w:p w14:paraId="0A232CFB" w14:textId="2FCAA021" w:rsidR="00505068" w:rsidRPr="00543F48" w:rsidRDefault="00505068" w:rsidP="002142C4">
      <w:pPr>
        <w:pStyle w:val="Achievement"/>
        <w:numPr>
          <w:ilvl w:val="0"/>
          <w:numId w:val="0"/>
        </w:numPr>
        <w:tabs>
          <w:tab w:val="right" w:pos="10062"/>
        </w:tabs>
        <w:spacing w:after="0" w:line="288" w:lineRule="auto"/>
        <w:jc w:val="left"/>
        <w:rPr>
          <w:rFonts w:ascii="Garamond" w:hAnsi="Garamond"/>
          <w:sz w:val="24"/>
          <w:szCs w:val="24"/>
        </w:rPr>
      </w:pPr>
      <w:r w:rsidRPr="00543F48">
        <w:rPr>
          <w:rFonts w:ascii="Garamond" w:hAnsi="Garamond"/>
          <w:sz w:val="24"/>
          <w:szCs w:val="24"/>
        </w:rPr>
        <w:t>Arizona Medical License (#60996)</w:t>
      </w:r>
      <w:r w:rsidR="00197D2A" w:rsidRPr="00543F48">
        <w:rPr>
          <w:rFonts w:ascii="Garamond" w:hAnsi="Garamond"/>
          <w:sz w:val="24"/>
          <w:szCs w:val="24"/>
        </w:rPr>
        <w:tab/>
      </w:r>
      <w:r w:rsidR="004C387E" w:rsidRPr="00543F48">
        <w:rPr>
          <w:rFonts w:ascii="Garamond" w:hAnsi="Garamond"/>
          <w:sz w:val="24"/>
          <w:szCs w:val="24"/>
        </w:rPr>
        <w:t>2018</w:t>
      </w:r>
      <w:r w:rsidR="00543F48" w:rsidRPr="00543F48">
        <w:rPr>
          <w:rFonts w:ascii="Garamond" w:hAnsi="Garamond"/>
          <w:sz w:val="24"/>
          <w:szCs w:val="24"/>
        </w:rPr>
        <w:t xml:space="preserve"> - Present</w:t>
      </w:r>
    </w:p>
    <w:p w14:paraId="02813DD4" w14:textId="0FEE2B4E" w:rsidR="00505068" w:rsidRPr="00543F48" w:rsidRDefault="00612D59" w:rsidP="002142C4">
      <w:pPr>
        <w:tabs>
          <w:tab w:val="right" w:pos="10062"/>
        </w:tabs>
        <w:spacing w:line="288" w:lineRule="auto"/>
        <w:rPr>
          <w:rFonts w:ascii="Garamond" w:hAnsi="Garamond"/>
          <w:lang w:eastAsia="zh-TW"/>
        </w:rPr>
      </w:pPr>
      <w:r w:rsidRPr="00543F48">
        <w:rPr>
          <w:rFonts w:ascii="Garamond" w:hAnsi="Garamond"/>
          <w:lang w:eastAsia="zh-TW"/>
        </w:rPr>
        <w:t>Advanced Cardiac Life Support</w:t>
      </w:r>
      <w:r w:rsidR="00197D2A" w:rsidRPr="00543F48">
        <w:rPr>
          <w:rFonts w:ascii="Garamond" w:hAnsi="Garamond"/>
        </w:rPr>
        <w:t xml:space="preserve"> </w:t>
      </w:r>
      <w:r w:rsidR="00197D2A" w:rsidRPr="00543F48">
        <w:rPr>
          <w:rFonts w:ascii="Garamond" w:hAnsi="Garamond"/>
          <w:lang w:eastAsia="zh-TW"/>
        </w:rPr>
        <w:tab/>
      </w:r>
      <w:r w:rsidR="004C387E" w:rsidRPr="00543F48">
        <w:rPr>
          <w:rFonts w:ascii="Garamond" w:hAnsi="Garamond"/>
          <w:lang w:eastAsia="zh-TW"/>
        </w:rPr>
        <w:t>2018</w:t>
      </w:r>
      <w:r w:rsidR="00543F48" w:rsidRPr="00543F48">
        <w:rPr>
          <w:rFonts w:ascii="Garamond" w:hAnsi="Garamond"/>
          <w:lang w:eastAsia="zh-TW"/>
        </w:rPr>
        <w:t xml:space="preserve"> - Present</w:t>
      </w:r>
    </w:p>
    <w:p w14:paraId="332D9AAD" w14:textId="4D033AA8" w:rsidR="00505068" w:rsidRPr="00543F48" w:rsidRDefault="00612D59" w:rsidP="002142C4">
      <w:pPr>
        <w:tabs>
          <w:tab w:val="right" w:pos="10062"/>
        </w:tabs>
        <w:spacing w:line="288" w:lineRule="auto"/>
        <w:rPr>
          <w:rFonts w:ascii="Garamond" w:hAnsi="Garamond"/>
          <w:lang w:eastAsia="zh-TW"/>
        </w:rPr>
      </w:pPr>
      <w:r w:rsidRPr="00543F48">
        <w:rPr>
          <w:rFonts w:ascii="Garamond" w:hAnsi="Garamond"/>
          <w:lang w:eastAsia="zh-TW"/>
        </w:rPr>
        <w:t>Basic Life Support</w:t>
      </w:r>
      <w:r w:rsidR="00197D2A" w:rsidRPr="00543F48">
        <w:rPr>
          <w:rFonts w:ascii="Garamond" w:hAnsi="Garamond"/>
        </w:rPr>
        <w:t xml:space="preserve"> </w:t>
      </w:r>
      <w:r w:rsidR="00197D2A" w:rsidRPr="00543F48">
        <w:rPr>
          <w:rFonts w:ascii="Garamond" w:hAnsi="Garamond"/>
          <w:lang w:eastAsia="zh-TW"/>
        </w:rPr>
        <w:tab/>
      </w:r>
      <w:r w:rsidR="004C387E" w:rsidRPr="00543F48">
        <w:rPr>
          <w:rFonts w:ascii="Garamond" w:hAnsi="Garamond"/>
          <w:lang w:eastAsia="zh-TW"/>
        </w:rPr>
        <w:t>2018</w:t>
      </w:r>
      <w:r w:rsidR="00543F48" w:rsidRPr="00543F48">
        <w:rPr>
          <w:rFonts w:ascii="Garamond" w:hAnsi="Garamond"/>
          <w:lang w:eastAsia="zh-TW"/>
        </w:rPr>
        <w:t xml:space="preserve"> - Present</w:t>
      </w:r>
    </w:p>
    <w:p w14:paraId="77939C37" w14:textId="4731BDD9" w:rsidR="00505068" w:rsidRPr="00543F48" w:rsidRDefault="00612D59" w:rsidP="006B53A1">
      <w:pPr>
        <w:tabs>
          <w:tab w:val="right" w:pos="10062"/>
        </w:tabs>
        <w:spacing w:line="288" w:lineRule="auto"/>
        <w:rPr>
          <w:rFonts w:ascii="Garamond" w:hAnsi="Garamond"/>
          <w:lang w:eastAsia="zh-TW"/>
        </w:rPr>
      </w:pPr>
      <w:r w:rsidRPr="00543F48">
        <w:rPr>
          <w:rFonts w:ascii="Garamond" w:hAnsi="Garamond"/>
          <w:lang w:eastAsia="zh-TW"/>
        </w:rPr>
        <w:t>Advanced Pediatric Life Support</w:t>
      </w:r>
      <w:r w:rsidR="00197D2A" w:rsidRPr="00543F48">
        <w:rPr>
          <w:rFonts w:ascii="Garamond" w:hAnsi="Garamond"/>
        </w:rPr>
        <w:t xml:space="preserve"> </w:t>
      </w:r>
      <w:r w:rsidR="00197D2A" w:rsidRPr="00543F48">
        <w:rPr>
          <w:rFonts w:ascii="Garamond" w:hAnsi="Garamond"/>
          <w:lang w:eastAsia="zh-TW"/>
        </w:rPr>
        <w:tab/>
      </w:r>
      <w:r w:rsidR="004C387E" w:rsidRPr="00543F48">
        <w:rPr>
          <w:rFonts w:ascii="Garamond" w:hAnsi="Garamond"/>
          <w:lang w:eastAsia="zh-TW"/>
        </w:rPr>
        <w:t>2018</w:t>
      </w:r>
      <w:r w:rsidR="00543F48" w:rsidRPr="00543F48">
        <w:rPr>
          <w:rFonts w:ascii="Garamond" w:hAnsi="Garamond"/>
          <w:lang w:eastAsia="zh-TW"/>
        </w:rPr>
        <w:t xml:space="preserve"> - Present</w:t>
      </w:r>
    </w:p>
    <w:p w14:paraId="74DCD1C1" w14:textId="4A4DD570" w:rsidR="00505068" w:rsidRPr="00543F48" w:rsidRDefault="00612D59" w:rsidP="006B53A1">
      <w:pPr>
        <w:tabs>
          <w:tab w:val="right" w:pos="10062"/>
        </w:tabs>
        <w:spacing w:line="288" w:lineRule="auto"/>
        <w:rPr>
          <w:rFonts w:ascii="Garamond" w:hAnsi="Garamond"/>
          <w:lang w:eastAsia="zh-TW"/>
        </w:rPr>
      </w:pPr>
      <w:r w:rsidRPr="00543F48">
        <w:rPr>
          <w:rFonts w:ascii="Garamond" w:hAnsi="Garamond"/>
          <w:lang w:eastAsia="zh-TW"/>
        </w:rPr>
        <w:t>Advanced Trauma Life Support</w:t>
      </w:r>
      <w:r w:rsidR="00197D2A" w:rsidRPr="00543F48">
        <w:rPr>
          <w:rFonts w:ascii="Garamond" w:hAnsi="Garamond"/>
        </w:rPr>
        <w:t xml:space="preserve"> </w:t>
      </w:r>
      <w:r w:rsidR="00197D2A" w:rsidRPr="00543F48">
        <w:rPr>
          <w:rFonts w:ascii="Garamond" w:hAnsi="Garamond"/>
          <w:lang w:eastAsia="zh-TW"/>
        </w:rPr>
        <w:tab/>
      </w:r>
      <w:r w:rsidR="004C387E" w:rsidRPr="00543F48">
        <w:rPr>
          <w:rFonts w:ascii="Garamond" w:hAnsi="Garamond"/>
          <w:lang w:eastAsia="zh-TW"/>
        </w:rPr>
        <w:t>2018</w:t>
      </w:r>
      <w:r w:rsidR="00543F48" w:rsidRPr="00543F48">
        <w:rPr>
          <w:rFonts w:ascii="Garamond" w:hAnsi="Garamond"/>
          <w:lang w:eastAsia="zh-TW"/>
        </w:rPr>
        <w:t xml:space="preserve"> - Present</w:t>
      </w:r>
    </w:p>
    <w:p w14:paraId="05EE8D9F" w14:textId="178EC237" w:rsidR="00643E69" w:rsidRPr="00543F48" w:rsidRDefault="00643E69">
      <w:pPr>
        <w:rPr>
          <w:rFonts w:ascii="Garamond" w:hAnsi="Garamond"/>
          <w:b/>
        </w:rPr>
      </w:pPr>
    </w:p>
    <w:p w14:paraId="17CB586D" w14:textId="5D3A9375" w:rsidR="002238A8" w:rsidRPr="00543F48" w:rsidRDefault="00142E17" w:rsidP="006B53A1">
      <w:pPr>
        <w:pBdr>
          <w:top w:val="double" w:sz="4" w:space="1" w:color="auto"/>
          <w:bottom w:val="double" w:sz="4" w:space="1" w:color="auto"/>
        </w:pBdr>
        <w:tabs>
          <w:tab w:val="right" w:pos="10062"/>
        </w:tabs>
        <w:jc w:val="center"/>
        <w:outlineLvl w:val="0"/>
        <w:rPr>
          <w:rFonts w:ascii="Garamond" w:hAnsi="Garamond"/>
          <w:b/>
        </w:rPr>
      </w:pPr>
      <w:r w:rsidRPr="00543F48">
        <w:rPr>
          <w:rFonts w:ascii="Garamond" w:hAnsi="Garamond"/>
          <w:b/>
        </w:rPr>
        <w:t>EDUCATION</w:t>
      </w:r>
    </w:p>
    <w:p w14:paraId="1F07C73E" w14:textId="77777777" w:rsidR="006B53A1" w:rsidRPr="00543F48" w:rsidRDefault="006B53A1" w:rsidP="006B53A1">
      <w:pPr>
        <w:tabs>
          <w:tab w:val="right" w:pos="10062"/>
        </w:tabs>
        <w:rPr>
          <w:rFonts w:ascii="Garamond" w:hAnsi="Garamond"/>
          <w:b/>
          <w:bCs/>
        </w:rPr>
      </w:pPr>
    </w:p>
    <w:p w14:paraId="6669F5EC" w14:textId="53ECFC14" w:rsidR="00A43E8E" w:rsidRPr="00543F48" w:rsidRDefault="009A45A2" w:rsidP="006B53A1">
      <w:pPr>
        <w:tabs>
          <w:tab w:val="right" w:pos="10062"/>
        </w:tabs>
        <w:rPr>
          <w:rFonts w:ascii="Garamond" w:hAnsi="Garamond"/>
          <w:i/>
          <w:iCs/>
        </w:rPr>
      </w:pPr>
      <w:r w:rsidRPr="00543F48">
        <w:rPr>
          <w:rFonts w:ascii="Garamond" w:hAnsi="Garamond"/>
          <w:b/>
          <w:bCs/>
        </w:rPr>
        <w:t>University of Arizona</w:t>
      </w:r>
      <w:r w:rsidR="00C207F2" w:rsidRPr="00543F48">
        <w:rPr>
          <w:rFonts w:ascii="Garamond" w:hAnsi="Garamond"/>
          <w:b/>
          <w:bCs/>
        </w:rPr>
        <w:t xml:space="preserve"> College of Medicine</w:t>
      </w:r>
      <w:r w:rsidR="006B53A1" w:rsidRPr="00543F48">
        <w:rPr>
          <w:rFonts w:ascii="Garamond" w:hAnsi="Garamond"/>
          <w:b/>
          <w:bCs/>
        </w:rPr>
        <w:t xml:space="preserve">, </w:t>
      </w:r>
      <w:r w:rsidR="006F11E0" w:rsidRPr="00543F48">
        <w:rPr>
          <w:rFonts w:ascii="Garamond" w:hAnsi="Garamond"/>
          <w:i/>
          <w:iCs/>
        </w:rPr>
        <w:t>Tucson</w:t>
      </w:r>
      <w:r w:rsidR="002E7970" w:rsidRPr="00543F48">
        <w:rPr>
          <w:rFonts w:ascii="Garamond" w:hAnsi="Garamond"/>
          <w:i/>
          <w:iCs/>
        </w:rPr>
        <w:t xml:space="preserve">, </w:t>
      </w:r>
      <w:r w:rsidR="00876712" w:rsidRPr="00543F48">
        <w:rPr>
          <w:rFonts w:ascii="Garamond" w:hAnsi="Garamond"/>
          <w:i/>
          <w:iCs/>
        </w:rPr>
        <w:t>A</w:t>
      </w:r>
      <w:r w:rsidR="008959EB" w:rsidRPr="00543F48">
        <w:rPr>
          <w:rFonts w:ascii="Garamond" w:hAnsi="Garamond"/>
          <w:i/>
          <w:iCs/>
        </w:rPr>
        <w:t>rizona</w:t>
      </w:r>
      <w:r w:rsidR="00EF3E8B" w:rsidRPr="00543F48">
        <w:rPr>
          <w:rFonts w:ascii="Garamond" w:hAnsi="Garamond"/>
          <w:i/>
          <w:iCs/>
        </w:rPr>
        <w:tab/>
      </w:r>
      <w:r w:rsidR="006B53A1" w:rsidRPr="00543F48">
        <w:rPr>
          <w:rFonts w:ascii="Garamond" w:hAnsi="Garamond"/>
        </w:rPr>
        <w:t>2018-2021</w:t>
      </w:r>
    </w:p>
    <w:p w14:paraId="4F33B04E" w14:textId="77777777" w:rsidR="006B53A1" w:rsidRPr="00543F48" w:rsidRDefault="006B53A1" w:rsidP="006B53A1">
      <w:pPr>
        <w:tabs>
          <w:tab w:val="right" w:pos="10062"/>
        </w:tabs>
        <w:rPr>
          <w:rFonts w:ascii="Garamond" w:hAnsi="Garamond"/>
          <w:u w:val="single"/>
          <w:lang w:eastAsia="zh-TW"/>
        </w:rPr>
      </w:pPr>
      <w:r w:rsidRPr="00543F48">
        <w:rPr>
          <w:rFonts w:ascii="Garamond" w:hAnsi="Garamond"/>
          <w:u w:val="single"/>
          <w:lang w:eastAsia="zh-TW"/>
        </w:rPr>
        <w:t>Residency, Emergency Medicine</w:t>
      </w:r>
    </w:p>
    <w:p w14:paraId="1CDB63F1" w14:textId="77777777" w:rsidR="006B53A1" w:rsidRPr="00543F48" w:rsidRDefault="006B53A1" w:rsidP="006B53A1">
      <w:pPr>
        <w:tabs>
          <w:tab w:val="right" w:pos="10062"/>
        </w:tabs>
        <w:rPr>
          <w:rFonts w:ascii="Garamond" w:hAnsi="Garamond"/>
          <w:lang w:eastAsia="zh-TW"/>
        </w:rPr>
      </w:pPr>
    </w:p>
    <w:p w14:paraId="32AF3781" w14:textId="77777777" w:rsidR="006B53A1" w:rsidRPr="00543F48" w:rsidRDefault="006B53A1" w:rsidP="006B53A1">
      <w:pPr>
        <w:tabs>
          <w:tab w:val="right" w:pos="10062"/>
        </w:tabs>
        <w:rPr>
          <w:rFonts w:ascii="Garamond" w:hAnsi="Garamond"/>
          <w:b/>
          <w:bCs/>
          <w:lang w:eastAsia="zh-TW"/>
        </w:rPr>
      </w:pPr>
      <w:r w:rsidRPr="00543F48">
        <w:rPr>
          <w:rFonts w:ascii="Garamond" w:hAnsi="Garamond"/>
          <w:b/>
          <w:bCs/>
          <w:lang w:eastAsia="zh-TW"/>
        </w:rPr>
        <w:t xml:space="preserve">Rush Medical College, </w:t>
      </w:r>
      <w:r w:rsidRPr="00543F48">
        <w:rPr>
          <w:rFonts w:ascii="Garamond" w:hAnsi="Garamond"/>
          <w:i/>
          <w:iCs/>
          <w:lang w:eastAsia="zh-TW"/>
        </w:rPr>
        <w:t>Chicago, Illinois</w:t>
      </w:r>
      <w:r w:rsidRPr="00543F48">
        <w:rPr>
          <w:rFonts w:ascii="Garamond" w:hAnsi="Garamond"/>
          <w:lang w:eastAsia="zh-TW"/>
        </w:rPr>
        <w:tab/>
        <w:t>2014-2018</w:t>
      </w:r>
    </w:p>
    <w:p w14:paraId="06F1255C" w14:textId="77777777" w:rsidR="006B53A1" w:rsidRPr="00543F48" w:rsidRDefault="006B53A1" w:rsidP="006B53A1">
      <w:pPr>
        <w:tabs>
          <w:tab w:val="right" w:pos="10062"/>
        </w:tabs>
        <w:rPr>
          <w:rFonts w:ascii="Garamond" w:hAnsi="Garamond"/>
          <w:u w:val="single"/>
          <w:lang w:eastAsia="zh-TW"/>
        </w:rPr>
      </w:pPr>
      <w:r w:rsidRPr="00543F48">
        <w:rPr>
          <w:rFonts w:ascii="Garamond" w:hAnsi="Garamond"/>
          <w:u w:val="single"/>
          <w:lang w:eastAsia="zh-TW"/>
        </w:rPr>
        <w:t>Doctor of Medicine</w:t>
      </w:r>
    </w:p>
    <w:p w14:paraId="571FFC00" w14:textId="77777777" w:rsidR="006B53A1" w:rsidRPr="00543F48" w:rsidRDefault="006B53A1" w:rsidP="006B53A1">
      <w:pPr>
        <w:tabs>
          <w:tab w:val="right" w:pos="10062"/>
        </w:tabs>
        <w:rPr>
          <w:rFonts w:ascii="Garamond" w:hAnsi="Garamond"/>
          <w:lang w:eastAsia="zh-TW"/>
        </w:rPr>
      </w:pPr>
    </w:p>
    <w:p w14:paraId="68A55D1E" w14:textId="77777777" w:rsidR="006B53A1" w:rsidRPr="00543F48" w:rsidRDefault="006B53A1" w:rsidP="00C94939">
      <w:pPr>
        <w:tabs>
          <w:tab w:val="right" w:pos="10062"/>
        </w:tabs>
        <w:rPr>
          <w:rFonts w:ascii="Garamond" w:hAnsi="Garamond"/>
          <w:lang w:eastAsia="zh-TW"/>
        </w:rPr>
      </w:pPr>
      <w:r w:rsidRPr="00543F48">
        <w:rPr>
          <w:rFonts w:ascii="Garamond" w:hAnsi="Garamond"/>
          <w:b/>
          <w:bCs/>
          <w:lang w:eastAsia="zh-TW"/>
        </w:rPr>
        <w:t xml:space="preserve">University of Michigan, College of Literature Science and Arts, </w:t>
      </w:r>
      <w:r w:rsidRPr="00543F48">
        <w:rPr>
          <w:rFonts w:ascii="Garamond" w:hAnsi="Garamond"/>
          <w:i/>
          <w:iCs/>
          <w:lang w:eastAsia="zh-TW"/>
        </w:rPr>
        <w:t>Ann Arbor, Michigan</w:t>
      </w:r>
      <w:r w:rsidRPr="00543F48">
        <w:rPr>
          <w:rFonts w:ascii="Garamond" w:hAnsi="Garamond"/>
          <w:lang w:eastAsia="zh-TW"/>
        </w:rPr>
        <w:tab/>
        <w:t>2010-2014</w:t>
      </w:r>
    </w:p>
    <w:p w14:paraId="2AF23452" w14:textId="4AFAC8B4" w:rsidR="006B53A1" w:rsidRPr="00543F48" w:rsidRDefault="006B53A1" w:rsidP="00C94939">
      <w:pPr>
        <w:tabs>
          <w:tab w:val="right" w:pos="10062"/>
        </w:tabs>
        <w:rPr>
          <w:rFonts w:ascii="Garamond" w:hAnsi="Garamond"/>
          <w:lang w:eastAsia="zh-TW"/>
        </w:rPr>
      </w:pPr>
      <w:r w:rsidRPr="00543F48">
        <w:rPr>
          <w:rFonts w:ascii="Garamond" w:hAnsi="Garamond"/>
          <w:u w:val="single"/>
          <w:lang w:eastAsia="zh-TW"/>
        </w:rPr>
        <w:t>Bachelor of Science in Neuroscience</w:t>
      </w:r>
      <w:r w:rsidRPr="00543F48">
        <w:rPr>
          <w:rFonts w:ascii="Garamond" w:hAnsi="Garamond"/>
          <w:lang w:eastAsia="zh-TW"/>
        </w:rPr>
        <w:t xml:space="preserve"> </w:t>
      </w:r>
    </w:p>
    <w:p w14:paraId="5C465B39" w14:textId="77777777" w:rsidR="003809B8" w:rsidRPr="00543F48" w:rsidRDefault="003809B8" w:rsidP="00C94939">
      <w:pPr>
        <w:tabs>
          <w:tab w:val="right" w:pos="10062"/>
        </w:tabs>
        <w:rPr>
          <w:rFonts w:ascii="Garamond" w:hAnsi="Garamond"/>
          <w:lang w:eastAsia="zh-TW"/>
        </w:rPr>
      </w:pPr>
    </w:p>
    <w:p w14:paraId="693127C3" w14:textId="77777777" w:rsidR="003809B8" w:rsidRPr="00543F48" w:rsidRDefault="003809B8" w:rsidP="00C94939">
      <w:pPr>
        <w:tabs>
          <w:tab w:val="right" w:pos="10062"/>
        </w:tabs>
        <w:rPr>
          <w:rFonts w:ascii="Garamond" w:hAnsi="Garamond"/>
          <w:lang w:eastAsia="zh-TW"/>
        </w:rPr>
      </w:pPr>
    </w:p>
    <w:p w14:paraId="33B75FCA" w14:textId="77777777" w:rsidR="003809B8" w:rsidRPr="00543F48" w:rsidRDefault="003809B8" w:rsidP="00C94939">
      <w:pPr>
        <w:tabs>
          <w:tab w:val="right" w:pos="10062"/>
        </w:tabs>
        <w:rPr>
          <w:rFonts w:ascii="Garamond" w:hAnsi="Garamond"/>
          <w:lang w:eastAsia="zh-TW"/>
        </w:rPr>
      </w:pPr>
    </w:p>
    <w:p w14:paraId="3951861A" w14:textId="77777777" w:rsidR="003809B8" w:rsidRPr="00543F48" w:rsidRDefault="003809B8" w:rsidP="00C94939">
      <w:pPr>
        <w:tabs>
          <w:tab w:val="right" w:pos="10062"/>
        </w:tabs>
        <w:rPr>
          <w:rFonts w:ascii="Garamond" w:hAnsi="Garamond"/>
          <w:lang w:eastAsia="zh-TW"/>
        </w:rPr>
      </w:pPr>
    </w:p>
    <w:p w14:paraId="29425168" w14:textId="77777777" w:rsidR="006B53A1" w:rsidRPr="00543F48" w:rsidRDefault="006B53A1" w:rsidP="006B53A1">
      <w:pPr>
        <w:rPr>
          <w:rFonts w:ascii="Garamond" w:hAnsi="Garamond"/>
          <w:lang w:eastAsia="zh-TW"/>
        </w:rPr>
      </w:pPr>
    </w:p>
    <w:p w14:paraId="6078E37A" w14:textId="0B1A9B93" w:rsidR="006F70BF" w:rsidRPr="00543F48" w:rsidRDefault="00142E17" w:rsidP="00142E17">
      <w:pPr>
        <w:pBdr>
          <w:top w:val="double" w:sz="4" w:space="1" w:color="auto"/>
          <w:bottom w:val="double" w:sz="4" w:space="1" w:color="auto"/>
        </w:pBdr>
        <w:jc w:val="center"/>
        <w:outlineLvl w:val="0"/>
        <w:rPr>
          <w:rFonts w:ascii="Garamond" w:hAnsi="Garamond"/>
          <w:b/>
        </w:rPr>
      </w:pPr>
      <w:r w:rsidRPr="00543F48">
        <w:rPr>
          <w:rFonts w:ascii="Garamond" w:hAnsi="Garamond"/>
          <w:b/>
        </w:rPr>
        <w:t>PRESENTATIONS &amp; LECTURES</w:t>
      </w:r>
    </w:p>
    <w:p w14:paraId="22D11387" w14:textId="77777777" w:rsidR="00F175BC" w:rsidRPr="00543F48" w:rsidRDefault="00F175BC" w:rsidP="00142E17">
      <w:pPr>
        <w:rPr>
          <w:rFonts w:ascii="Garamond" w:hAnsi="Garamond"/>
        </w:rPr>
      </w:pPr>
    </w:p>
    <w:p w14:paraId="47CB9E9E" w14:textId="2D9EE1BB" w:rsidR="004C387E" w:rsidRPr="00543F48" w:rsidRDefault="004C387E" w:rsidP="00142E17">
      <w:pPr>
        <w:rPr>
          <w:rFonts w:ascii="Garamond" w:hAnsi="Garamond"/>
        </w:rPr>
      </w:pPr>
      <w:r w:rsidRPr="00543F48">
        <w:rPr>
          <w:rFonts w:ascii="Garamond" w:hAnsi="Garamond"/>
          <w:b/>
          <w:bCs/>
        </w:rPr>
        <w:t>East Valley Emergency Medicine Residency Program,</w:t>
      </w:r>
      <w:r w:rsidRPr="00543F48">
        <w:rPr>
          <w:rFonts w:ascii="Garamond" w:hAnsi="Garamond"/>
        </w:rPr>
        <w:t xml:space="preserve"> </w:t>
      </w:r>
      <w:r w:rsidRPr="00543F48">
        <w:rPr>
          <w:rFonts w:ascii="Garamond" w:hAnsi="Garamond"/>
          <w:i/>
          <w:iCs/>
        </w:rPr>
        <w:t>Chandler, Arizona</w:t>
      </w:r>
    </w:p>
    <w:p w14:paraId="0E093EFB" w14:textId="4ED0147E" w:rsidR="004C387E" w:rsidRPr="00543F48" w:rsidRDefault="004C387E" w:rsidP="00142E17">
      <w:pPr>
        <w:rPr>
          <w:rFonts w:ascii="Garamond" w:hAnsi="Garamond"/>
        </w:rPr>
      </w:pPr>
      <w:r w:rsidRPr="00543F48">
        <w:rPr>
          <w:rFonts w:ascii="Garamond" w:hAnsi="Garamond"/>
        </w:rPr>
        <w:t xml:space="preserve">Residency Lectures: </w:t>
      </w:r>
    </w:p>
    <w:p w14:paraId="6F38345B" w14:textId="721D7E60" w:rsidR="004C387E" w:rsidRPr="00543F48" w:rsidRDefault="004C387E" w:rsidP="005C32AD">
      <w:pPr>
        <w:pStyle w:val="ListParagraph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  <w:b/>
          <w:bCs/>
        </w:rPr>
      </w:pPr>
      <w:r w:rsidRPr="00543F48">
        <w:rPr>
          <w:rFonts w:ascii="Garamond" w:hAnsi="Garamond" w:cs="Times New Roman"/>
        </w:rPr>
        <w:t>Intern Finances 101</w:t>
      </w:r>
      <w:r w:rsidRPr="00543F48">
        <w:rPr>
          <w:rFonts w:ascii="Garamond" w:hAnsi="Garamond" w:cs="Times New Roman"/>
        </w:rPr>
        <w:tab/>
        <w:t>July 2024</w:t>
      </w:r>
    </w:p>
    <w:p w14:paraId="1CF72707" w14:textId="77777777" w:rsidR="004C387E" w:rsidRPr="00543F48" w:rsidRDefault="004C387E" w:rsidP="00142E17">
      <w:pPr>
        <w:rPr>
          <w:rFonts w:ascii="Garamond" w:hAnsi="Garamond"/>
          <w:b/>
          <w:bCs/>
        </w:rPr>
      </w:pPr>
    </w:p>
    <w:p w14:paraId="620909D5" w14:textId="3A5BB9B5" w:rsidR="00F855D6" w:rsidRPr="00543F48" w:rsidRDefault="006F70BF" w:rsidP="00142E17">
      <w:pPr>
        <w:rPr>
          <w:rFonts w:ascii="Garamond" w:hAnsi="Garamond"/>
        </w:rPr>
      </w:pPr>
      <w:r w:rsidRPr="00543F48">
        <w:rPr>
          <w:rFonts w:ascii="Garamond" w:hAnsi="Garamond"/>
          <w:b/>
          <w:bCs/>
        </w:rPr>
        <w:t>University of Arizona, Department of Emergency Medicin</w:t>
      </w:r>
      <w:r w:rsidR="00F855D6" w:rsidRPr="00543F48">
        <w:rPr>
          <w:rFonts w:ascii="Garamond" w:hAnsi="Garamond"/>
          <w:b/>
          <w:bCs/>
        </w:rPr>
        <w:t>e</w:t>
      </w:r>
      <w:r w:rsidR="00F855D6" w:rsidRPr="00543F48">
        <w:rPr>
          <w:rFonts w:ascii="Garamond" w:hAnsi="Garamond"/>
        </w:rPr>
        <w:t xml:space="preserve">, </w:t>
      </w:r>
      <w:r w:rsidRPr="00543F48">
        <w:rPr>
          <w:rFonts w:ascii="Garamond" w:hAnsi="Garamond"/>
          <w:i/>
          <w:iCs/>
        </w:rPr>
        <w:t xml:space="preserve">Tucson, </w:t>
      </w:r>
      <w:r w:rsidR="004C387E" w:rsidRPr="00543F48">
        <w:rPr>
          <w:rFonts w:ascii="Garamond" w:hAnsi="Garamond"/>
          <w:i/>
          <w:iCs/>
        </w:rPr>
        <w:t>Arizona</w:t>
      </w:r>
    </w:p>
    <w:p w14:paraId="1CCCCB63" w14:textId="3C1458D4" w:rsidR="00505349" w:rsidRPr="00543F48" w:rsidRDefault="00F175BC" w:rsidP="00F175BC">
      <w:pPr>
        <w:rPr>
          <w:rFonts w:ascii="Garamond" w:hAnsi="Garamond"/>
        </w:rPr>
      </w:pPr>
      <w:r w:rsidRPr="00543F48">
        <w:rPr>
          <w:rFonts w:ascii="Garamond" w:hAnsi="Garamond"/>
        </w:rPr>
        <w:t>Residency and Medical Student Lectures:</w:t>
      </w:r>
      <w:r w:rsidR="006F70BF" w:rsidRPr="00543F48">
        <w:rPr>
          <w:rFonts w:ascii="Garamond" w:hAnsi="Garamond"/>
        </w:rPr>
        <w:t xml:space="preserve">                </w:t>
      </w:r>
      <w:r w:rsidR="00F855D6" w:rsidRPr="00543F48">
        <w:rPr>
          <w:rFonts w:ascii="Garamond" w:hAnsi="Garamond"/>
        </w:rPr>
        <w:t xml:space="preserve"> </w:t>
      </w:r>
    </w:p>
    <w:p w14:paraId="22F444E3" w14:textId="77777777" w:rsidR="00C817B4" w:rsidRPr="00543F48" w:rsidRDefault="00C817B4" w:rsidP="00313144">
      <w:pPr>
        <w:pStyle w:val="ListParagraph"/>
        <w:numPr>
          <w:ilvl w:val="0"/>
          <w:numId w:val="7"/>
        </w:numPr>
        <w:tabs>
          <w:tab w:val="right" w:pos="10062"/>
        </w:tabs>
        <w:spacing w:line="288" w:lineRule="auto"/>
        <w:rPr>
          <w:rFonts w:ascii="Garamond" w:eastAsiaTheme="minorEastAsia" w:hAnsi="Garamond" w:cs="Times New Roman"/>
          <w:color w:val="auto"/>
          <w:bdr w:val="none" w:sz="0" w:space="0" w:color="auto"/>
        </w:rPr>
      </w:pPr>
      <w:r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 xml:space="preserve">Continuous Process Improvement: Carbon Monoxide &amp; Cyanide Poisoning </w:t>
      </w:r>
      <w:r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ab/>
        <w:t>July 2020</w:t>
      </w:r>
    </w:p>
    <w:p w14:paraId="7DCDA5D0" w14:textId="77777777" w:rsidR="00C817B4" w:rsidRPr="00543F48" w:rsidRDefault="00C817B4" w:rsidP="00313144">
      <w:pPr>
        <w:pStyle w:val="ListParagraph"/>
        <w:numPr>
          <w:ilvl w:val="0"/>
          <w:numId w:val="7"/>
        </w:numPr>
        <w:tabs>
          <w:tab w:val="right" w:pos="10062"/>
        </w:tabs>
        <w:spacing w:line="288" w:lineRule="auto"/>
        <w:rPr>
          <w:rFonts w:ascii="Garamond" w:eastAsiaTheme="minorEastAsia" w:hAnsi="Garamond" w:cs="Times New Roman"/>
          <w:color w:val="auto"/>
          <w:bdr w:val="none" w:sz="0" w:space="0" w:color="auto"/>
        </w:rPr>
      </w:pPr>
      <w:r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 xml:space="preserve">Approach to Pediatric C-spine Injury in the ED </w:t>
      </w:r>
      <w:r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ab/>
        <w:t>June 2020</w:t>
      </w:r>
    </w:p>
    <w:p w14:paraId="210A248F" w14:textId="77777777" w:rsidR="00C817B4" w:rsidRPr="00543F48" w:rsidRDefault="00C817B4" w:rsidP="005C32AD">
      <w:pPr>
        <w:pStyle w:val="ListParagraph"/>
        <w:numPr>
          <w:ilvl w:val="0"/>
          <w:numId w:val="7"/>
        </w:numPr>
        <w:tabs>
          <w:tab w:val="right" w:pos="10062"/>
        </w:tabs>
        <w:spacing w:line="288" w:lineRule="auto"/>
        <w:rPr>
          <w:rFonts w:ascii="Garamond" w:eastAsiaTheme="minorEastAsia" w:hAnsi="Garamond" w:cs="Times New Roman"/>
          <w:color w:val="auto"/>
          <w:bdr w:val="none" w:sz="0" w:space="0" w:color="auto"/>
        </w:rPr>
      </w:pPr>
      <w:r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 xml:space="preserve">Lumbar Punctures </w:t>
      </w:r>
      <w:r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ab/>
        <w:t>June 2020</w:t>
      </w:r>
    </w:p>
    <w:p w14:paraId="1D293F78" w14:textId="77777777" w:rsidR="00C817B4" w:rsidRPr="00543F48" w:rsidRDefault="00C817B4" w:rsidP="00313144">
      <w:pPr>
        <w:pStyle w:val="ListParagraph"/>
        <w:numPr>
          <w:ilvl w:val="0"/>
          <w:numId w:val="7"/>
        </w:numPr>
        <w:tabs>
          <w:tab w:val="right" w:pos="10062"/>
        </w:tabs>
        <w:spacing w:line="288" w:lineRule="auto"/>
        <w:rPr>
          <w:rFonts w:ascii="Garamond" w:eastAsiaTheme="minorEastAsia" w:hAnsi="Garamond" w:cs="Times New Roman"/>
          <w:color w:val="auto"/>
          <w:bdr w:val="none" w:sz="0" w:space="0" w:color="auto"/>
        </w:rPr>
      </w:pPr>
      <w:r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 xml:space="preserve">Abnormal Uterine Bleeding &amp; Preeclampsia/Eclampsia </w:t>
      </w:r>
      <w:r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ab/>
        <w:t>May 2020</w:t>
      </w:r>
    </w:p>
    <w:p w14:paraId="7CF5B9C7" w14:textId="77777777" w:rsidR="00C817B4" w:rsidRPr="00543F48" w:rsidRDefault="00C817B4" w:rsidP="00313144">
      <w:pPr>
        <w:pStyle w:val="ListParagraph"/>
        <w:numPr>
          <w:ilvl w:val="0"/>
          <w:numId w:val="7"/>
        </w:numPr>
        <w:tabs>
          <w:tab w:val="right" w:pos="10062"/>
        </w:tabs>
        <w:spacing w:line="288" w:lineRule="auto"/>
        <w:rPr>
          <w:rFonts w:ascii="Garamond" w:eastAsiaTheme="minorEastAsia" w:hAnsi="Garamond" w:cs="Times New Roman"/>
          <w:color w:val="auto"/>
          <w:bdr w:val="none" w:sz="0" w:space="0" w:color="auto"/>
        </w:rPr>
      </w:pPr>
      <w:r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 xml:space="preserve">Approach to Pediatric Head Trauma in the ED </w:t>
      </w:r>
      <w:r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ab/>
        <w:t>May 2020</w:t>
      </w:r>
    </w:p>
    <w:p w14:paraId="3B3DA12C" w14:textId="77777777" w:rsidR="00C817B4" w:rsidRPr="00543F48" w:rsidRDefault="00C817B4" w:rsidP="00313144">
      <w:pPr>
        <w:pStyle w:val="ListParagraph"/>
        <w:numPr>
          <w:ilvl w:val="0"/>
          <w:numId w:val="7"/>
        </w:numPr>
        <w:tabs>
          <w:tab w:val="right" w:pos="10062"/>
        </w:tabs>
        <w:spacing w:line="288" w:lineRule="auto"/>
        <w:rPr>
          <w:rFonts w:ascii="Garamond" w:eastAsiaTheme="minorEastAsia" w:hAnsi="Garamond" w:cs="Times New Roman"/>
          <w:color w:val="auto"/>
          <w:bdr w:val="none" w:sz="0" w:space="0" w:color="auto"/>
        </w:rPr>
      </w:pPr>
      <w:r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 xml:space="preserve">Focus Assessment with Sonography in Trauma </w:t>
      </w:r>
      <w:r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ab/>
        <w:t>January 2020</w:t>
      </w:r>
    </w:p>
    <w:p w14:paraId="303EC2D7" w14:textId="77777777" w:rsidR="00C817B4" w:rsidRPr="00543F48" w:rsidRDefault="00C817B4" w:rsidP="00313144">
      <w:pPr>
        <w:pStyle w:val="ListParagraph"/>
        <w:numPr>
          <w:ilvl w:val="0"/>
          <w:numId w:val="7"/>
        </w:numPr>
        <w:tabs>
          <w:tab w:val="right" w:pos="10062"/>
        </w:tabs>
        <w:spacing w:line="288" w:lineRule="auto"/>
        <w:rPr>
          <w:rFonts w:ascii="Garamond" w:eastAsiaTheme="minorEastAsia" w:hAnsi="Garamond" w:cs="Times New Roman"/>
          <w:color w:val="auto"/>
          <w:bdr w:val="none" w:sz="0" w:space="0" w:color="auto"/>
        </w:rPr>
      </w:pPr>
      <w:r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>Pediatric Abdominal Pain</w:t>
      </w:r>
      <w:r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ab/>
        <w:t>September 2019</w:t>
      </w:r>
    </w:p>
    <w:p w14:paraId="72C583A0" w14:textId="1D535DFF" w:rsidR="00C817B4" w:rsidRPr="00543F48" w:rsidRDefault="00C817B4" w:rsidP="00313144">
      <w:pPr>
        <w:pStyle w:val="ListParagraph"/>
        <w:numPr>
          <w:ilvl w:val="0"/>
          <w:numId w:val="7"/>
        </w:numPr>
        <w:tabs>
          <w:tab w:val="right" w:pos="10062"/>
        </w:tabs>
        <w:spacing w:line="288" w:lineRule="auto"/>
        <w:rPr>
          <w:rFonts w:ascii="Garamond" w:eastAsiaTheme="minorEastAsia" w:hAnsi="Garamond" w:cs="Times New Roman"/>
          <w:color w:val="auto"/>
          <w:bdr w:val="none" w:sz="0" w:space="0" w:color="auto"/>
        </w:rPr>
      </w:pPr>
      <w:r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 xml:space="preserve">Ultrasound Guided Nerve Blocks </w:t>
      </w:r>
      <w:r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ab/>
        <w:t xml:space="preserve">December 2019 </w:t>
      </w:r>
    </w:p>
    <w:p w14:paraId="586F6AE0" w14:textId="77777777" w:rsidR="00643CA1" w:rsidRPr="00543F48" w:rsidRDefault="00643CA1" w:rsidP="00313144">
      <w:pPr>
        <w:pStyle w:val="ListParagraph"/>
        <w:numPr>
          <w:ilvl w:val="0"/>
          <w:numId w:val="7"/>
        </w:numPr>
        <w:tabs>
          <w:tab w:val="right" w:pos="10062"/>
        </w:tabs>
        <w:spacing w:line="288" w:lineRule="auto"/>
        <w:rPr>
          <w:rFonts w:ascii="Garamond" w:eastAsiaTheme="minorEastAsia" w:hAnsi="Garamond" w:cs="Times New Roman"/>
          <w:color w:val="auto"/>
          <w:bdr w:val="none" w:sz="0" w:space="0" w:color="auto"/>
        </w:rPr>
      </w:pPr>
      <w:r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 xml:space="preserve">Continuous Process Improvement: Proper Neonatal Resuscitation in the ED </w:t>
      </w:r>
      <w:r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ab/>
        <w:t>November 2019</w:t>
      </w:r>
    </w:p>
    <w:p w14:paraId="454D84D6" w14:textId="4B6CDC9D" w:rsidR="00505349" w:rsidRPr="00543F48" w:rsidRDefault="006F70BF" w:rsidP="00283C25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spacing w:line="288" w:lineRule="auto"/>
        <w:rPr>
          <w:rFonts w:ascii="Garamond" w:eastAsiaTheme="minorEastAsia" w:hAnsi="Garamond" w:cs="Times New Roman"/>
          <w:color w:val="auto"/>
          <w:bdr w:val="none" w:sz="0" w:space="0" w:color="auto"/>
        </w:rPr>
      </w:pPr>
      <w:r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 xml:space="preserve">Distal Forearm Fractures and Methods for Sedation </w:t>
      </w:r>
      <w:r w:rsidR="00FE5442"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ab/>
      </w:r>
      <w:r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>Sept</w:t>
      </w:r>
      <w:r w:rsidR="00FC10EC"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>ember</w:t>
      </w:r>
      <w:r w:rsidRPr="00543F48">
        <w:rPr>
          <w:rFonts w:ascii="Garamond" w:eastAsiaTheme="minorEastAsia" w:hAnsi="Garamond" w:cs="Times New Roman"/>
          <w:color w:val="auto"/>
          <w:bdr w:val="none" w:sz="0" w:space="0" w:color="auto"/>
        </w:rPr>
        <w:t xml:space="preserve"> 2019</w:t>
      </w:r>
    </w:p>
    <w:p w14:paraId="6F1219EF" w14:textId="76E679F5" w:rsidR="00505349" w:rsidRPr="00543F48" w:rsidRDefault="006F70BF" w:rsidP="00283C25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spacing w:line="288" w:lineRule="auto"/>
        <w:ind w:right="-270"/>
        <w:rPr>
          <w:rFonts w:ascii="Garamond" w:hAnsi="Garamond"/>
          <w:bdr w:val="none" w:sz="0" w:space="0" w:color="auto"/>
        </w:rPr>
      </w:pPr>
      <w:r w:rsidRPr="00543F48">
        <w:rPr>
          <w:rFonts w:ascii="Garamond" w:hAnsi="Garamond"/>
          <w:bdr w:val="none" w:sz="0" w:space="0" w:color="auto"/>
        </w:rPr>
        <w:t>Pediatric Seizures</w:t>
      </w:r>
      <w:r w:rsidR="007C1A4F" w:rsidRPr="00543F48">
        <w:rPr>
          <w:rFonts w:ascii="Garamond" w:hAnsi="Garamond"/>
          <w:bdr w:val="none" w:sz="0" w:space="0" w:color="auto"/>
        </w:rPr>
        <w:t xml:space="preserve"> </w:t>
      </w:r>
      <w:r w:rsidR="00FC10EC" w:rsidRPr="00543F48">
        <w:rPr>
          <w:rFonts w:ascii="Garamond" w:hAnsi="Garamond"/>
          <w:bdr w:val="none" w:sz="0" w:space="0" w:color="auto"/>
        </w:rPr>
        <w:tab/>
      </w:r>
      <w:r w:rsidRPr="00543F48">
        <w:rPr>
          <w:rFonts w:ascii="Garamond" w:hAnsi="Garamond"/>
          <w:bdr w:val="none" w:sz="0" w:space="0" w:color="auto"/>
        </w:rPr>
        <w:t>Sept</w:t>
      </w:r>
      <w:r w:rsidR="00FC10EC" w:rsidRPr="00543F48">
        <w:rPr>
          <w:rFonts w:ascii="Garamond" w:hAnsi="Garamond"/>
          <w:bdr w:val="none" w:sz="0" w:space="0" w:color="auto"/>
        </w:rPr>
        <w:t>ember</w:t>
      </w:r>
      <w:r w:rsidRPr="00543F48">
        <w:rPr>
          <w:rFonts w:ascii="Garamond" w:hAnsi="Garamond"/>
          <w:bdr w:val="none" w:sz="0" w:space="0" w:color="auto"/>
        </w:rPr>
        <w:t xml:space="preserve"> 2019</w:t>
      </w:r>
    </w:p>
    <w:p w14:paraId="56861300" w14:textId="77777777" w:rsidR="00F855D6" w:rsidRPr="00543F48" w:rsidRDefault="00F855D6" w:rsidP="00283C25">
      <w:pPr>
        <w:tabs>
          <w:tab w:val="right" w:pos="10062"/>
        </w:tabs>
        <w:outlineLvl w:val="0"/>
        <w:rPr>
          <w:rFonts w:ascii="Garamond" w:hAnsi="Garamond"/>
          <w:b/>
          <w:smallCaps/>
        </w:rPr>
      </w:pPr>
    </w:p>
    <w:p w14:paraId="5EE8DDEB" w14:textId="4A79E7D1" w:rsidR="00ED6F0F" w:rsidRPr="00543F48" w:rsidRDefault="00142E17" w:rsidP="00283C25">
      <w:pPr>
        <w:pBdr>
          <w:top w:val="double" w:sz="4" w:space="1" w:color="auto"/>
          <w:bottom w:val="double" w:sz="4" w:space="1" w:color="auto"/>
        </w:pBdr>
        <w:tabs>
          <w:tab w:val="right" w:pos="10062"/>
        </w:tabs>
        <w:jc w:val="center"/>
        <w:outlineLvl w:val="0"/>
        <w:rPr>
          <w:rFonts w:ascii="Garamond" w:hAnsi="Garamond"/>
          <w:b/>
        </w:rPr>
      </w:pPr>
      <w:r w:rsidRPr="00543F48">
        <w:rPr>
          <w:rFonts w:ascii="Garamond" w:hAnsi="Garamond"/>
          <w:b/>
        </w:rPr>
        <w:t>GRANTS</w:t>
      </w:r>
    </w:p>
    <w:p w14:paraId="02C99295" w14:textId="77777777" w:rsidR="00313144" w:rsidRPr="00543F48" w:rsidRDefault="00313144" w:rsidP="001B299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  <w:b/>
          <w:bCs/>
          <w:lang w:eastAsia="zh-TW"/>
        </w:rPr>
      </w:pPr>
    </w:p>
    <w:p w14:paraId="6F201014" w14:textId="3F70CB5A" w:rsidR="00A26C7B" w:rsidRPr="00543F48" w:rsidRDefault="00A26C7B" w:rsidP="001B299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  <w:lang w:eastAsia="zh-TW"/>
        </w:rPr>
      </w:pPr>
      <w:r w:rsidRPr="00543F48">
        <w:rPr>
          <w:rFonts w:ascii="Garamond" w:hAnsi="Garamond" w:cs="Times New Roman"/>
          <w:b/>
          <w:bCs/>
          <w:lang w:eastAsia="zh-TW"/>
        </w:rPr>
        <w:t>University of Michigan Center for Global Health</w:t>
      </w:r>
      <w:r w:rsidR="00313144" w:rsidRPr="00543F48">
        <w:rPr>
          <w:rFonts w:ascii="Garamond" w:hAnsi="Garamond" w:cs="Times New Roman"/>
          <w:lang w:eastAsia="zh-TW"/>
        </w:rPr>
        <w:t xml:space="preserve">, </w:t>
      </w:r>
      <w:r w:rsidR="00313144" w:rsidRPr="00543F48">
        <w:rPr>
          <w:rFonts w:ascii="Garamond" w:hAnsi="Garamond" w:cs="Times New Roman"/>
          <w:i/>
          <w:iCs/>
          <w:lang w:eastAsia="zh-TW"/>
        </w:rPr>
        <w:t>Ann Arbor, MI</w:t>
      </w:r>
      <w:r w:rsidR="00313144" w:rsidRPr="00543F48">
        <w:rPr>
          <w:rFonts w:ascii="Garamond" w:hAnsi="Garamond" w:cs="Times New Roman"/>
          <w:lang w:eastAsia="zh-TW"/>
        </w:rPr>
        <w:tab/>
      </w:r>
      <w:r w:rsidR="00B16222" w:rsidRPr="00543F48">
        <w:rPr>
          <w:rFonts w:ascii="Garamond" w:hAnsi="Garamond" w:cs="Times New Roman"/>
          <w:lang w:eastAsia="zh-TW"/>
        </w:rPr>
        <w:t>March 2012</w:t>
      </w:r>
    </w:p>
    <w:p w14:paraId="4E86F315" w14:textId="0A091D4C" w:rsidR="002762FA" w:rsidRPr="00543F48" w:rsidRDefault="00ED6F0F" w:rsidP="001B299B">
      <w:pPr>
        <w:tabs>
          <w:tab w:val="right" w:pos="10062"/>
        </w:tabs>
        <w:outlineLvl w:val="0"/>
        <w:rPr>
          <w:rFonts w:ascii="Garamond" w:hAnsi="Garamond"/>
          <w:iCs/>
          <w:smallCaps/>
          <w:u w:val="single"/>
          <w:lang w:eastAsia="zh-TW"/>
        </w:rPr>
      </w:pPr>
      <w:r w:rsidRPr="00543F48">
        <w:rPr>
          <w:rFonts w:ascii="Garamond" w:hAnsi="Garamond"/>
          <w:iCs/>
          <w:u w:val="single"/>
        </w:rPr>
        <w:t xml:space="preserve">Primary </w:t>
      </w:r>
      <w:r w:rsidR="00A26C7B" w:rsidRPr="00543F48">
        <w:rPr>
          <w:rFonts w:ascii="Garamond" w:hAnsi="Garamond"/>
          <w:iCs/>
          <w:u w:val="single"/>
        </w:rPr>
        <w:t>Author</w:t>
      </w:r>
    </w:p>
    <w:p w14:paraId="621BF601" w14:textId="1F488D96" w:rsidR="00ED6F0F" w:rsidRPr="00543F48" w:rsidRDefault="008D6045" w:rsidP="001B299B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outlineLvl w:val="0"/>
        <w:rPr>
          <w:rFonts w:ascii="Garamond" w:hAnsi="Garamond" w:cs="Times New Roman"/>
          <w:lang w:eastAsia="zh-TW"/>
        </w:rPr>
      </w:pPr>
      <w:r w:rsidRPr="00543F48">
        <w:rPr>
          <w:rFonts w:ascii="Garamond" w:eastAsia="Trebuchet MS" w:hAnsi="Garamond" w:cs="Times New Roman"/>
        </w:rPr>
        <w:t>$</w:t>
      </w:r>
      <w:r w:rsidR="00832278" w:rsidRPr="00543F48">
        <w:rPr>
          <w:rFonts w:ascii="Garamond" w:eastAsia="Trebuchet MS" w:hAnsi="Garamond" w:cs="Times New Roman"/>
        </w:rPr>
        <w:t>19,620.00</w:t>
      </w:r>
      <w:r w:rsidR="00A26C7B" w:rsidRPr="00543F48">
        <w:rPr>
          <w:rFonts w:ascii="Garamond" w:eastAsia="Trebuchet MS" w:hAnsi="Garamond" w:cs="Times New Roman"/>
        </w:rPr>
        <w:t xml:space="preserve"> grant awarded for </w:t>
      </w:r>
      <w:r w:rsidR="004A4CE6" w:rsidRPr="00543F48">
        <w:rPr>
          <w:rFonts w:ascii="Garamond" w:eastAsia="Trebuchet MS" w:hAnsi="Garamond" w:cs="Times New Roman"/>
        </w:rPr>
        <w:t>the development of</w:t>
      </w:r>
      <w:r w:rsidR="00A26C7B" w:rsidRPr="00543F48">
        <w:rPr>
          <w:rFonts w:ascii="Garamond" w:eastAsia="Trebuchet MS" w:hAnsi="Garamond" w:cs="Times New Roman"/>
        </w:rPr>
        <w:t xml:space="preserve"> Disaster Acute Rehabilitation Team (DART) Training</w:t>
      </w:r>
      <w:r w:rsidR="00B75B49" w:rsidRPr="00543F48">
        <w:rPr>
          <w:rFonts w:ascii="Garamond" w:eastAsia="Trebuchet MS" w:hAnsi="Garamond" w:cs="Times New Roman"/>
        </w:rPr>
        <w:t xml:space="preserve"> </w:t>
      </w:r>
      <w:r w:rsidR="004A4CE6" w:rsidRPr="00543F48">
        <w:rPr>
          <w:rFonts w:ascii="Garamond" w:eastAsia="Trebuchet MS" w:hAnsi="Garamond" w:cs="Times New Roman"/>
        </w:rPr>
        <w:t>P</w:t>
      </w:r>
      <w:r w:rsidR="00A26C7B" w:rsidRPr="00543F48">
        <w:rPr>
          <w:rFonts w:ascii="Garamond" w:eastAsia="Trebuchet MS" w:hAnsi="Garamond" w:cs="Times New Roman"/>
        </w:rPr>
        <w:t>rogram for the International Society for Physic</w:t>
      </w:r>
      <w:r w:rsidR="004A4CE6" w:rsidRPr="00543F48">
        <w:rPr>
          <w:rFonts w:ascii="Garamond" w:eastAsia="Trebuchet MS" w:hAnsi="Garamond" w:cs="Times New Roman"/>
        </w:rPr>
        <w:t xml:space="preserve">al and Rehabilitation Medicine, </w:t>
      </w:r>
      <w:r w:rsidR="00B75B49" w:rsidRPr="00543F48">
        <w:rPr>
          <w:rFonts w:ascii="Garamond" w:eastAsia="Trebuchet MS" w:hAnsi="Garamond" w:cs="Times New Roman"/>
        </w:rPr>
        <w:t xml:space="preserve">University of </w:t>
      </w:r>
      <w:r w:rsidR="00A26C7B" w:rsidRPr="00543F48">
        <w:rPr>
          <w:rFonts w:ascii="Garamond" w:eastAsia="Trebuchet MS" w:hAnsi="Garamond" w:cs="Times New Roman"/>
        </w:rPr>
        <w:t>Michigan Center for Global Health</w:t>
      </w:r>
    </w:p>
    <w:p w14:paraId="209E24D9" w14:textId="77777777" w:rsidR="00ED6F0F" w:rsidRPr="00543F48" w:rsidRDefault="00ED6F0F" w:rsidP="001B299B">
      <w:pPr>
        <w:tabs>
          <w:tab w:val="right" w:pos="10062"/>
        </w:tabs>
        <w:outlineLvl w:val="0"/>
        <w:rPr>
          <w:rFonts w:ascii="Garamond" w:hAnsi="Garamond"/>
          <w:b/>
          <w:smallCaps/>
        </w:rPr>
      </w:pPr>
    </w:p>
    <w:p w14:paraId="47533C00" w14:textId="77777777" w:rsidR="001B299B" w:rsidRPr="00543F48" w:rsidRDefault="001B299B" w:rsidP="001B299B">
      <w:pPr>
        <w:pBdr>
          <w:top w:val="double" w:sz="4" w:space="1" w:color="auto"/>
          <w:bottom w:val="double" w:sz="4" w:space="1" w:color="auto"/>
        </w:pBdr>
        <w:tabs>
          <w:tab w:val="right" w:pos="10062"/>
        </w:tabs>
        <w:jc w:val="center"/>
        <w:outlineLvl w:val="0"/>
        <w:rPr>
          <w:rFonts w:ascii="Garamond" w:hAnsi="Garamond"/>
          <w:b/>
        </w:rPr>
      </w:pPr>
      <w:r w:rsidRPr="00543F48">
        <w:rPr>
          <w:rFonts w:ascii="Garamond" w:hAnsi="Garamond"/>
          <w:b/>
        </w:rPr>
        <w:t>COMMITTEES</w:t>
      </w:r>
    </w:p>
    <w:p w14:paraId="5F319966" w14:textId="77777777" w:rsidR="001B299B" w:rsidRPr="00543F48" w:rsidRDefault="001B299B" w:rsidP="001B299B">
      <w:pPr>
        <w:tabs>
          <w:tab w:val="right" w:pos="10062"/>
        </w:tabs>
        <w:ind w:left="360"/>
        <w:rPr>
          <w:rFonts w:ascii="Garamond" w:hAnsi="Garamond"/>
        </w:rPr>
      </w:pPr>
    </w:p>
    <w:p w14:paraId="0CD6D040" w14:textId="6029AC6A" w:rsidR="001B299B" w:rsidRPr="00543F48" w:rsidRDefault="004C387E" w:rsidP="007C0EF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spacing w:after="40"/>
        <w:rPr>
          <w:rFonts w:ascii="Garamond" w:hAnsi="Garamond" w:cs="Times New Roman"/>
        </w:rPr>
      </w:pPr>
      <w:r w:rsidRPr="00543F48">
        <w:rPr>
          <w:rFonts w:ascii="Garamond" w:hAnsi="Garamond" w:cs="Times New Roman"/>
          <w:b/>
          <w:bCs/>
        </w:rPr>
        <w:t>University of Arizona</w:t>
      </w:r>
      <w:r w:rsidR="00DE5B8D" w:rsidRPr="00543F48">
        <w:rPr>
          <w:rFonts w:ascii="Garamond" w:hAnsi="Garamond" w:cs="Times New Roman"/>
          <w:b/>
          <w:bCs/>
        </w:rPr>
        <w:t xml:space="preserve">, </w:t>
      </w:r>
      <w:r w:rsidR="00DE5B8D" w:rsidRPr="00543F48">
        <w:rPr>
          <w:rFonts w:ascii="Garamond" w:hAnsi="Garamond" w:cs="Times New Roman"/>
          <w:i/>
          <w:iCs/>
        </w:rPr>
        <w:t>Tucson, AZ</w:t>
      </w:r>
      <w:r w:rsidR="001B299B" w:rsidRPr="00543F48">
        <w:rPr>
          <w:rFonts w:ascii="Garamond" w:hAnsi="Garamond" w:cs="Times New Roman"/>
        </w:rPr>
        <w:tab/>
        <w:t>2018-2021</w:t>
      </w:r>
    </w:p>
    <w:p w14:paraId="044363C8" w14:textId="71583BE6" w:rsidR="005C32AD" w:rsidRPr="00543F48" w:rsidRDefault="005C32AD" w:rsidP="007C0EF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spacing w:after="40"/>
        <w:rPr>
          <w:rFonts w:ascii="Garamond" w:hAnsi="Garamond" w:cs="Times New Roman"/>
          <w:u w:val="single"/>
        </w:rPr>
      </w:pPr>
      <w:r w:rsidRPr="00543F48">
        <w:rPr>
          <w:rFonts w:ascii="Garamond" w:hAnsi="Garamond" w:cs="Times New Roman"/>
          <w:u w:val="single"/>
        </w:rPr>
        <w:t>Selected Interviewer, Emergency Medicine Residency</w:t>
      </w:r>
    </w:p>
    <w:p w14:paraId="1C6E6F25" w14:textId="77777777" w:rsidR="001B299B" w:rsidRPr="00543F48" w:rsidRDefault="001B299B" w:rsidP="001B299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  <w:sz w:val="22"/>
          <w:szCs w:val="22"/>
        </w:rPr>
      </w:pPr>
      <w:r w:rsidRPr="00543F48">
        <w:rPr>
          <w:rFonts w:ascii="Garamond" w:eastAsiaTheme="minorEastAsia" w:hAnsi="Garamond" w:cs="Times New Roman"/>
          <w:color w:val="auto"/>
          <w:sz w:val="22"/>
          <w:szCs w:val="22"/>
          <w:bdr w:val="none" w:sz="0" w:space="0" w:color="auto"/>
        </w:rPr>
        <w:t xml:space="preserve">Interview and Recruitment of UA Emergency Medicine Applicants </w:t>
      </w:r>
    </w:p>
    <w:p w14:paraId="53AA8CF9" w14:textId="77777777" w:rsidR="001B299B" w:rsidRPr="00543F48" w:rsidRDefault="001B299B" w:rsidP="001B299B">
      <w:pPr>
        <w:tabs>
          <w:tab w:val="right" w:pos="10062"/>
        </w:tabs>
        <w:ind w:left="360"/>
        <w:rPr>
          <w:rFonts w:ascii="Garamond" w:hAnsi="Garamond"/>
        </w:rPr>
      </w:pPr>
    </w:p>
    <w:p w14:paraId="50EEFE94" w14:textId="4C7BE7B0" w:rsidR="001B299B" w:rsidRPr="00543F48" w:rsidRDefault="001B299B" w:rsidP="007C0EF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spacing w:after="40"/>
        <w:rPr>
          <w:rFonts w:ascii="Garamond" w:hAnsi="Garamond" w:cs="Times New Roman"/>
        </w:rPr>
      </w:pPr>
      <w:r w:rsidRPr="00543F48">
        <w:rPr>
          <w:rFonts w:ascii="Garamond" w:hAnsi="Garamond" w:cs="Times New Roman"/>
          <w:b/>
          <w:bCs/>
        </w:rPr>
        <w:t>Rush Medical College Ambassador Program</w:t>
      </w:r>
      <w:r w:rsidR="00C6406B" w:rsidRPr="00543F48">
        <w:rPr>
          <w:rFonts w:ascii="Garamond" w:hAnsi="Garamond" w:cs="Times New Roman"/>
          <w:b/>
          <w:bCs/>
        </w:rPr>
        <w:t xml:space="preserve">, </w:t>
      </w:r>
      <w:r w:rsidR="00B60B67" w:rsidRPr="00543F48">
        <w:rPr>
          <w:rFonts w:ascii="Garamond" w:hAnsi="Garamond" w:cs="Times New Roman"/>
          <w:i/>
          <w:iCs/>
        </w:rPr>
        <w:t>Chicago, IL</w:t>
      </w:r>
      <w:r w:rsidRPr="00543F48">
        <w:rPr>
          <w:rFonts w:ascii="Garamond" w:hAnsi="Garamond" w:cs="Times New Roman"/>
        </w:rPr>
        <w:tab/>
        <w:t>2015-2018</w:t>
      </w:r>
    </w:p>
    <w:p w14:paraId="2CBEE06E" w14:textId="05D063B4" w:rsidR="005C32AD" w:rsidRPr="00543F48" w:rsidRDefault="005C32AD" w:rsidP="007C0EF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spacing w:after="40"/>
        <w:rPr>
          <w:rFonts w:ascii="Garamond" w:hAnsi="Garamond" w:cs="Times New Roman"/>
          <w:u w:val="single"/>
        </w:rPr>
      </w:pPr>
      <w:r w:rsidRPr="00543F48">
        <w:rPr>
          <w:rFonts w:ascii="Garamond" w:hAnsi="Garamond" w:cs="Times New Roman"/>
          <w:u w:val="single"/>
        </w:rPr>
        <w:t>Medical Student Applicant Interviewer</w:t>
      </w:r>
    </w:p>
    <w:p w14:paraId="2985FFCF" w14:textId="77777777" w:rsidR="001B299B" w:rsidRPr="00543F48" w:rsidRDefault="001B299B" w:rsidP="001B299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  <w:sz w:val="22"/>
          <w:szCs w:val="22"/>
        </w:rPr>
      </w:pPr>
      <w:r w:rsidRPr="00543F48">
        <w:rPr>
          <w:rFonts w:ascii="Garamond" w:eastAsia="Calibri" w:hAnsi="Garamond" w:cs="Times New Roman"/>
          <w:sz w:val="22"/>
          <w:szCs w:val="22"/>
        </w:rPr>
        <w:t>Provide advice about interviewing, medical school academics, and community service opportunities to prospective Rush Medical College applicants while leading campus tours</w:t>
      </w:r>
    </w:p>
    <w:p w14:paraId="14B3765A" w14:textId="77777777" w:rsidR="001B299B" w:rsidRPr="00543F48" w:rsidRDefault="001B299B" w:rsidP="00CC0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rPr>
          <w:rFonts w:ascii="Garamond" w:hAnsi="Garamond"/>
          <w:smallCaps/>
        </w:rPr>
      </w:pPr>
    </w:p>
    <w:p w14:paraId="024607E0" w14:textId="60C40980" w:rsidR="00AC257A" w:rsidRPr="00543F48" w:rsidRDefault="001B299B" w:rsidP="00CC0E12">
      <w:pPr>
        <w:tabs>
          <w:tab w:val="right" w:pos="10062"/>
        </w:tabs>
        <w:rPr>
          <w:rFonts w:ascii="Garamond" w:hAnsi="Garamond"/>
        </w:rPr>
      </w:pPr>
      <w:r w:rsidRPr="00543F48">
        <w:rPr>
          <w:rFonts w:ascii="Garamond" w:hAnsi="Garamond"/>
          <w:b/>
          <w:bCs/>
        </w:rPr>
        <w:t>Rush Medical College Emergency Medicine</w:t>
      </w:r>
      <w:r w:rsidR="00D86A15" w:rsidRPr="00543F48">
        <w:rPr>
          <w:rFonts w:ascii="Garamond" w:hAnsi="Garamond"/>
          <w:b/>
          <w:bCs/>
        </w:rPr>
        <w:t xml:space="preserve">, </w:t>
      </w:r>
      <w:r w:rsidR="004C387E" w:rsidRPr="00543F48">
        <w:rPr>
          <w:rFonts w:ascii="Garamond" w:hAnsi="Garamond"/>
          <w:i/>
          <w:iCs/>
        </w:rPr>
        <w:t>Chicago, IL</w:t>
      </w:r>
      <w:r w:rsidRPr="00543F48">
        <w:rPr>
          <w:rFonts w:ascii="Garamond" w:hAnsi="Garamond"/>
        </w:rPr>
        <w:tab/>
        <w:t>2016-2018</w:t>
      </w:r>
    </w:p>
    <w:p w14:paraId="22F2AEFA" w14:textId="47155C33" w:rsidR="005C32AD" w:rsidRPr="00543F48" w:rsidRDefault="005C32AD" w:rsidP="00CC0E12">
      <w:pPr>
        <w:tabs>
          <w:tab w:val="right" w:pos="10062"/>
        </w:tabs>
        <w:rPr>
          <w:rFonts w:ascii="Garamond" w:hAnsi="Garamond"/>
          <w:u w:val="single"/>
        </w:rPr>
      </w:pPr>
      <w:r w:rsidRPr="00543F48">
        <w:rPr>
          <w:rFonts w:ascii="Garamond" w:hAnsi="Garamond"/>
          <w:u w:val="single"/>
        </w:rPr>
        <w:t>Interest Group Leader</w:t>
      </w:r>
    </w:p>
    <w:p w14:paraId="0CF01EBF" w14:textId="77777777" w:rsidR="00AC257A" w:rsidRPr="00543F48" w:rsidRDefault="00AC257A" w:rsidP="00CC0E12">
      <w:pPr>
        <w:tabs>
          <w:tab w:val="right" w:pos="10062"/>
        </w:tabs>
        <w:rPr>
          <w:rFonts w:ascii="Garamond" w:hAnsi="Garamond"/>
        </w:rPr>
      </w:pPr>
    </w:p>
    <w:p w14:paraId="0FB241CF" w14:textId="77777777" w:rsidR="00491CCC" w:rsidRPr="00543F48" w:rsidRDefault="00491CCC" w:rsidP="00CC0E12">
      <w:pPr>
        <w:tabs>
          <w:tab w:val="right" w:pos="10062"/>
        </w:tabs>
        <w:rPr>
          <w:rFonts w:ascii="Garamond" w:hAnsi="Garamond"/>
        </w:rPr>
      </w:pPr>
    </w:p>
    <w:p w14:paraId="647B51CF" w14:textId="77777777" w:rsidR="00491CCC" w:rsidRPr="00543F48" w:rsidRDefault="00491CCC" w:rsidP="00CC0E12">
      <w:pPr>
        <w:tabs>
          <w:tab w:val="right" w:pos="10062"/>
        </w:tabs>
        <w:rPr>
          <w:rFonts w:ascii="Garamond" w:hAnsi="Garamond"/>
        </w:rPr>
      </w:pPr>
    </w:p>
    <w:p w14:paraId="5F2D4579" w14:textId="77777777" w:rsidR="00491CCC" w:rsidRPr="00543F48" w:rsidRDefault="00491CCC" w:rsidP="00CC0E12">
      <w:pPr>
        <w:tabs>
          <w:tab w:val="right" w:pos="10062"/>
        </w:tabs>
        <w:rPr>
          <w:rFonts w:ascii="Garamond" w:hAnsi="Garamond"/>
        </w:rPr>
      </w:pPr>
    </w:p>
    <w:p w14:paraId="55D49765" w14:textId="46C13F1D" w:rsidR="00FF2E2D" w:rsidRPr="00543F48" w:rsidRDefault="00FF2E2D" w:rsidP="00CC0E12">
      <w:pPr>
        <w:pBdr>
          <w:top w:val="double" w:sz="4" w:space="1" w:color="auto"/>
          <w:bottom w:val="double" w:sz="4" w:space="1" w:color="auto"/>
        </w:pBdr>
        <w:tabs>
          <w:tab w:val="right" w:pos="10062"/>
        </w:tabs>
        <w:jc w:val="center"/>
        <w:outlineLvl w:val="0"/>
        <w:rPr>
          <w:rFonts w:ascii="Garamond" w:hAnsi="Garamond"/>
          <w:b/>
          <w:lang w:eastAsia="zh-TW"/>
        </w:rPr>
      </w:pPr>
      <w:r w:rsidRPr="00543F48">
        <w:rPr>
          <w:rFonts w:ascii="Garamond" w:hAnsi="Garamond"/>
          <w:b/>
          <w:lang w:eastAsia="zh-TW"/>
        </w:rPr>
        <w:t>MEMBERSHIPS</w:t>
      </w:r>
    </w:p>
    <w:p w14:paraId="57C0D821" w14:textId="77777777" w:rsidR="00FF2E2D" w:rsidRPr="00543F48" w:rsidRDefault="00FF2E2D" w:rsidP="00CC0E12">
      <w:pPr>
        <w:tabs>
          <w:tab w:val="right" w:pos="10062"/>
        </w:tabs>
        <w:autoSpaceDE w:val="0"/>
        <w:autoSpaceDN w:val="0"/>
        <w:adjustRightInd w:val="0"/>
        <w:ind w:left="360"/>
        <w:rPr>
          <w:rFonts w:ascii="Garamond" w:eastAsiaTheme="minorEastAsia" w:hAnsi="Garamond"/>
        </w:rPr>
      </w:pPr>
    </w:p>
    <w:p w14:paraId="1C304D0C" w14:textId="3B47EEFB" w:rsidR="00FF2E2D" w:rsidRPr="00543F48" w:rsidRDefault="004C387E" w:rsidP="00CC0E12">
      <w:pPr>
        <w:tabs>
          <w:tab w:val="right" w:pos="10062"/>
        </w:tabs>
        <w:autoSpaceDE w:val="0"/>
        <w:autoSpaceDN w:val="0"/>
        <w:adjustRightInd w:val="0"/>
        <w:spacing w:line="288" w:lineRule="auto"/>
        <w:rPr>
          <w:rFonts w:ascii="Garamond" w:eastAsiaTheme="minorEastAsia" w:hAnsi="Garamond"/>
        </w:rPr>
      </w:pPr>
      <w:r w:rsidRPr="00543F48">
        <w:rPr>
          <w:rFonts w:ascii="Garamond" w:eastAsiaTheme="minorEastAsia" w:hAnsi="Garamond"/>
        </w:rPr>
        <w:t>Member</w:t>
      </w:r>
      <w:r w:rsidR="00FF2E2D" w:rsidRPr="00543F48">
        <w:rPr>
          <w:rFonts w:ascii="Garamond" w:eastAsiaTheme="minorEastAsia" w:hAnsi="Garamond"/>
        </w:rPr>
        <w:t xml:space="preserve">, </w:t>
      </w:r>
      <w:r w:rsidR="00FF2E2D" w:rsidRPr="00543F48">
        <w:rPr>
          <w:rFonts w:ascii="Garamond" w:eastAsiaTheme="minorEastAsia" w:hAnsi="Garamond"/>
          <w:b/>
          <w:bCs/>
        </w:rPr>
        <w:t>Emergency Medicine Residency Association</w:t>
      </w:r>
      <w:r w:rsidR="00FF2E2D" w:rsidRPr="00543F48">
        <w:rPr>
          <w:rFonts w:ascii="Garamond" w:eastAsiaTheme="minorEastAsia" w:hAnsi="Garamond"/>
        </w:rPr>
        <w:tab/>
      </w:r>
      <w:r w:rsidR="00B81908">
        <w:rPr>
          <w:rFonts w:ascii="Garamond" w:eastAsiaTheme="minorEastAsia" w:hAnsi="Garamond"/>
        </w:rPr>
        <w:t>2018-Present</w:t>
      </w:r>
    </w:p>
    <w:p w14:paraId="54CE32E1" w14:textId="2B16B88A" w:rsidR="00FF2E2D" w:rsidRPr="00B81908" w:rsidRDefault="00FF2E2D" w:rsidP="00B81908">
      <w:pPr>
        <w:tabs>
          <w:tab w:val="right" w:pos="10062"/>
        </w:tabs>
        <w:autoSpaceDE w:val="0"/>
        <w:autoSpaceDN w:val="0"/>
        <w:adjustRightInd w:val="0"/>
        <w:spacing w:line="288" w:lineRule="auto"/>
        <w:rPr>
          <w:rFonts w:ascii="Garamond" w:eastAsiaTheme="minorEastAsia" w:hAnsi="Garamond"/>
        </w:rPr>
      </w:pPr>
      <w:r w:rsidRPr="00543F48">
        <w:rPr>
          <w:rFonts w:ascii="Garamond" w:eastAsiaTheme="minorEastAsia" w:hAnsi="Garamond"/>
        </w:rPr>
        <w:t xml:space="preserve">Fellow, </w:t>
      </w:r>
      <w:r w:rsidRPr="00543F48">
        <w:rPr>
          <w:rFonts w:ascii="Garamond" w:eastAsiaTheme="minorEastAsia" w:hAnsi="Garamond"/>
          <w:b/>
          <w:bCs/>
        </w:rPr>
        <w:t>American College of Emergency Physicians</w:t>
      </w:r>
      <w:r w:rsidRPr="00543F48">
        <w:rPr>
          <w:rFonts w:ascii="Garamond" w:eastAsiaTheme="minorEastAsia" w:hAnsi="Garamond"/>
        </w:rPr>
        <w:t xml:space="preserve"> </w:t>
      </w:r>
      <w:r w:rsidRPr="00543F48">
        <w:rPr>
          <w:rFonts w:ascii="Garamond" w:eastAsiaTheme="minorEastAsia" w:hAnsi="Garamond"/>
        </w:rPr>
        <w:tab/>
      </w:r>
      <w:r w:rsidR="00B81908">
        <w:rPr>
          <w:rFonts w:ascii="Garamond" w:eastAsiaTheme="minorEastAsia" w:hAnsi="Garamond"/>
        </w:rPr>
        <w:t>2018-Present</w:t>
      </w:r>
    </w:p>
    <w:p w14:paraId="3EDC3A04" w14:textId="77777777" w:rsidR="00EC0387" w:rsidRPr="00543F48" w:rsidRDefault="00EC0387" w:rsidP="00CC0E12">
      <w:pPr>
        <w:tabs>
          <w:tab w:val="right" w:pos="10062"/>
        </w:tabs>
        <w:outlineLvl w:val="0"/>
        <w:rPr>
          <w:rFonts w:ascii="Garamond" w:hAnsi="Garamond"/>
          <w:b/>
          <w:smallCaps/>
          <w:lang w:eastAsia="zh-TW"/>
        </w:rPr>
      </w:pPr>
    </w:p>
    <w:p w14:paraId="68123832" w14:textId="4C95D6E8" w:rsidR="00A26C7B" w:rsidRPr="00543F48" w:rsidRDefault="00142E17" w:rsidP="00CC0E12">
      <w:pPr>
        <w:pBdr>
          <w:top w:val="double" w:sz="4" w:space="1" w:color="auto"/>
          <w:bottom w:val="double" w:sz="4" w:space="1" w:color="auto"/>
        </w:pBdr>
        <w:tabs>
          <w:tab w:val="right" w:pos="10062"/>
        </w:tabs>
        <w:jc w:val="center"/>
        <w:outlineLvl w:val="0"/>
        <w:rPr>
          <w:rFonts w:ascii="Garamond" w:hAnsi="Garamond"/>
          <w:lang w:eastAsia="zh-TW"/>
        </w:rPr>
      </w:pPr>
      <w:r w:rsidRPr="00543F48">
        <w:rPr>
          <w:rFonts w:ascii="Garamond" w:hAnsi="Garamond"/>
          <w:b/>
          <w:lang w:eastAsia="zh-TW"/>
        </w:rPr>
        <w:t>JOURNAL PUBLICATIONS</w:t>
      </w:r>
    </w:p>
    <w:p w14:paraId="1E02B2A1" w14:textId="77777777" w:rsidR="00A26C7B" w:rsidRPr="00543F48" w:rsidRDefault="00A26C7B" w:rsidP="00CC0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rPr>
          <w:rFonts w:ascii="Garamond" w:hAnsi="Garamond"/>
          <w:b/>
          <w:bCs/>
        </w:rPr>
      </w:pPr>
    </w:p>
    <w:p w14:paraId="4307B700" w14:textId="59ECA798" w:rsidR="003962B3" w:rsidRPr="00543F48" w:rsidRDefault="003962B3" w:rsidP="00CC0E12">
      <w:pPr>
        <w:pStyle w:val="ListParagraph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rPr>
          <w:rFonts w:ascii="Garamond" w:hAnsi="Garamond" w:cs="Times New Roman"/>
          <w:bCs/>
        </w:rPr>
      </w:pPr>
      <w:r w:rsidRPr="00543F48">
        <w:rPr>
          <w:rFonts w:ascii="Garamond" w:hAnsi="Garamond" w:cs="Times New Roman"/>
          <w:b/>
        </w:rPr>
        <w:t>Verson J</w:t>
      </w:r>
      <w:r w:rsidRPr="00543F48">
        <w:rPr>
          <w:rFonts w:ascii="Garamond" w:hAnsi="Garamond" w:cs="Times New Roman"/>
          <w:bCs/>
        </w:rPr>
        <w:t xml:space="preserve">, Dyga N, Agbayani N, Serafin F, Hondros. </w:t>
      </w:r>
      <w:r w:rsidRPr="00543F48">
        <w:rPr>
          <w:rFonts w:ascii="Garamond" w:hAnsi="Garamond" w:cs="Times New Roman"/>
          <w:bCs/>
          <w:i/>
        </w:rPr>
        <w:t>Design and Evaluation of a Medical Student Disaster Response Team: The Medical Student HazMat Team.</w:t>
      </w:r>
      <w:r w:rsidRPr="00543F48">
        <w:rPr>
          <w:rFonts w:ascii="Garamond" w:hAnsi="Garamond" w:cs="Times New Roman"/>
          <w:bCs/>
        </w:rPr>
        <w:t xml:space="preserve"> Medical Teacher. 2017 July</w:t>
      </w:r>
      <w:r w:rsidR="00184066" w:rsidRPr="00543F48">
        <w:rPr>
          <w:rFonts w:ascii="Garamond" w:hAnsi="Garamond" w:cs="Times New Roman"/>
          <w:bCs/>
        </w:rPr>
        <w:t>.</w:t>
      </w:r>
    </w:p>
    <w:p w14:paraId="1A044E8C" w14:textId="77777777" w:rsidR="003962B3" w:rsidRPr="00543F48" w:rsidRDefault="003962B3" w:rsidP="00CC0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rPr>
          <w:rFonts w:ascii="Garamond" w:hAnsi="Garamond"/>
          <w:bCs/>
        </w:rPr>
      </w:pPr>
    </w:p>
    <w:p w14:paraId="688B8382" w14:textId="304E801E" w:rsidR="00A26C7B" w:rsidRPr="00543F48" w:rsidRDefault="00A26C7B" w:rsidP="00CC0E12">
      <w:pPr>
        <w:pStyle w:val="ListParagraph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rPr>
          <w:rFonts w:ascii="Garamond" w:hAnsi="Garamond" w:cs="Times New Roman"/>
          <w:bCs/>
        </w:rPr>
      </w:pPr>
      <w:r w:rsidRPr="00543F48">
        <w:rPr>
          <w:rFonts w:ascii="Garamond" w:hAnsi="Garamond" w:cs="Times New Roman"/>
          <w:b/>
        </w:rPr>
        <w:t xml:space="preserve">Verson </w:t>
      </w:r>
      <w:r w:rsidRPr="00543F48">
        <w:rPr>
          <w:rFonts w:ascii="Garamond" w:hAnsi="Garamond" w:cs="Times New Roman"/>
          <w:bCs/>
        </w:rPr>
        <w:t>J, Egusquiza A, Nguyen D.</w:t>
      </w:r>
      <w:r w:rsidRPr="00543F48">
        <w:rPr>
          <w:rFonts w:ascii="Garamond" w:hAnsi="Garamond" w:cs="Times New Roman"/>
          <w:bCs/>
          <w:i/>
        </w:rPr>
        <w:t xml:space="preserve"> </w:t>
      </w:r>
      <w:r w:rsidRPr="00543F48">
        <w:rPr>
          <w:rFonts w:ascii="Garamond" w:hAnsi="Garamond" w:cs="Times New Roman"/>
          <w:i/>
        </w:rPr>
        <w:t xml:space="preserve">A Diagnosis More Than Skin Deep: A Case of Late-Stage Pulmonary Langerhans’ Cell Histiocytosis. </w:t>
      </w:r>
      <w:r w:rsidRPr="00543F48">
        <w:rPr>
          <w:rFonts w:ascii="Garamond" w:hAnsi="Garamond" w:cs="Times New Roman"/>
        </w:rPr>
        <w:t>Case Reports in Internal Medicine. 2017 Jan</w:t>
      </w:r>
      <w:r w:rsidR="00184066" w:rsidRPr="00543F48">
        <w:rPr>
          <w:rFonts w:ascii="Garamond" w:hAnsi="Garamond" w:cs="Times New Roman"/>
        </w:rPr>
        <w:t>uary</w:t>
      </w:r>
      <w:r w:rsidRPr="00543F48">
        <w:rPr>
          <w:rFonts w:ascii="Garamond" w:hAnsi="Garamond" w:cs="Times New Roman"/>
        </w:rPr>
        <w:t>; 4(1):68-71</w:t>
      </w:r>
    </w:p>
    <w:p w14:paraId="4B40F4D5" w14:textId="5D1F4D43" w:rsidR="00A26C7B" w:rsidRPr="00543F48" w:rsidRDefault="00A26C7B" w:rsidP="00CC0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ind w:firstLine="620"/>
        <w:rPr>
          <w:rFonts w:ascii="Garamond" w:hAnsi="Garamond"/>
        </w:rPr>
      </w:pPr>
    </w:p>
    <w:p w14:paraId="15FD6AB8" w14:textId="544C11AF" w:rsidR="00A26C7B" w:rsidRPr="00543F48" w:rsidRDefault="00A26C7B" w:rsidP="00CC0E12">
      <w:pPr>
        <w:pStyle w:val="ListParagraph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rPr>
          <w:rFonts w:ascii="Garamond" w:hAnsi="Garamond" w:cs="Times New Roman"/>
        </w:rPr>
      </w:pPr>
      <w:r w:rsidRPr="00543F48">
        <w:rPr>
          <w:rFonts w:ascii="Garamond" w:hAnsi="Garamond" w:cs="Times New Roman"/>
          <w:b/>
          <w:bCs/>
        </w:rPr>
        <w:t>Verson J</w:t>
      </w:r>
      <w:r w:rsidRPr="00543F48">
        <w:rPr>
          <w:rFonts w:ascii="Garamond" w:hAnsi="Garamond" w:cs="Times New Roman"/>
        </w:rPr>
        <w:t xml:space="preserve">, Haig A, Sandella D, Yamakawa K. </w:t>
      </w:r>
      <w:r w:rsidRPr="00543F48">
        <w:rPr>
          <w:rFonts w:ascii="Garamond" w:hAnsi="Garamond" w:cs="Times New Roman"/>
          <w:i/>
          <w:iCs/>
        </w:rPr>
        <w:t xml:space="preserve">Patient Perception of Pain vs. Observed Pain Behavior During a Standardized Electrodiagnostic Test. </w:t>
      </w:r>
      <w:r w:rsidRPr="00543F48">
        <w:rPr>
          <w:rFonts w:ascii="Garamond" w:hAnsi="Garamond" w:cs="Times New Roman"/>
          <w:iCs/>
        </w:rPr>
        <w:t xml:space="preserve">Journal of Muscle and Nerve. </w:t>
      </w:r>
      <w:r w:rsidRPr="00543F48">
        <w:rPr>
          <w:rFonts w:ascii="Garamond" w:hAnsi="Garamond" w:cs="Times New Roman"/>
        </w:rPr>
        <w:t>2015 Feb</w:t>
      </w:r>
      <w:r w:rsidR="00184066" w:rsidRPr="00543F48">
        <w:rPr>
          <w:rFonts w:ascii="Garamond" w:hAnsi="Garamond" w:cs="Times New Roman"/>
        </w:rPr>
        <w:t>ruary</w:t>
      </w:r>
      <w:r w:rsidRPr="00543F48">
        <w:rPr>
          <w:rFonts w:ascii="Garamond" w:hAnsi="Garamond" w:cs="Times New Roman"/>
        </w:rPr>
        <w:t>; 51 (2):185-91</w:t>
      </w:r>
    </w:p>
    <w:p w14:paraId="7F1B25C7" w14:textId="77777777" w:rsidR="00FF2E2D" w:rsidRPr="00543F48" w:rsidRDefault="00FF2E2D" w:rsidP="00CC0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rPr>
          <w:rFonts w:ascii="Garamond" w:hAnsi="Garamond"/>
          <w:iCs/>
        </w:rPr>
      </w:pPr>
    </w:p>
    <w:p w14:paraId="46F0F1E3" w14:textId="77777777" w:rsidR="00FF2E2D" w:rsidRPr="00543F48" w:rsidRDefault="00FF2E2D" w:rsidP="00CC0E12">
      <w:pPr>
        <w:pBdr>
          <w:top w:val="double" w:sz="4" w:space="1" w:color="auto"/>
          <w:bottom w:val="double" w:sz="4" w:space="1" w:color="auto"/>
        </w:pBdr>
        <w:tabs>
          <w:tab w:val="right" w:pos="10062"/>
        </w:tabs>
        <w:jc w:val="center"/>
        <w:outlineLvl w:val="0"/>
        <w:rPr>
          <w:rFonts w:ascii="Garamond" w:hAnsi="Garamond"/>
          <w:b/>
        </w:rPr>
      </w:pPr>
      <w:r w:rsidRPr="00543F48">
        <w:rPr>
          <w:rFonts w:ascii="Garamond" w:hAnsi="Garamond"/>
          <w:b/>
        </w:rPr>
        <w:t>ORAL PRESENTATIONS</w:t>
      </w:r>
    </w:p>
    <w:p w14:paraId="50C4726D" w14:textId="77777777" w:rsidR="001D520B" w:rsidRPr="00543F48" w:rsidRDefault="001D520B" w:rsidP="00CC0E1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</w:rPr>
      </w:pPr>
    </w:p>
    <w:p w14:paraId="247C7905" w14:textId="53D4ACFA" w:rsidR="00FF2E2D" w:rsidRPr="00543F48" w:rsidRDefault="00FF2E2D" w:rsidP="00CC0E1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eastAsia="Trebuchet MS" w:hAnsi="Garamond" w:cs="Times New Roman"/>
          <w:bCs/>
        </w:rPr>
      </w:pPr>
      <w:r w:rsidRPr="00543F48">
        <w:rPr>
          <w:rFonts w:ascii="Garamond" w:hAnsi="Garamond" w:cs="Times New Roman"/>
          <w:b/>
          <w:bCs/>
        </w:rPr>
        <w:t xml:space="preserve">University of Michigan, Department of Physical Medicine </w:t>
      </w:r>
      <w:r w:rsidR="00A70B46" w:rsidRPr="00543F48">
        <w:rPr>
          <w:rFonts w:ascii="Garamond" w:hAnsi="Garamond" w:cs="Times New Roman"/>
          <w:b/>
          <w:bCs/>
        </w:rPr>
        <w:t>&amp;</w:t>
      </w:r>
      <w:r w:rsidRPr="00543F48">
        <w:rPr>
          <w:rFonts w:ascii="Garamond" w:hAnsi="Garamond" w:cs="Times New Roman"/>
        </w:rPr>
        <w:t xml:space="preserve"> </w:t>
      </w:r>
      <w:r w:rsidRPr="00543F48">
        <w:rPr>
          <w:rFonts w:ascii="Garamond" w:hAnsi="Garamond" w:cs="Times New Roman"/>
          <w:b/>
          <w:bCs/>
        </w:rPr>
        <w:t>Rehabilitation</w:t>
      </w:r>
      <w:r w:rsidR="00846A38" w:rsidRPr="00543F48">
        <w:rPr>
          <w:rFonts w:ascii="Garamond" w:hAnsi="Garamond" w:cs="Times New Roman"/>
          <w:b/>
          <w:bCs/>
        </w:rPr>
        <w:t>,</w:t>
      </w:r>
      <w:r w:rsidR="00846A38" w:rsidRPr="00543F48">
        <w:rPr>
          <w:rFonts w:ascii="Garamond" w:hAnsi="Garamond" w:cs="Times New Roman"/>
          <w:i/>
          <w:iCs/>
        </w:rPr>
        <w:t xml:space="preserve"> Beijing, China</w:t>
      </w:r>
      <w:r w:rsidR="00430C56" w:rsidRPr="00543F48">
        <w:rPr>
          <w:rFonts w:ascii="Garamond" w:hAnsi="Garamond" w:cs="Times New Roman"/>
        </w:rPr>
        <w:tab/>
      </w:r>
      <w:r w:rsidRPr="00543F48">
        <w:rPr>
          <w:rFonts w:ascii="Garamond" w:hAnsi="Garamond" w:cs="Times New Roman"/>
          <w:bCs/>
        </w:rPr>
        <w:t>June 2013</w:t>
      </w:r>
    </w:p>
    <w:p w14:paraId="3547993B" w14:textId="77777777" w:rsidR="00FF2E2D" w:rsidRPr="00543F48" w:rsidRDefault="00FF2E2D" w:rsidP="00CC0E12">
      <w:pPr>
        <w:tabs>
          <w:tab w:val="right" w:pos="10062"/>
        </w:tabs>
        <w:rPr>
          <w:rFonts w:ascii="Garamond" w:hAnsi="Garamond"/>
          <w:bCs/>
          <w:i/>
        </w:rPr>
      </w:pPr>
      <w:r w:rsidRPr="00543F48">
        <w:rPr>
          <w:rFonts w:ascii="Garamond" w:hAnsi="Garamond"/>
          <w:bCs/>
          <w:i/>
        </w:rPr>
        <w:t xml:space="preserve">Invited Speaker at the International Society of Physical and Rehabilitation Medicine Conference (ISPRM) </w:t>
      </w:r>
    </w:p>
    <w:p w14:paraId="16CE3FE8" w14:textId="77777777" w:rsidR="00FF2E2D" w:rsidRPr="00543F48" w:rsidRDefault="00FF2E2D" w:rsidP="008E7973">
      <w:pPr>
        <w:tabs>
          <w:tab w:val="right" w:pos="10062"/>
        </w:tabs>
        <w:spacing w:after="40"/>
        <w:rPr>
          <w:rFonts w:ascii="Garamond" w:hAnsi="Garamond"/>
          <w:i/>
          <w:bdr w:val="none" w:sz="0" w:space="0" w:color="auto" w:frame="1"/>
        </w:rPr>
      </w:pPr>
      <w:r w:rsidRPr="00543F48">
        <w:rPr>
          <w:rFonts w:ascii="Garamond" w:hAnsi="Garamond"/>
          <w:bCs/>
          <w:i/>
        </w:rPr>
        <w:t xml:space="preserve">Supervisor: </w:t>
      </w:r>
      <w:r w:rsidRPr="00543F48">
        <w:rPr>
          <w:rFonts w:ascii="Garamond" w:hAnsi="Garamond"/>
          <w:i/>
          <w:bdr w:val="none" w:sz="0" w:space="0" w:color="auto" w:frame="1"/>
        </w:rPr>
        <w:t>Andrew Haig, MD</w:t>
      </w:r>
    </w:p>
    <w:p w14:paraId="36843F21" w14:textId="77777777" w:rsidR="00FF2E2D" w:rsidRPr="00543F48" w:rsidRDefault="00FF2E2D" w:rsidP="00CC0E12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</w:rPr>
      </w:pPr>
      <w:r w:rsidRPr="00543F48">
        <w:rPr>
          <w:rFonts w:ascii="Garamond" w:hAnsi="Garamond" w:cs="Times New Roman"/>
        </w:rPr>
        <w:t xml:space="preserve">Data collection from the post-disaster nations of western China, Chile and Taiwan </w:t>
      </w:r>
    </w:p>
    <w:p w14:paraId="0A76A9BD" w14:textId="77777777" w:rsidR="00FF2E2D" w:rsidRPr="00543F48" w:rsidRDefault="00FF2E2D" w:rsidP="00CC0E12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</w:rPr>
      </w:pPr>
      <w:r w:rsidRPr="00543F48">
        <w:rPr>
          <w:rFonts w:ascii="Garamond" w:hAnsi="Garamond" w:cs="Times New Roman"/>
        </w:rPr>
        <w:t xml:space="preserve">Developed a curriculum for the </w:t>
      </w:r>
      <w:r w:rsidRPr="00543F48">
        <w:rPr>
          <w:rFonts w:ascii="Garamond" w:hAnsi="Garamond" w:cs="Times New Roman"/>
          <w:i/>
        </w:rPr>
        <w:t>Disaster Acute Rehabilitation Team</w:t>
      </w:r>
      <w:r w:rsidRPr="00543F48">
        <w:rPr>
          <w:rFonts w:ascii="Garamond" w:hAnsi="Garamond" w:cs="Times New Roman"/>
        </w:rPr>
        <w:t xml:space="preserve"> at the ISPRM conference in Beijing, China 2013</w:t>
      </w:r>
    </w:p>
    <w:p w14:paraId="055A60F3" w14:textId="77777777" w:rsidR="00FF2E2D" w:rsidRPr="00543F48" w:rsidRDefault="00FF2E2D" w:rsidP="00CC0E12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</w:rPr>
      </w:pPr>
      <w:r w:rsidRPr="00543F48">
        <w:rPr>
          <w:rFonts w:ascii="Garamond" w:hAnsi="Garamond" w:cs="Times New Roman"/>
        </w:rPr>
        <w:t>Demonstrated how an advanced and collaborative training program can be implemented to teach rehabilitation physicians strategies to best provide care following a natural disaster</w:t>
      </w:r>
    </w:p>
    <w:p w14:paraId="774600F9" w14:textId="77777777" w:rsidR="00FF2E2D" w:rsidRPr="00543F48" w:rsidRDefault="00FF2E2D" w:rsidP="00CC0E12">
      <w:pPr>
        <w:tabs>
          <w:tab w:val="right" w:pos="10062"/>
        </w:tabs>
        <w:rPr>
          <w:rFonts w:ascii="Garamond" w:eastAsia="Trebuchet MS" w:hAnsi="Garamond"/>
          <w:b/>
          <w:bCs/>
          <w:u w:val="single"/>
        </w:rPr>
      </w:pPr>
    </w:p>
    <w:p w14:paraId="2861DDDC" w14:textId="77777777" w:rsidR="001D520B" w:rsidRPr="00543F48" w:rsidRDefault="001D520B" w:rsidP="00CC0E12">
      <w:pPr>
        <w:pBdr>
          <w:top w:val="double" w:sz="4" w:space="1" w:color="auto"/>
          <w:bottom w:val="double" w:sz="4" w:space="1" w:color="auto"/>
        </w:pBdr>
        <w:tabs>
          <w:tab w:val="right" w:pos="10062"/>
        </w:tabs>
        <w:jc w:val="center"/>
        <w:outlineLvl w:val="0"/>
        <w:rPr>
          <w:rFonts w:ascii="Garamond" w:hAnsi="Garamond"/>
          <w:lang w:eastAsia="zh-TW"/>
        </w:rPr>
      </w:pPr>
      <w:r w:rsidRPr="00543F48">
        <w:rPr>
          <w:rFonts w:ascii="Garamond" w:hAnsi="Garamond"/>
          <w:b/>
          <w:lang w:eastAsia="zh-TW"/>
        </w:rPr>
        <w:t>ABSTRACT PRESENTATIONS</w:t>
      </w:r>
    </w:p>
    <w:p w14:paraId="4D89172A" w14:textId="77777777" w:rsidR="001D520B" w:rsidRPr="00543F48" w:rsidRDefault="001D520B" w:rsidP="00CC0E12">
      <w:pPr>
        <w:widowControl w:val="0"/>
        <w:tabs>
          <w:tab w:val="right" w:pos="10062"/>
        </w:tabs>
        <w:autoSpaceDE w:val="0"/>
        <w:autoSpaceDN w:val="0"/>
        <w:adjustRightInd w:val="0"/>
        <w:rPr>
          <w:rFonts w:ascii="Garamond" w:hAnsi="Garamond"/>
          <w:i/>
          <w:iCs/>
        </w:rPr>
      </w:pPr>
    </w:p>
    <w:p w14:paraId="1F4A82B9" w14:textId="77777777" w:rsidR="001D520B" w:rsidRPr="00543F48" w:rsidRDefault="001D520B" w:rsidP="00CC0E12">
      <w:pPr>
        <w:pStyle w:val="ListParagraph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autoSpaceDE w:val="0"/>
        <w:autoSpaceDN w:val="0"/>
        <w:adjustRightInd w:val="0"/>
        <w:rPr>
          <w:rFonts w:ascii="Garamond" w:hAnsi="Garamond" w:cs="Times New Roman"/>
          <w:color w:val="auto"/>
        </w:rPr>
      </w:pPr>
      <w:r w:rsidRPr="00543F48">
        <w:rPr>
          <w:rFonts w:ascii="Garamond" w:hAnsi="Garamond" w:cs="Times New Roman"/>
          <w:b/>
          <w:bCs/>
          <w:iCs/>
        </w:rPr>
        <w:t>Verson J,</w:t>
      </w:r>
      <w:r w:rsidRPr="00543F48">
        <w:rPr>
          <w:rFonts w:ascii="Garamond" w:hAnsi="Garamond" w:cs="Times New Roman"/>
          <w:iCs/>
        </w:rPr>
        <w:t xml:space="preserve"> Dyga N, Serafin F, Hondros L. </w:t>
      </w:r>
      <w:r w:rsidRPr="00543F48">
        <w:rPr>
          <w:rFonts w:ascii="Garamond" w:hAnsi="Garamond" w:cs="Times New Roman"/>
          <w:i/>
          <w:iCs/>
        </w:rPr>
        <w:t xml:space="preserve">Rush’s Medical Student HazMat Team. </w:t>
      </w:r>
      <w:r w:rsidRPr="00543F48">
        <w:rPr>
          <w:rFonts w:ascii="Garamond" w:hAnsi="Garamond" w:cs="Times New Roman"/>
          <w:color w:val="auto"/>
        </w:rPr>
        <w:t>University of Miami Miller School of Medicine: Department of Community Service (DOCS) Community Health Leadership Conference. Miami, Florida.</w:t>
      </w:r>
      <w:r w:rsidRPr="00543F48">
        <w:rPr>
          <w:rFonts w:ascii="Garamond" w:hAnsi="Garamond" w:cs="Times New Roman"/>
          <w:i/>
          <w:iCs/>
        </w:rPr>
        <w:t xml:space="preserve"> </w:t>
      </w:r>
      <w:r w:rsidRPr="00543F48">
        <w:rPr>
          <w:rFonts w:ascii="Garamond" w:hAnsi="Garamond" w:cs="Times New Roman"/>
          <w:color w:val="auto"/>
        </w:rPr>
        <w:t>March 2017.</w:t>
      </w:r>
    </w:p>
    <w:p w14:paraId="0885AC3B" w14:textId="77777777" w:rsidR="001D520B" w:rsidRPr="00543F48" w:rsidRDefault="001D520B" w:rsidP="00CC0E12">
      <w:pPr>
        <w:widowControl w:val="0"/>
        <w:tabs>
          <w:tab w:val="right" w:pos="10062"/>
        </w:tabs>
        <w:autoSpaceDE w:val="0"/>
        <w:autoSpaceDN w:val="0"/>
        <w:adjustRightInd w:val="0"/>
        <w:ind w:firstLine="4100"/>
        <w:rPr>
          <w:rFonts w:ascii="Garamond" w:hAnsi="Garamond"/>
          <w:i/>
          <w:iCs/>
        </w:rPr>
      </w:pPr>
    </w:p>
    <w:p w14:paraId="0B2D0FAE" w14:textId="77777777" w:rsidR="001D520B" w:rsidRPr="00543F48" w:rsidRDefault="001D520B" w:rsidP="00CC0E12">
      <w:pPr>
        <w:pStyle w:val="ListParagraph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rPr>
          <w:rFonts w:ascii="Garamond" w:hAnsi="Garamond" w:cs="Times New Roman"/>
        </w:rPr>
      </w:pPr>
      <w:r w:rsidRPr="00543F48">
        <w:rPr>
          <w:rFonts w:ascii="Garamond" w:hAnsi="Garamond" w:cs="Times New Roman"/>
          <w:b/>
          <w:bCs/>
        </w:rPr>
        <w:t>Verson J</w:t>
      </w:r>
      <w:r w:rsidRPr="00543F48">
        <w:rPr>
          <w:rFonts w:ascii="Garamond" w:hAnsi="Garamond" w:cs="Times New Roman"/>
          <w:bCs/>
        </w:rPr>
        <w:t>, Egusquiza A, Nguyen D.</w:t>
      </w:r>
      <w:r w:rsidRPr="00543F48">
        <w:rPr>
          <w:rFonts w:ascii="Garamond" w:hAnsi="Garamond" w:cs="Times New Roman"/>
          <w:bCs/>
          <w:i/>
        </w:rPr>
        <w:t xml:space="preserve"> </w:t>
      </w:r>
      <w:r w:rsidRPr="00543F48">
        <w:rPr>
          <w:rFonts w:ascii="Garamond" w:hAnsi="Garamond" w:cs="Times New Roman"/>
          <w:i/>
        </w:rPr>
        <w:t xml:space="preserve">A Diagnosis More Than Skin Deep: A Case of Late-Stage Pulmonary Langerhans’ Cell Histiocytosis. </w:t>
      </w:r>
      <w:r w:rsidRPr="00543F48">
        <w:rPr>
          <w:rFonts w:ascii="Garamond" w:hAnsi="Garamond" w:cs="Times New Roman"/>
          <w:bCs/>
        </w:rPr>
        <w:t>34th Annual Rush University Forum for Research and Clinical Investigation</w:t>
      </w:r>
      <w:r w:rsidRPr="00543F48">
        <w:rPr>
          <w:rFonts w:ascii="Garamond" w:hAnsi="Garamond" w:cs="Times New Roman"/>
          <w:b/>
          <w:bCs/>
        </w:rPr>
        <w:t xml:space="preserve">. </w:t>
      </w:r>
      <w:r w:rsidRPr="00543F48">
        <w:rPr>
          <w:rFonts w:ascii="Garamond" w:hAnsi="Garamond" w:cs="Times New Roman"/>
        </w:rPr>
        <w:t xml:space="preserve">Chicago, Illinois. </w:t>
      </w:r>
      <w:r w:rsidRPr="00543F48">
        <w:rPr>
          <w:rFonts w:ascii="Garamond" w:hAnsi="Garamond" w:cs="Times New Roman"/>
          <w:bCs/>
        </w:rPr>
        <w:t>March 2017.</w:t>
      </w:r>
    </w:p>
    <w:p w14:paraId="5ABF3B2F" w14:textId="77777777" w:rsidR="001D520B" w:rsidRPr="00543F48" w:rsidRDefault="001D520B" w:rsidP="00CC0E12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rPr>
          <w:rFonts w:ascii="Garamond" w:hAnsi="Garamond"/>
        </w:rPr>
      </w:pPr>
    </w:p>
    <w:p w14:paraId="754E6405" w14:textId="77777777" w:rsidR="001D520B" w:rsidRDefault="001D520B" w:rsidP="00CC0E12">
      <w:pPr>
        <w:pStyle w:val="ListParagraph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rPr>
          <w:rFonts w:ascii="Garamond" w:hAnsi="Garamond" w:cs="Times New Roman"/>
          <w:i/>
        </w:rPr>
      </w:pPr>
      <w:r w:rsidRPr="00543F48">
        <w:rPr>
          <w:rFonts w:ascii="Garamond" w:hAnsi="Garamond" w:cs="Times New Roman"/>
          <w:b/>
          <w:bCs/>
        </w:rPr>
        <w:t>Verson J</w:t>
      </w:r>
      <w:r w:rsidRPr="00543F48">
        <w:rPr>
          <w:rFonts w:ascii="Garamond" w:hAnsi="Garamond" w:cs="Times New Roman"/>
        </w:rPr>
        <w:t xml:space="preserve"> , Kent P. </w:t>
      </w:r>
      <w:r w:rsidRPr="00543F48">
        <w:rPr>
          <w:rFonts w:ascii="Garamond" w:hAnsi="Garamond" w:cs="Times New Roman"/>
          <w:i/>
        </w:rPr>
        <w:t>Severe Radiation Recall in Tissue &amp; Lung After High Dose Stereotactic Radiosurgery in a Child.</w:t>
      </w:r>
      <w:r w:rsidRPr="00543F48">
        <w:rPr>
          <w:rFonts w:ascii="Garamond" w:hAnsi="Garamond" w:cs="Times New Roman"/>
        </w:rPr>
        <w:t xml:space="preserve"> American Society of Pediatric Hematology &amp; Oncology. San Diego, California. April 2015.</w:t>
      </w:r>
      <w:r w:rsidRPr="00543F48">
        <w:rPr>
          <w:rFonts w:ascii="Garamond" w:hAnsi="Garamond" w:cs="Times New Roman"/>
          <w:i/>
        </w:rPr>
        <w:tab/>
      </w:r>
    </w:p>
    <w:p w14:paraId="42D76207" w14:textId="77777777" w:rsidR="00EC5176" w:rsidRPr="00EC5176" w:rsidRDefault="00EC5176" w:rsidP="00EC5176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rPr>
          <w:rFonts w:ascii="Garamond" w:hAnsi="Garamond"/>
          <w:i/>
        </w:rPr>
      </w:pPr>
    </w:p>
    <w:p w14:paraId="5B600DE0" w14:textId="77777777" w:rsidR="001D520B" w:rsidRPr="00543F48" w:rsidRDefault="001D520B" w:rsidP="00CC0E12">
      <w:pPr>
        <w:pStyle w:val="ListParagraph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rPr>
          <w:rFonts w:ascii="Garamond" w:hAnsi="Garamond" w:cs="Times New Roman"/>
          <w:i/>
        </w:rPr>
      </w:pPr>
      <w:r w:rsidRPr="00543F48">
        <w:rPr>
          <w:rFonts w:ascii="Garamond" w:hAnsi="Garamond" w:cs="Times New Roman"/>
          <w:b/>
          <w:bCs/>
        </w:rPr>
        <w:t>Verson J,</w:t>
      </w:r>
      <w:r w:rsidRPr="00543F48">
        <w:rPr>
          <w:rFonts w:ascii="Garamond" w:hAnsi="Garamond" w:cs="Times New Roman"/>
        </w:rPr>
        <w:t xml:space="preserve"> Kent P. </w:t>
      </w:r>
      <w:r w:rsidRPr="00543F48">
        <w:rPr>
          <w:rFonts w:ascii="Garamond" w:hAnsi="Garamond" w:cs="Times New Roman"/>
          <w:i/>
        </w:rPr>
        <w:t>Fatal Tumor Lysis Syndrome triggered by Laparoscopic Biopsy in Burkitt’s Lymphoma.</w:t>
      </w:r>
      <w:r w:rsidRPr="00543F48">
        <w:rPr>
          <w:rFonts w:ascii="Garamond" w:hAnsi="Garamond" w:cs="Times New Roman"/>
        </w:rPr>
        <w:t xml:space="preserve"> American Society of Pediatric Hematology &amp; Oncology. San Diego, California. April 2015</w:t>
      </w:r>
      <w:r w:rsidRPr="00543F48">
        <w:rPr>
          <w:rFonts w:ascii="Garamond" w:hAnsi="Garamond" w:cs="Times New Roman"/>
          <w:i/>
        </w:rPr>
        <w:t>.</w:t>
      </w:r>
    </w:p>
    <w:p w14:paraId="0F01202C" w14:textId="77777777" w:rsidR="001D520B" w:rsidRPr="00543F48" w:rsidRDefault="001D520B" w:rsidP="00CC0E12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ind w:firstLine="2400"/>
        <w:rPr>
          <w:rFonts w:ascii="Garamond" w:hAnsi="Garamond"/>
        </w:rPr>
      </w:pPr>
    </w:p>
    <w:p w14:paraId="393BEAA3" w14:textId="77777777" w:rsidR="001D520B" w:rsidRPr="00543F48" w:rsidRDefault="001D520B" w:rsidP="00CC0E12">
      <w:pPr>
        <w:pStyle w:val="ListParagraph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rPr>
          <w:rFonts w:ascii="Garamond" w:hAnsi="Garamond" w:cs="Times New Roman"/>
          <w:i/>
        </w:rPr>
      </w:pPr>
      <w:r w:rsidRPr="00543F48">
        <w:rPr>
          <w:rFonts w:ascii="Garamond" w:hAnsi="Garamond" w:cs="Times New Roman"/>
          <w:b/>
          <w:bCs/>
        </w:rPr>
        <w:t>Verson J</w:t>
      </w:r>
      <w:r w:rsidRPr="00543F48">
        <w:rPr>
          <w:rFonts w:ascii="Garamond" w:hAnsi="Garamond" w:cs="Times New Roman"/>
        </w:rPr>
        <w:t xml:space="preserve">, Haig A, Wen H, Johnson L, Chen Y-C, Li J.  </w:t>
      </w:r>
      <w:r w:rsidRPr="00543F48">
        <w:rPr>
          <w:rFonts w:ascii="Garamond" w:hAnsi="Garamond" w:cs="Times New Roman"/>
          <w:i/>
        </w:rPr>
        <w:t xml:space="preserve">Building the ISPRM Disaster </w:t>
      </w:r>
    </w:p>
    <w:p w14:paraId="4AA540F6" w14:textId="77777777" w:rsidR="001D520B" w:rsidRPr="00543F48" w:rsidRDefault="001D520B" w:rsidP="00CC0E12">
      <w:pPr>
        <w:pStyle w:val="ListParagraph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ind w:left="720"/>
        <w:rPr>
          <w:rFonts w:ascii="Garamond" w:hAnsi="Garamond" w:cs="Times New Roman"/>
        </w:rPr>
      </w:pPr>
      <w:r w:rsidRPr="00543F48">
        <w:rPr>
          <w:rFonts w:ascii="Garamond" w:hAnsi="Garamond" w:cs="Times New Roman"/>
          <w:i/>
        </w:rPr>
        <w:t>Acute Rehabilitation Team Program (DART).</w:t>
      </w:r>
      <w:r w:rsidRPr="00543F48">
        <w:rPr>
          <w:rFonts w:ascii="Garamond" w:hAnsi="Garamond" w:cs="Times New Roman"/>
        </w:rPr>
        <w:t xml:space="preserve"> International Society for Physical and</w:t>
      </w:r>
    </w:p>
    <w:p w14:paraId="40B9FDBA" w14:textId="77777777" w:rsidR="001D520B" w:rsidRPr="00543F48" w:rsidRDefault="001D520B" w:rsidP="00CC0E12">
      <w:pPr>
        <w:pStyle w:val="ListParagraph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ind w:left="720"/>
        <w:rPr>
          <w:rFonts w:ascii="Garamond" w:hAnsi="Garamond" w:cs="Times New Roman"/>
          <w:i/>
        </w:rPr>
      </w:pPr>
      <w:r w:rsidRPr="00543F48">
        <w:rPr>
          <w:rFonts w:ascii="Garamond" w:hAnsi="Garamond" w:cs="Times New Roman"/>
        </w:rPr>
        <w:lastRenderedPageBreak/>
        <w:t>Rehabilitation Medicine (ISPRM). Beijing, China.</w:t>
      </w:r>
      <w:r w:rsidRPr="00543F48">
        <w:rPr>
          <w:rFonts w:ascii="Garamond" w:hAnsi="Garamond" w:cs="Times New Roman"/>
          <w:i/>
        </w:rPr>
        <w:t xml:space="preserve"> </w:t>
      </w:r>
      <w:r w:rsidRPr="00543F48">
        <w:rPr>
          <w:rFonts w:ascii="Garamond" w:hAnsi="Garamond" w:cs="Times New Roman"/>
        </w:rPr>
        <w:t>June 2013.</w:t>
      </w:r>
    </w:p>
    <w:p w14:paraId="3A4792AD" w14:textId="77777777" w:rsidR="001D520B" w:rsidRPr="00543F48" w:rsidRDefault="001D520B" w:rsidP="00CC0E12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ind w:left="360" w:hanging="360"/>
        <w:rPr>
          <w:rFonts w:ascii="Garamond" w:hAnsi="Garamond"/>
        </w:rPr>
      </w:pPr>
    </w:p>
    <w:p w14:paraId="66D2C2F9" w14:textId="77777777" w:rsidR="001D520B" w:rsidRPr="00543F48" w:rsidRDefault="001D520B" w:rsidP="00CC0E12">
      <w:pPr>
        <w:pStyle w:val="ListParagraph"/>
        <w:widowControl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rPr>
          <w:rFonts w:ascii="Garamond" w:hAnsi="Garamond" w:cs="Times New Roman"/>
        </w:rPr>
      </w:pPr>
      <w:r w:rsidRPr="00543F48">
        <w:rPr>
          <w:rFonts w:ascii="Garamond" w:hAnsi="Garamond" w:cs="Times New Roman"/>
          <w:b/>
          <w:bCs/>
        </w:rPr>
        <w:t>Verson J</w:t>
      </w:r>
      <w:r w:rsidRPr="00543F48">
        <w:rPr>
          <w:rFonts w:ascii="Garamond" w:hAnsi="Garamond" w:cs="Times New Roman"/>
        </w:rPr>
        <w:t xml:space="preserve">,  Haig A, Sandella D, Yamakawa K, London Z. </w:t>
      </w:r>
      <w:r w:rsidRPr="00543F48">
        <w:rPr>
          <w:rFonts w:ascii="Garamond" w:hAnsi="Garamond" w:cs="Times New Roman"/>
          <w:i/>
        </w:rPr>
        <w:t xml:space="preserve">Patient perception of pain versus observed pain behavior during a standardized electrodiagnostic test. </w:t>
      </w:r>
      <w:r w:rsidRPr="00543F48">
        <w:rPr>
          <w:rFonts w:ascii="Garamond" w:hAnsi="Garamond" w:cs="Times New Roman"/>
        </w:rPr>
        <w:t>International Society for Physical and Rehabilitation Medicine (ISPRM). Beijing, China. June 2013.</w:t>
      </w:r>
    </w:p>
    <w:p w14:paraId="3E8EB947" w14:textId="77777777" w:rsidR="001D520B" w:rsidRPr="00543F48" w:rsidRDefault="001D520B" w:rsidP="00CC0E12">
      <w:pPr>
        <w:tabs>
          <w:tab w:val="right" w:pos="10062"/>
        </w:tabs>
        <w:outlineLvl w:val="0"/>
        <w:rPr>
          <w:rFonts w:ascii="Garamond" w:hAnsi="Garamond"/>
          <w:b/>
          <w:iCs/>
          <w:smallCaps/>
        </w:rPr>
      </w:pPr>
    </w:p>
    <w:p w14:paraId="1178B69E" w14:textId="267B011B" w:rsidR="002238A8" w:rsidRPr="00543F48" w:rsidRDefault="00142E17" w:rsidP="00CC0E12">
      <w:pPr>
        <w:pBdr>
          <w:top w:val="double" w:sz="4" w:space="1" w:color="auto"/>
          <w:bottom w:val="double" w:sz="4" w:space="1" w:color="auto"/>
        </w:pBdr>
        <w:tabs>
          <w:tab w:val="right" w:pos="10062"/>
        </w:tabs>
        <w:jc w:val="center"/>
        <w:outlineLvl w:val="0"/>
        <w:rPr>
          <w:rFonts w:ascii="Garamond" w:hAnsi="Garamond"/>
          <w:b/>
        </w:rPr>
      </w:pPr>
      <w:r w:rsidRPr="00543F48">
        <w:rPr>
          <w:rFonts w:ascii="Garamond" w:hAnsi="Garamond"/>
          <w:b/>
        </w:rPr>
        <w:t>RESEARCH EXPERIENCE</w:t>
      </w:r>
    </w:p>
    <w:p w14:paraId="2F20DA3D" w14:textId="77777777" w:rsidR="005367FE" w:rsidRPr="00543F48" w:rsidRDefault="005367FE" w:rsidP="00CC0E1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  <w:b/>
          <w:bCs/>
        </w:rPr>
      </w:pPr>
    </w:p>
    <w:p w14:paraId="1F25F052" w14:textId="2BEF632B" w:rsidR="00BD6C3D" w:rsidRPr="00543F48" w:rsidRDefault="00BD6C3D" w:rsidP="00CC0E1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</w:rPr>
      </w:pPr>
      <w:r w:rsidRPr="00543F48">
        <w:rPr>
          <w:rFonts w:ascii="Garamond" w:hAnsi="Garamond" w:cs="Times New Roman"/>
          <w:b/>
          <w:bCs/>
        </w:rPr>
        <w:t xml:space="preserve">University of Arizona, Department of Emergency </w:t>
      </w:r>
      <w:r w:rsidR="002F2181" w:rsidRPr="00543F48">
        <w:rPr>
          <w:rFonts w:ascii="Garamond" w:hAnsi="Garamond" w:cs="Times New Roman"/>
          <w:b/>
          <w:bCs/>
        </w:rPr>
        <w:t>M</w:t>
      </w:r>
      <w:r w:rsidRPr="00543F48">
        <w:rPr>
          <w:rFonts w:ascii="Garamond" w:hAnsi="Garamond" w:cs="Times New Roman"/>
          <w:b/>
          <w:bCs/>
        </w:rPr>
        <w:t>edicine</w:t>
      </w:r>
      <w:r w:rsidR="00CF5605" w:rsidRPr="00543F48">
        <w:rPr>
          <w:rFonts w:ascii="Garamond" w:hAnsi="Garamond" w:cs="Times New Roman"/>
          <w:b/>
          <w:bCs/>
        </w:rPr>
        <w:t xml:space="preserve">, </w:t>
      </w:r>
      <w:r w:rsidRPr="00543F48">
        <w:rPr>
          <w:rFonts w:ascii="Garamond" w:hAnsi="Garamond" w:cs="Times New Roman"/>
          <w:i/>
          <w:iCs/>
        </w:rPr>
        <w:t>Tucson, AZ</w:t>
      </w:r>
      <w:r w:rsidR="000D3EF4" w:rsidRPr="00543F48">
        <w:rPr>
          <w:rFonts w:ascii="Garamond" w:hAnsi="Garamond" w:cs="Times New Roman"/>
        </w:rPr>
        <w:tab/>
        <w:t>2018-</w:t>
      </w:r>
      <w:r w:rsidR="006F70BF" w:rsidRPr="00543F48">
        <w:rPr>
          <w:rFonts w:ascii="Garamond" w:hAnsi="Garamond" w:cs="Times New Roman"/>
        </w:rPr>
        <w:t>2021</w:t>
      </w:r>
    </w:p>
    <w:p w14:paraId="5EE045E8" w14:textId="7917B709" w:rsidR="00BD6C3D" w:rsidRPr="00543F48" w:rsidRDefault="00EF3E8B" w:rsidP="00CC0E1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  <w:iCs/>
          <w:u w:val="single"/>
        </w:rPr>
      </w:pPr>
      <w:r w:rsidRPr="00543F48">
        <w:rPr>
          <w:rFonts w:ascii="Garamond" w:hAnsi="Garamond" w:cs="Times New Roman"/>
          <w:iCs/>
          <w:u w:val="single"/>
        </w:rPr>
        <w:t>Co-Investigator</w:t>
      </w:r>
      <w:r w:rsidR="00BD6C3D" w:rsidRPr="00543F48">
        <w:rPr>
          <w:rFonts w:ascii="Garamond" w:hAnsi="Garamond" w:cs="Times New Roman"/>
          <w:iCs/>
          <w:u w:val="single"/>
        </w:rPr>
        <w:t xml:space="preserve">- </w:t>
      </w:r>
      <w:r w:rsidR="000D3EF4" w:rsidRPr="00543F48">
        <w:rPr>
          <w:rFonts w:ascii="Garamond" w:hAnsi="Garamond" w:cs="Times New Roman"/>
          <w:iCs/>
          <w:u w:val="single"/>
        </w:rPr>
        <w:t>The Effects of Pre-Hospital Characteristic</w:t>
      </w:r>
      <w:r w:rsidR="009C72E5" w:rsidRPr="00543F48">
        <w:rPr>
          <w:rFonts w:ascii="Garamond" w:hAnsi="Garamond" w:cs="Times New Roman"/>
          <w:iCs/>
          <w:u w:val="single"/>
        </w:rPr>
        <w:t>s</w:t>
      </w:r>
      <w:r w:rsidR="000D3EF4" w:rsidRPr="00543F48">
        <w:rPr>
          <w:rFonts w:ascii="Garamond" w:hAnsi="Garamond" w:cs="Times New Roman"/>
          <w:iCs/>
          <w:u w:val="single"/>
        </w:rPr>
        <w:t xml:space="preserve"> on Outcomes in Patients </w:t>
      </w:r>
      <w:r w:rsidR="00904721" w:rsidRPr="00543F48">
        <w:rPr>
          <w:rFonts w:ascii="Garamond" w:hAnsi="Garamond" w:cs="Times New Roman"/>
          <w:iCs/>
          <w:u w:val="single"/>
        </w:rPr>
        <w:br/>
      </w:r>
      <w:r w:rsidR="000D3EF4" w:rsidRPr="00543F48">
        <w:rPr>
          <w:rFonts w:ascii="Garamond" w:hAnsi="Garamond" w:cs="Times New Roman"/>
          <w:iCs/>
          <w:u w:val="single"/>
        </w:rPr>
        <w:t>Presenting with Septic Shock</w:t>
      </w:r>
    </w:p>
    <w:p w14:paraId="179B5997" w14:textId="1A488C44" w:rsidR="00BF795D" w:rsidRPr="00543F48" w:rsidRDefault="00BF795D" w:rsidP="00CC0E1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</w:rPr>
      </w:pPr>
      <w:r w:rsidRPr="00543F48">
        <w:rPr>
          <w:rFonts w:ascii="Garamond" w:hAnsi="Garamond" w:cs="Times New Roman"/>
          <w:i/>
        </w:rPr>
        <w:t>Principal Investigator: Dr. Jared Mosier M.D. Intensivist</w:t>
      </w:r>
    </w:p>
    <w:p w14:paraId="4A104470" w14:textId="77777777" w:rsidR="000D3EF4" w:rsidRPr="00543F48" w:rsidRDefault="000D3EF4" w:rsidP="00CC0E12">
      <w:pPr>
        <w:tabs>
          <w:tab w:val="right" w:pos="10062"/>
        </w:tabs>
        <w:outlineLvl w:val="0"/>
        <w:rPr>
          <w:rFonts w:ascii="Garamond" w:hAnsi="Garamond"/>
          <w:smallCaps/>
        </w:rPr>
      </w:pPr>
    </w:p>
    <w:p w14:paraId="00148EAB" w14:textId="7D771C42" w:rsidR="002238A8" w:rsidRPr="00543F48" w:rsidRDefault="002238A8" w:rsidP="00CC0E1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</w:rPr>
      </w:pPr>
      <w:r w:rsidRPr="00543F48">
        <w:rPr>
          <w:rFonts w:ascii="Garamond" w:hAnsi="Garamond" w:cs="Times New Roman"/>
          <w:b/>
          <w:bCs/>
        </w:rPr>
        <w:t>Rush University Medical Center, Department of Neonatology</w:t>
      </w:r>
      <w:r w:rsidR="00CF5605" w:rsidRPr="00543F48">
        <w:rPr>
          <w:rFonts w:ascii="Garamond" w:hAnsi="Garamond" w:cs="Times New Roman"/>
          <w:b/>
          <w:bCs/>
        </w:rPr>
        <w:t xml:space="preserve">, </w:t>
      </w:r>
      <w:r w:rsidRPr="00543F48">
        <w:rPr>
          <w:rFonts w:ascii="Garamond" w:hAnsi="Garamond" w:cs="Times New Roman"/>
          <w:i/>
          <w:iCs/>
        </w:rPr>
        <w:t>Chicago, IL</w:t>
      </w:r>
      <w:r w:rsidRPr="00543F48">
        <w:rPr>
          <w:rFonts w:ascii="Garamond" w:hAnsi="Garamond" w:cs="Times New Roman"/>
        </w:rPr>
        <w:t xml:space="preserve"> </w:t>
      </w:r>
      <w:r w:rsidRPr="00543F48">
        <w:rPr>
          <w:rFonts w:ascii="Garamond" w:hAnsi="Garamond" w:cs="Times New Roman"/>
        </w:rPr>
        <w:tab/>
        <w:t>2016-</w:t>
      </w:r>
      <w:r w:rsidR="00DC5D01" w:rsidRPr="00543F48">
        <w:rPr>
          <w:rFonts w:ascii="Garamond" w:hAnsi="Garamond" w:cs="Times New Roman"/>
        </w:rPr>
        <w:t>2018</w:t>
      </w:r>
    </w:p>
    <w:p w14:paraId="2FB1EC72" w14:textId="77D889FA" w:rsidR="001128A5" w:rsidRPr="00543F48" w:rsidRDefault="00EF3E8B" w:rsidP="00CC0E12">
      <w:pPr>
        <w:tabs>
          <w:tab w:val="right" w:pos="10062"/>
        </w:tabs>
        <w:rPr>
          <w:rFonts w:ascii="Garamond" w:hAnsi="Garamond"/>
          <w:iCs/>
          <w:u w:val="single"/>
        </w:rPr>
      </w:pPr>
      <w:r w:rsidRPr="00543F48">
        <w:rPr>
          <w:rFonts w:ascii="Garamond" w:hAnsi="Garamond"/>
          <w:iCs/>
          <w:u w:val="single"/>
        </w:rPr>
        <w:t>Co- Investigator</w:t>
      </w:r>
      <w:r w:rsidR="002238A8" w:rsidRPr="00543F48">
        <w:rPr>
          <w:rFonts w:ascii="Garamond" w:hAnsi="Garamond"/>
          <w:iCs/>
          <w:u w:val="single"/>
        </w:rPr>
        <w:t xml:space="preserve">- Evaluating </w:t>
      </w:r>
      <w:r w:rsidR="00590417" w:rsidRPr="00543F48">
        <w:rPr>
          <w:rFonts w:ascii="Garamond" w:hAnsi="Garamond"/>
          <w:iCs/>
          <w:u w:val="single"/>
        </w:rPr>
        <w:t xml:space="preserve">Fractional Extraction of Oxygen in Splanchnic Circulation </w:t>
      </w:r>
      <w:r w:rsidR="00904721" w:rsidRPr="00543F48">
        <w:rPr>
          <w:rFonts w:ascii="Garamond" w:hAnsi="Garamond"/>
          <w:iCs/>
          <w:u w:val="single"/>
        </w:rPr>
        <w:br/>
      </w:r>
      <w:r w:rsidR="00590417" w:rsidRPr="00543F48">
        <w:rPr>
          <w:rFonts w:ascii="Garamond" w:hAnsi="Garamond"/>
          <w:iCs/>
          <w:u w:val="single"/>
        </w:rPr>
        <w:t xml:space="preserve">in Very Low-Weight Babies with </w:t>
      </w:r>
      <w:r w:rsidR="00DF0F93" w:rsidRPr="00543F48">
        <w:rPr>
          <w:rFonts w:ascii="Garamond" w:hAnsi="Garamond"/>
          <w:iCs/>
          <w:u w:val="single"/>
        </w:rPr>
        <w:t>Patent</w:t>
      </w:r>
      <w:r w:rsidR="00C94A1A" w:rsidRPr="00543F48">
        <w:rPr>
          <w:rFonts w:ascii="Garamond" w:hAnsi="Garamond"/>
          <w:iCs/>
          <w:u w:val="single"/>
        </w:rPr>
        <w:t xml:space="preserve"> Ductus Arteriosus (</w:t>
      </w:r>
      <w:r w:rsidR="002238A8" w:rsidRPr="00543F48">
        <w:rPr>
          <w:rFonts w:ascii="Garamond" w:hAnsi="Garamond"/>
          <w:iCs/>
          <w:u w:val="single"/>
        </w:rPr>
        <w:t>PDA</w:t>
      </w:r>
      <w:r w:rsidR="00C94A1A" w:rsidRPr="00543F48">
        <w:rPr>
          <w:rFonts w:ascii="Garamond" w:hAnsi="Garamond"/>
          <w:iCs/>
          <w:u w:val="single"/>
        </w:rPr>
        <w:t>)</w:t>
      </w:r>
      <w:r w:rsidR="000D3EF4" w:rsidRPr="00543F48">
        <w:rPr>
          <w:rFonts w:ascii="Garamond" w:hAnsi="Garamond"/>
          <w:iCs/>
          <w:u w:val="single"/>
        </w:rPr>
        <w:t xml:space="preserve"> </w:t>
      </w:r>
    </w:p>
    <w:p w14:paraId="4C9E00AC" w14:textId="1B3089B5" w:rsidR="001E4E38" w:rsidRPr="00543F48" w:rsidRDefault="00DF0F93" w:rsidP="00601959">
      <w:pPr>
        <w:tabs>
          <w:tab w:val="right" w:pos="10062"/>
        </w:tabs>
        <w:rPr>
          <w:rFonts w:ascii="Garamond" w:hAnsi="Garamond"/>
          <w:i/>
        </w:rPr>
      </w:pPr>
      <w:r w:rsidRPr="00543F48">
        <w:rPr>
          <w:rFonts w:ascii="Garamond" w:hAnsi="Garamond"/>
          <w:i/>
        </w:rPr>
        <w:t>Principal Investigator</w:t>
      </w:r>
      <w:r w:rsidR="001128A5" w:rsidRPr="00543F48">
        <w:rPr>
          <w:rFonts w:ascii="Garamond" w:hAnsi="Garamond"/>
          <w:i/>
        </w:rPr>
        <w:t>:</w:t>
      </w:r>
      <w:r w:rsidR="001128A5" w:rsidRPr="00543F48">
        <w:rPr>
          <w:rFonts w:ascii="Garamond" w:hAnsi="Garamond"/>
        </w:rPr>
        <w:t xml:space="preserve"> </w:t>
      </w:r>
      <w:r w:rsidR="001128A5" w:rsidRPr="00543F48">
        <w:rPr>
          <w:rFonts w:ascii="Garamond" w:hAnsi="Garamond"/>
          <w:i/>
        </w:rPr>
        <w:t>Robert Kimura, M</w:t>
      </w:r>
      <w:r w:rsidR="003365F1" w:rsidRPr="00543F48">
        <w:rPr>
          <w:rFonts w:ascii="Garamond" w:hAnsi="Garamond"/>
          <w:i/>
        </w:rPr>
        <w:t>.</w:t>
      </w:r>
      <w:r w:rsidR="001128A5" w:rsidRPr="00543F48">
        <w:rPr>
          <w:rFonts w:ascii="Garamond" w:hAnsi="Garamond"/>
          <w:i/>
        </w:rPr>
        <w:t>D</w:t>
      </w:r>
      <w:r w:rsidR="003365F1" w:rsidRPr="00543F48">
        <w:rPr>
          <w:rFonts w:ascii="Garamond" w:hAnsi="Garamond"/>
          <w:i/>
        </w:rPr>
        <w:t>.</w:t>
      </w:r>
      <w:r w:rsidR="00C94A1A" w:rsidRPr="00543F48">
        <w:rPr>
          <w:rFonts w:ascii="Garamond" w:hAnsi="Garamond"/>
          <w:i/>
        </w:rPr>
        <w:t xml:space="preserve"> </w:t>
      </w:r>
      <w:r w:rsidR="00C94A1A" w:rsidRPr="00543F48">
        <w:rPr>
          <w:rFonts w:ascii="Garamond" w:hAnsi="Garamond"/>
          <w:i/>
        </w:rPr>
        <w:tab/>
      </w:r>
    </w:p>
    <w:p w14:paraId="481CD5B9" w14:textId="77777777" w:rsidR="00601959" w:rsidRPr="00543F48" w:rsidRDefault="00601959" w:rsidP="00601959">
      <w:pPr>
        <w:tabs>
          <w:tab w:val="right" w:pos="10062"/>
        </w:tabs>
        <w:rPr>
          <w:rFonts w:ascii="Garamond" w:hAnsi="Garamond"/>
        </w:rPr>
      </w:pPr>
    </w:p>
    <w:p w14:paraId="25ECAB16" w14:textId="01FD28B5" w:rsidR="002238A8" w:rsidRPr="00543F48" w:rsidRDefault="002238A8" w:rsidP="00CC0E1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</w:rPr>
      </w:pPr>
      <w:r w:rsidRPr="00543F48">
        <w:rPr>
          <w:rFonts w:ascii="Garamond" w:hAnsi="Garamond" w:cs="Times New Roman"/>
          <w:b/>
          <w:bCs/>
        </w:rPr>
        <w:t>Rush University Medical Center, Department of Emergency Medicine</w:t>
      </w:r>
      <w:r w:rsidR="00CF5605" w:rsidRPr="00543F48">
        <w:rPr>
          <w:rFonts w:ascii="Garamond" w:hAnsi="Garamond" w:cs="Times New Roman"/>
          <w:b/>
          <w:bCs/>
        </w:rPr>
        <w:t xml:space="preserve">, </w:t>
      </w:r>
      <w:r w:rsidRPr="00543F48">
        <w:rPr>
          <w:rFonts w:ascii="Garamond" w:hAnsi="Garamond" w:cs="Times New Roman"/>
          <w:i/>
          <w:iCs/>
        </w:rPr>
        <w:t>Chicago, IL</w:t>
      </w:r>
      <w:r w:rsidR="001D299F" w:rsidRPr="00543F48">
        <w:rPr>
          <w:rFonts w:ascii="Garamond" w:hAnsi="Garamond" w:cs="Times New Roman"/>
        </w:rPr>
        <w:t xml:space="preserve"> </w:t>
      </w:r>
      <w:r w:rsidR="001D299F" w:rsidRPr="00543F48">
        <w:rPr>
          <w:rFonts w:ascii="Garamond" w:hAnsi="Garamond" w:cs="Times New Roman"/>
        </w:rPr>
        <w:tab/>
      </w:r>
      <w:r w:rsidR="00DC5D01" w:rsidRPr="00543F48">
        <w:rPr>
          <w:rFonts w:ascii="Garamond" w:hAnsi="Garamond" w:cs="Times New Roman"/>
        </w:rPr>
        <w:t>2016</w:t>
      </w:r>
      <w:r w:rsidR="005C32AD" w:rsidRPr="00543F48">
        <w:rPr>
          <w:rFonts w:ascii="Garamond" w:hAnsi="Garamond" w:cs="Times New Roman"/>
        </w:rPr>
        <w:t>-</w:t>
      </w:r>
      <w:r w:rsidR="00DC5D01" w:rsidRPr="00543F48">
        <w:rPr>
          <w:rFonts w:ascii="Garamond" w:hAnsi="Garamond" w:cs="Times New Roman"/>
        </w:rPr>
        <w:t>2018</w:t>
      </w:r>
      <w:r w:rsidR="00E6215B" w:rsidRPr="00543F48">
        <w:rPr>
          <w:rFonts w:ascii="Garamond" w:hAnsi="Garamond" w:cs="Times New Roman"/>
        </w:rPr>
        <w:t xml:space="preserve"> </w:t>
      </w:r>
    </w:p>
    <w:p w14:paraId="036C33E7" w14:textId="1D4A013F" w:rsidR="00C015B2" w:rsidRPr="00543F48" w:rsidRDefault="002238A8" w:rsidP="00CC0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rPr>
          <w:rFonts w:ascii="Garamond" w:hAnsi="Garamond"/>
          <w:iCs/>
          <w:u w:val="single"/>
        </w:rPr>
      </w:pPr>
      <w:r w:rsidRPr="00543F48">
        <w:rPr>
          <w:rFonts w:ascii="Garamond" w:hAnsi="Garamond"/>
          <w:iCs/>
          <w:u w:val="single"/>
        </w:rPr>
        <w:t>Founder/Team Leader and Clinical Investigator- Rush’s Medical Student HazMat Team</w:t>
      </w:r>
    </w:p>
    <w:p w14:paraId="690FCE47" w14:textId="0D96FF31" w:rsidR="002238A8" w:rsidRPr="00543F48" w:rsidRDefault="00DF0F93" w:rsidP="00CC0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rPr>
          <w:rFonts w:ascii="Garamond" w:hAnsi="Garamond"/>
          <w:i/>
        </w:rPr>
      </w:pPr>
      <w:r w:rsidRPr="00543F48">
        <w:rPr>
          <w:rFonts w:ascii="Garamond" w:hAnsi="Garamond"/>
          <w:i/>
        </w:rPr>
        <w:t>Principal Investigator</w:t>
      </w:r>
      <w:r w:rsidR="00C015B2" w:rsidRPr="00543F48">
        <w:rPr>
          <w:rFonts w:ascii="Garamond" w:hAnsi="Garamond"/>
          <w:i/>
        </w:rPr>
        <w:t xml:space="preserve">: Louis Hondros, D.O., Director of Emergency </w:t>
      </w:r>
      <w:r w:rsidR="00F83AA1" w:rsidRPr="00543F48">
        <w:rPr>
          <w:rFonts w:ascii="Garamond" w:hAnsi="Garamond"/>
          <w:i/>
        </w:rPr>
        <w:t>Medical Services</w:t>
      </w:r>
      <w:r w:rsidR="00C015B2" w:rsidRPr="00543F48">
        <w:rPr>
          <w:rFonts w:ascii="Garamond" w:hAnsi="Garamond"/>
          <w:i/>
        </w:rPr>
        <w:t xml:space="preserve"> </w:t>
      </w:r>
      <w:r w:rsidR="002238A8" w:rsidRPr="00543F48">
        <w:rPr>
          <w:rFonts w:ascii="Garamond" w:hAnsi="Garamond"/>
          <w:i/>
        </w:rPr>
        <w:t xml:space="preserve">  </w:t>
      </w:r>
    </w:p>
    <w:p w14:paraId="1E8C1234" w14:textId="77777777" w:rsidR="002238A8" w:rsidRPr="00543F48" w:rsidRDefault="002238A8" w:rsidP="00CC0E1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  <w:b/>
          <w:bCs/>
        </w:rPr>
      </w:pPr>
    </w:p>
    <w:p w14:paraId="4FAA2E23" w14:textId="4DCE8015" w:rsidR="002238A8" w:rsidRPr="00543F48" w:rsidRDefault="002238A8" w:rsidP="00CC0E1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</w:rPr>
      </w:pPr>
      <w:r w:rsidRPr="00543F48">
        <w:rPr>
          <w:rFonts w:ascii="Garamond" w:hAnsi="Garamond" w:cs="Times New Roman"/>
          <w:b/>
          <w:bCs/>
        </w:rPr>
        <w:t>University of Michigan, Department of Emergency Medicine</w:t>
      </w:r>
      <w:r w:rsidR="00CF5605" w:rsidRPr="00543F48">
        <w:rPr>
          <w:rFonts w:ascii="Garamond" w:hAnsi="Garamond" w:cs="Times New Roman"/>
          <w:b/>
          <w:bCs/>
        </w:rPr>
        <w:t xml:space="preserve">, </w:t>
      </w:r>
      <w:r w:rsidRPr="00543F48">
        <w:rPr>
          <w:rFonts w:ascii="Garamond" w:hAnsi="Garamond" w:cs="Times New Roman"/>
          <w:i/>
          <w:iCs/>
        </w:rPr>
        <w:t>Ann Arbor, MI</w:t>
      </w:r>
      <w:r w:rsidRPr="00543F48">
        <w:rPr>
          <w:rFonts w:ascii="Garamond" w:hAnsi="Garamond" w:cs="Times New Roman"/>
        </w:rPr>
        <w:t xml:space="preserve"> </w:t>
      </w:r>
      <w:r w:rsidRPr="00543F48">
        <w:rPr>
          <w:rFonts w:ascii="Garamond" w:hAnsi="Garamond" w:cs="Times New Roman"/>
        </w:rPr>
        <w:tab/>
      </w:r>
      <w:r w:rsidR="00DE5D75" w:rsidRPr="00543F48">
        <w:rPr>
          <w:rFonts w:ascii="Garamond" w:hAnsi="Garamond" w:cs="Times New Roman"/>
        </w:rPr>
        <w:t>2014</w:t>
      </w:r>
    </w:p>
    <w:p w14:paraId="4EB8E555" w14:textId="7028CFDF" w:rsidR="002238A8" w:rsidRPr="00543F48" w:rsidRDefault="002238A8" w:rsidP="00CC0E1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  <w:bCs/>
          <w:iCs/>
          <w:u w:val="single"/>
        </w:rPr>
      </w:pPr>
      <w:r w:rsidRPr="00543F48">
        <w:rPr>
          <w:rFonts w:ascii="Garamond" w:hAnsi="Garamond" w:cs="Times New Roman"/>
          <w:bCs/>
          <w:iCs/>
          <w:u w:val="single"/>
        </w:rPr>
        <w:t xml:space="preserve">Clinical/Surgical Research Assistant- Testing and Comparison of Resuscitative Strategies </w:t>
      </w:r>
      <w:r w:rsidR="00752CED" w:rsidRPr="00543F48">
        <w:rPr>
          <w:rFonts w:ascii="Garamond" w:hAnsi="Garamond" w:cs="Times New Roman"/>
          <w:bCs/>
          <w:iCs/>
          <w:u w:val="single"/>
        </w:rPr>
        <w:br/>
      </w:r>
      <w:r w:rsidRPr="00543F48">
        <w:rPr>
          <w:rFonts w:ascii="Garamond" w:hAnsi="Garamond" w:cs="Times New Roman"/>
          <w:bCs/>
          <w:iCs/>
          <w:u w:val="single"/>
        </w:rPr>
        <w:t>in a Swine Model of Traumatic Shock</w:t>
      </w:r>
    </w:p>
    <w:p w14:paraId="080FD2CE" w14:textId="296EA533" w:rsidR="00C94A1A" w:rsidRPr="00543F48" w:rsidRDefault="00DF0F93" w:rsidP="00CC0E1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  <w:lang w:val="es-MX"/>
        </w:rPr>
      </w:pPr>
      <w:r w:rsidRPr="00543F48">
        <w:rPr>
          <w:rFonts w:ascii="Garamond" w:hAnsi="Garamond" w:cs="Times New Roman"/>
          <w:bCs/>
          <w:i/>
          <w:lang w:val="es-MX"/>
        </w:rPr>
        <w:t>Principal Investigator</w:t>
      </w:r>
      <w:r w:rsidR="0042424D" w:rsidRPr="00543F48">
        <w:rPr>
          <w:rFonts w:ascii="Garamond" w:hAnsi="Garamond" w:cs="Times New Roman"/>
          <w:bCs/>
          <w:i/>
          <w:lang w:val="es-MX"/>
        </w:rPr>
        <w:t>: Mohamad Hakam Tiba M</w:t>
      </w:r>
      <w:r w:rsidR="003365F1" w:rsidRPr="00543F48">
        <w:rPr>
          <w:rFonts w:ascii="Garamond" w:hAnsi="Garamond" w:cs="Times New Roman"/>
          <w:bCs/>
          <w:i/>
          <w:lang w:val="es-MX"/>
        </w:rPr>
        <w:t>.</w:t>
      </w:r>
      <w:r w:rsidR="0042424D" w:rsidRPr="00543F48">
        <w:rPr>
          <w:rFonts w:ascii="Garamond" w:hAnsi="Garamond" w:cs="Times New Roman"/>
          <w:bCs/>
          <w:i/>
          <w:lang w:val="es-MX"/>
        </w:rPr>
        <w:t>D</w:t>
      </w:r>
      <w:r w:rsidR="003365F1" w:rsidRPr="00543F48">
        <w:rPr>
          <w:rFonts w:ascii="Garamond" w:hAnsi="Garamond" w:cs="Times New Roman"/>
          <w:bCs/>
          <w:i/>
          <w:lang w:val="es-MX"/>
        </w:rPr>
        <w:t>.</w:t>
      </w:r>
    </w:p>
    <w:p w14:paraId="565027B8" w14:textId="77777777" w:rsidR="004C17B8" w:rsidRPr="00543F48" w:rsidRDefault="004C17B8" w:rsidP="00CC0E12">
      <w:pPr>
        <w:tabs>
          <w:tab w:val="right" w:pos="10062"/>
        </w:tabs>
        <w:rPr>
          <w:rFonts w:ascii="Garamond" w:hAnsi="Garamond"/>
          <w:lang w:val="es-MX"/>
        </w:rPr>
      </w:pPr>
    </w:p>
    <w:p w14:paraId="241CC312" w14:textId="314A0E54" w:rsidR="002238A8" w:rsidRPr="00543F48" w:rsidRDefault="002238A8" w:rsidP="00CC0E1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</w:rPr>
      </w:pPr>
      <w:r w:rsidRPr="00543F48">
        <w:rPr>
          <w:rFonts w:ascii="Garamond" w:hAnsi="Garamond" w:cs="Times New Roman"/>
          <w:b/>
          <w:bCs/>
        </w:rPr>
        <w:t xml:space="preserve">University of Michigan, Department of Physical Medicine </w:t>
      </w:r>
      <w:r w:rsidR="004D4A6D" w:rsidRPr="00543F48">
        <w:rPr>
          <w:rFonts w:ascii="Garamond" w:hAnsi="Garamond" w:cs="Times New Roman"/>
          <w:b/>
          <w:bCs/>
        </w:rPr>
        <w:t>&amp;</w:t>
      </w:r>
      <w:r w:rsidRPr="00543F48">
        <w:rPr>
          <w:rFonts w:ascii="Garamond" w:hAnsi="Garamond" w:cs="Times New Roman"/>
          <w:b/>
          <w:bCs/>
        </w:rPr>
        <w:t xml:space="preserve"> </w:t>
      </w:r>
      <w:r w:rsidR="0050409C" w:rsidRPr="00543F48">
        <w:rPr>
          <w:rFonts w:ascii="Garamond" w:hAnsi="Garamond" w:cs="Times New Roman"/>
          <w:b/>
          <w:bCs/>
        </w:rPr>
        <w:t>Rehab</w:t>
      </w:r>
      <w:r w:rsidR="00CF5605" w:rsidRPr="00543F48">
        <w:rPr>
          <w:rFonts w:ascii="Garamond" w:hAnsi="Garamond" w:cs="Times New Roman"/>
          <w:b/>
          <w:bCs/>
        </w:rPr>
        <w:t xml:space="preserve">, </w:t>
      </w:r>
      <w:r w:rsidR="00106569" w:rsidRPr="00543F48">
        <w:rPr>
          <w:rFonts w:ascii="Garamond" w:hAnsi="Garamond" w:cs="Times New Roman"/>
          <w:i/>
          <w:iCs/>
        </w:rPr>
        <w:t>Ann Arbor, MI</w:t>
      </w:r>
      <w:r w:rsidR="00106569" w:rsidRPr="00543F48">
        <w:rPr>
          <w:rFonts w:ascii="Garamond" w:hAnsi="Garamond" w:cs="Times New Roman"/>
        </w:rPr>
        <w:t xml:space="preserve"> </w:t>
      </w:r>
      <w:r w:rsidR="00106569" w:rsidRPr="00543F48">
        <w:rPr>
          <w:rFonts w:ascii="Garamond" w:hAnsi="Garamond" w:cs="Times New Roman"/>
        </w:rPr>
        <w:tab/>
      </w:r>
      <w:r w:rsidR="00DE5D75" w:rsidRPr="00543F48">
        <w:rPr>
          <w:rFonts w:ascii="Garamond" w:hAnsi="Garamond" w:cs="Times New Roman"/>
        </w:rPr>
        <w:t>2011</w:t>
      </w:r>
      <w:r w:rsidR="005C32AD" w:rsidRPr="00543F48">
        <w:rPr>
          <w:rFonts w:ascii="Garamond" w:hAnsi="Garamond" w:cs="Times New Roman"/>
        </w:rPr>
        <w:t>-</w:t>
      </w:r>
      <w:r w:rsidR="00DE5D75" w:rsidRPr="00543F48">
        <w:rPr>
          <w:rFonts w:ascii="Garamond" w:hAnsi="Garamond" w:cs="Times New Roman"/>
        </w:rPr>
        <w:t>2015</w:t>
      </w:r>
    </w:p>
    <w:p w14:paraId="7E7449AD" w14:textId="77777777" w:rsidR="002238A8" w:rsidRPr="00543F48" w:rsidRDefault="002238A8" w:rsidP="00CC0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rPr>
          <w:rFonts w:ascii="Garamond" w:hAnsi="Garamond"/>
          <w:iCs/>
          <w:u w:val="single"/>
        </w:rPr>
      </w:pPr>
      <w:r w:rsidRPr="00543F48">
        <w:rPr>
          <w:rFonts w:ascii="Garamond" w:hAnsi="Garamond"/>
          <w:iCs/>
          <w:u w:val="single"/>
        </w:rPr>
        <w:t>Team Leader and Clinical Investigator- Disaster Acute Rehabilitation Team</w:t>
      </w:r>
    </w:p>
    <w:p w14:paraId="4E3B5E45" w14:textId="24D3EA08" w:rsidR="00864D6C" w:rsidRPr="00543F48" w:rsidRDefault="00DF0F93" w:rsidP="00CC0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rPr>
          <w:rFonts w:ascii="Garamond" w:hAnsi="Garamond"/>
          <w:i/>
        </w:rPr>
      </w:pPr>
      <w:r w:rsidRPr="00543F48">
        <w:rPr>
          <w:rFonts w:ascii="Garamond" w:hAnsi="Garamond"/>
          <w:i/>
        </w:rPr>
        <w:t xml:space="preserve">Principal </w:t>
      </w:r>
      <w:r w:rsidR="00216E14" w:rsidRPr="00543F48">
        <w:rPr>
          <w:rFonts w:ascii="Garamond" w:hAnsi="Garamond"/>
          <w:i/>
        </w:rPr>
        <w:t>Investigator</w:t>
      </w:r>
      <w:r w:rsidR="00864D6C" w:rsidRPr="00543F48">
        <w:rPr>
          <w:rFonts w:ascii="Garamond" w:hAnsi="Garamond"/>
          <w:i/>
        </w:rPr>
        <w:t xml:space="preserve">: Andrew Haig, M.D. </w:t>
      </w:r>
    </w:p>
    <w:p w14:paraId="1FDDC551" w14:textId="77777777" w:rsidR="001B6A90" w:rsidRPr="00543F48" w:rsidRDefault="001B6A90" w:rsidP="00CC0E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10062"/>
        </w:tabs>
        <w:rPr>
          <w:rFonts w:ascii="Garamond" w:hAnsi="Garamond"/>
        </w:rPr>
      </w:pPr>
    </w:p>
    <w:p w14:paraId="7095FACC" w14:textId="77777777" w:rsidR="008959EB" w:rsidRPr="00543F48" w:rsidRDefault="008959EB" w:rsidP="00142E17">
      <w:pPr>
        <w:outlineLvl w:val="0"/>
        <w:rPr>
          <w:rFonts w:ascii="Garamond" w:hAnsi="Garamond"/>
          <w:b/>
          <w:i/>
          <w:iCs/>
          <w:smallCaps/>
        </w:rPr>
      </w:pPr>
    </w:p>
    <w:p w14:paraId="0309C386" w14:textId="67A3C4A3" w:rsidR="00473530" w:rsidRPr="00543F48" w:rsidRDefault="00142E17" w:rsidP="00CF3D77">
      <w:pPr>
        <w:pBdr>
          <w:top w:val="double" w:sz="4" w:space="1" w:color="auto"/>
          <w:bottom w:val="double" w:sz="4" w:space="1" w:color="auto"/>
        </w:pBdr>
        <w:tabs>
          <w:tab w:val="right" w:pos="10062"/>
        </w:tabs>
        <w:jc w:val="center"/>
        <w:outlineLvl w:val="0"/>
        <w:rPr>
          <w:rFonts w:ascii="Garamond" w:hAnsi="Garamond"/>
        </w:rPr>
      </w:pPr>
      <w:r w:rsidRPr="00543F48">
        <w:rPr>
          <w:rFonts w:ascii="Garamond" w:hAnsi="Garamond"/>
          <w:b/>
        </w:rPr>
        <w:t>COMMUNITY OUTREACH EXPERIENCE</w:t>
      </w:r>
    </w:p>
    <w:p w14:paraId="0FB0FDFB" w14:textId="77777777" w:rsidR="00E97FCA" w:rsidRPr="00543F48" w:rsidRDefault="00E97FCA" w:rsidP="00CF3D7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</w:rPr>
      </w:pPr>
    </w:p>
    <w:p w14:paraId="289E9198" w14:textId="348E48BD" w:rsidR="00473530" w:rsidRPr="00543F48" w:rsidRDefault="0064370E" w:rsidP="008E797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spacing w:after="40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Physician Volunteer</w:t>
      </w:r>
      <w:r w:rsidR="0065103C" w:rsidRPr="00543F48">
        <w:rPr>
          <w:rFonts w:ascii="Garamond" w:hAnsi="Garamond" w:cs="Times New Roman"/>
        </w:rPr>
        <w:t xml:space="preserve">, </w:t>
      </w:r>
      <w:r w:rsidR="00473530" w:rsidRPr="0064370E">
        <w:rPr>
          <w:rFonts w:ascii="Garamond" w:hAnsi="Garamond" w:cs="Times New Roman"/>
        </w:rPr>
        <w:t>Community Health Clinic</w:t>
      </w:r>
      <w:r w:rsidR="004C0614" w:rsidRPr="00543F48">
        <w:rPr>
          <w:rFonts w:ascii="Garamond" w:hAnsi="Garamond" w:cs="Times New Roman"/>
        </w:rPr>
        <w:t xml:space="preserve">, </w:t>
      </w:r>
      <w:r w:rsidR="004C0614" w:rsidRPr="00543F48">
        <w:rPr>
          <w:rFonts w:ascii="Garamond" w:hAnsi="Garamond" w:cs="Times New Roman"/>
          <w:i/>
          <w:iCs/>
        </w:rPr>
        <w:t xml:space="preserve">Chicago, IL         </w:t>
      </w:r>
      <w:r w:rsidR="00DE5D75" w:rsidRPr="00543F48">
        <w:rPr>
          <w:rFonts w:ascii="Garamond" w:hAnsi="Garamond" w:cs="Times New Roman"/>
        </w:rPr>
        <w:tab/>
      </w:r>
      <w:r w:rsidR="00797AE4" w:rsidRPr="00543F48">
        <w:rPr>
          <w:rFonts w:ascii="Garamond" w:hAnsi="Garamond" w:cs="Times New Roman"/>
        </w:rPr>
        <w:t>2014-2018</w:t>
      </w:r>
    </w:p>
    <w:p w14:paraId="4A135AFA" w14:textId="36A63CD4" w:rsidR="00473530" w:rsidRPr="00543F48" w:rsidRDefault="00473530" w:rsidP="00CF3D7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  <w:sz w:val="22"/>
          <w:szCs w:val="22"/>
        </w:rPr>
      </w:pPr>
      <w:r w:rsidRPr="00543F48">
        <w:rPr>
          <w:rFonts w:ascii="Garamond" w:hAnsi="Garamond" w:cs="Times New Roman"/>
          <w:sz w:val="22"/>
          <w:szCs w:val="22"/>
        </w:rPr>
        <w:t>Volunteered with an interprofessional health care team providing free medical care to citizens of the Chicago community</w:t>
      </w:r>
      <w:r w:rsidR="00FD0867" w:rsidRPr="00543F48">
        <w:rPr>
          <w:rFonts w:ascii="Garamond" w:hAnsi="Garamond" w:cs="Times New Roman"/>
          <w:sz w:val="22"/>
          <w:szCs w:val="22"/>
        </w:rPr>
        <w:t>.</w:t>
      </w:r>
    </w:p>
    <w:p w14:paraId="0E7D8D39" w14:textId="4AB47E03" w:rsidR="00473530" w:rsidRPr="00543F48" w:rsidRDefault="00EF430F" w:rsidP="008E797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adjustRightInd w:val="0"/>
        <w:spacing w:before="240" w:after="40"/>
        <w:mirrorIndents/>
        <w:rPr>
          <w:rFonts w:ascii="Garamond" w:hAnsi="Garamond" w:cs="Times New Roman"/>
        </w:rPr>
      </w:pPr>
      <w:r w:rsidRPr="0064370E">
        <w:rPr>
          <w:rFonts w:ascii="Garamond" w:hAnsi="Garamond" w:cs="Times New Roman"/>
          <w:b/>
          <w:bCs/>
        </w:rPr>
        <w:t>Free Health Clinic Chair</w:t>
      </w:r>
      <w:r w:rsidR="000802F3" w:rsidRPr="00543F48">
        <w:rPr>
          <w:rFonts w:ascii="Garamond" w:hAnsi="Garamond" w:cs="Times New Roman"/>
        </w:rPr>
        <w:t xml:space="preserve">, </w:t>
      </w:r>
      <w:r w:rsidR="00473530" w:rsidRPr="0064370E">
        <w:rPr>
          <w:rFonts w:ascii="Garamond" w:hAnsi="Garamond" w:cs="Times New Roman"/>
        </w:rPr>
        <w:t>New Life Volunteering Society</w:t>
      </w:r>
      <w:r w:rsidR="000802F3" w:rsidRPr="0064370E">
        <w:rPr>
          <w:rFonts w:ascii="Garamond" w:hAnsi="Garamond" w:cs="Times New Roman"/>
        </w:rPr>
        <w:t>,</w:t>
      </w:r>
      <w:r w:rsidR="000802F3" w:rsidRPr="00543F48">
        <w:rPr>
          <w:rFonts w:ascii="Garamond" w:hAnsi="Garamond" w:cs="Times New Roman"/>
        </w:rPr>
        <w:t xml:space="preserve"> </w:t>
      </w:r>
      <w:r w:rsidR="000802F3" w:rsidRPr="00543F48">
        <w:rPr>
          <w:rFonts w:ascii="Garamond" w:hAnsi="Garamond" w:cs="Times New Roman"/>
          <w:i/>
          <w:iCs/>
        </w:rPr>
        <w:t>Chicago, IL</w:t>
      </w:r>
      <w:r w:rsidR="00797AE4" w:rsidRPr="00543F48">
        <w:rPr>
          <w:rFonts w:ascii="Garamond" w:hAnsi="Garamond" w:cs="Times New Roman"/>
        </w:rPr>
        <w:tab/>
        <w:t>2014-2016</w:t>
      </w:r>
    </w:p>
    <w:p w14:paraId="03B0BE7A" w14:textId="5E9757D4" w:rsidR="00041FF1" w:rsidRPr="00543F48" w:rsidRDefault="00473530" w:rsidP="00CF3D7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10062"/>
        </w:tabs>
        <w:rPr>
          <w:rFonts w:ascii="Garamond" w:hAnsi="Garamond" w:cs="Times New Roman"/>
          <w:sz w:val="22"/>
          <w:szCs w:val="22"/>
        </w:rPr>
      </w:pPr>
      <w:r w:rsidRPr="00543F48">
        <w:rPr>
          <w:rFonts w:ascii="Garamond" w:hAnsi="Garamond" w:cs="Times New Roman"/>
          <w:sz w:val="22"/>
          <w:szCs w:val="22"/>
        </w:rPr>
        <w:t>Represent Rush as the chair of recruitment for</w:t>
      </w:r>
      <w:r w:rsidR="00CF3D77" w:rsidRPr="00543F48">
        <w:rPr>
          <w:rFonts w:ascii="Garamond" w:hAnsi="Garamond" w:cs="Times New Roman"/>
          <w:sz w:val="22"/>
          <w:szCs w:val="22"/>
        </w:rPr>
        <w:t xml:space="preserve"> </w:t>
      </w:r>
      <w:r w:rsidRPr="00543F48">
        <w:rPr>
          <w:rFonts w:ascii="Garamond" w:hAnsi="Garamond" w:cs="Times New Roman"/>
          <w:sz w:val="22"/>
          <w:szCs w:val="22"/>
        </w:rPr>
        <w:t>NLVS, a Chicago-based free health care clinic involving all Chicago medical schools in a low-resource area</w:t>
      </w:r>
      <w:r w:rsidR="00CF3D77" w:rsidRPr="00543F48">
        <w:rPr>
          <w:rFonts w:ascii="Garamond" w:hAnsi="Garamond" w:cs="Times New Roman"/>
          <w:sz w:val="22"/>
          <w:szCs w:val="22"/>
        </w:rPr>
        <w:t>.</w:t>
      </w:r>
    </w:p>
    <w:p w14:paraId="64B57B7F" w14:textId="77777777" w:rsidR="002238A8" w:rsidRDefault="002238A8" w:rsidP="00142E17">
      <w:pPr>
        <w:rPr>
          <w:rFonts w:ascii="Garamond" w:eastAsia="Trebuchet MS" w:hAnsi="Garamond"/>
          <w:bCs/>
        </w:rPr>
      </w:pPr>
    </w:p>
    <w:p w14:paraId="06FDCA84" w14:textId="77777777" w:rsidR="00671D14" w:rsidRDefault="00671D14" w:rsidP="00142E17">
      <w:pPr>
        <w:rPr>
          <w:rFonts w:ascii="Garamond" w:eastAsia="Trebuchet MS" w:hAnsi="Garamond"/>
          <w:bCs/>
        </w:rPr>
      </w:pPr>
    </w:p>
    <w:p w14:paraId="57A8EC9E" w14:textId="77777777" w:rsidR="00671D14" w:rsidRDefault="00671D14" w:rsidP="00142E17">
      <w:pPr>
        <w:rPr>
          <w:rFonts w:ascii="Garamond" w:eastAsia="Trebuchet MS" w:hAnsi="Garamond"/>
          <w:bCs/>
        </w:rPr>
      </w:pPr>
    </w:p>
    <w:p w14:paraId="02B23C48" w14:textId="77777777" w:rsidR="00671D14" w:rsidRDefault="00671D14" w:rsidP="00142E17">
      <w:pPr>
        <w:rPr>
          <w:rFonts w:ascii="Garamond" w:eastAsia="Trebuchet MS" w:hAnsi="Garamond"/>
          <w:bCs/>
        </w:rPr>
      </w:pPr>
    </w:p>
    <w:p w14:paraId="68D74DBF" w14:textId="77777777" w:rsidR="00671D14" w:rsidRDefault="00671D14" w:rsidP="00142E17">
      <w:pPr>
        <w:rPr>
          <w:rFonts w:ascii="Garamond" w:eastAsia="Trebuchet MS" w:hAnsi="Garamond"/>
          <w:bCs/>
        </w:rPr>
      </w:pPr>
    </w:p>
    <w:p w14:paraId="5BC690C9" w14:textId="77777777" w:rsidR="00671D14" w:rsidRDefault="00671D14" w:rsidP="00142E17">
      <w:pPr>
        <w:rPr>
          <w:rFonts w:ascii="Garamond" w:eastAsia="Trebuchet MS" w:hAnsi="Garamond"/>
          <w:bCs/>
        </w:rPr>
      </w:pPr>
    </w:p>
    <w:p w14:paraId="741E3714" w14:textId="77777777" w:rsidR="00671D14" w:rsidRDefault="00671D14" w:rsidP="00142E17">
      <w:pPr>
        <w:rPr>
          <w:rFonts w:ascii="Garamond" w:eastAsia="Trebuchet MS" w:hAnsi="Garamond"/>
          <w:bCs/>
        </w:rPr>
      </w:pPr>
    </w:p>
    <w:p w14:paraId="52EEA169" w14:textId="77777777" w:rsidR="00671D14" w:rsidRPr="00543F48" w:rsidRDefault="00671D14" w:rsidP="00142E17">
      <w:pPr>
        <w:rPr>
          <w:rFonts w:ascii="Garamond" w:eastAsia="Trebuchet MS" w:hAnsi="Garamond"/>
          <w:bCs/>
        </w:rPr>
      </w:pPr>
    </w:p>
    <w:p w14:paraId="730CA1AE" w14:textId="77777777" w:rsidR="002C7EF2" w:rsidRPr="00543F48" w:rsidRDefault="002C7EF2" w:rsidP="002C7EF2">
      <w:pPr>
        <w:pBdr>
          <w:top w:val="double" w:sz="4" w:space="1" w:color="auto"/>
          <w:bottom w:val="double" w:sz="4" w:space="1" w:color="auto"/>
        </w:pBdr>
        <w:jc w:val="center"/>
        <w:outlineLvl w:val="0"/>
        <w:rPr>
          <w:rFonts w:ascii="Garamond" w:hAnsi="Garamond"/>
          <w:b/>
          <w:lang w:eastAsia="zh-TW"/>
        </w:rPr>
      </w:pPr>
      <w:r w:rsidRPr="00543F48">
        <w:rPr>
          <w:rFonts w:ascii="Garamond" w:hAnsi="Garamond"/>
          <w:b/>
          <w:lang w:eastAsia="zh-TW"/>
        </w:rPr>
        <w:lastRenderedPageBreak/>
        <w:t>EXPERT LEGAL CONSULTING</w:t>
      </w:r>
    </w:p>
    <w:p w14:paraId="46A37DD5" w14:textId="77777777" w:rsidR="002C7EF2" w:rsidRPr="00543F48" w:rsidRDefault="002C7EF2" w:rsidP="002C7EF2">
      <w:pPr>
        <w:tabs>
          <w:tab w:val="right" w:pos="10800"/>
        </w:tabs>
        <w:rPr>
          <w:rFonts w:ascii="Garamond" w:hAnsi="Garamond"/>
          <w:lang w:eastAsia="zh-TW"/>
        </w:rPr>
      </w:pPr>
    </w:p>
    <w:p w14:paraId="0533DD3F" w14:textId="77777777" w:rsidR="00671D14" w:rsidRDefault="002C7EF2" w:rsidP="00671D14">
      <w:pPr>
        <w:tabs>
          <w:tab w:val="right" w:pos="10062"/>
        </w:tabs>
        <w:rPr>
          <w:rFonts w:ascii="Garamond" w:hAnsi="Garamond"/>
          <w:lang w:eastAsia="zh-TW"/>
        </w:rPr>
      </w:pPr>
      <w:r w:rsidRPr="0064370E">
        <w:rPr>
          <w:rFonts w:ascii="Garamond" w:hAnsi="Garamond"/>
          <w:b/>
          <w:bCs/>
          <w:lang w:eastAsia="zh-TW"/>
        </w:rPr>
        <w:t>Medical Consultant-</w:t>
      </w:r>
      <w:r w:rsidRPr="00543F48">
        <w:rPr>
          <w:rFonts w:ascii="Garamond" w:hAnsi="Garamond"/>
          <w:lang w:eastAsia="zh-TW"/>
        </w:rPr>
        <w:t xml:space="preserve"> </w:t>
      </w:r>
      <w:r w:rsidRPr="0064370E">
        <w:rPr>
          <w:rFonts w:ascii="Garamond" w:hAnsi="Garamond"/>
          <w:lang w:eastAsia="zh-TW"/>
        </w:rPr>
        <w:t>Legal Case Review</w:t>
      </w:r>
      <w:r w:rsidR="00671D14" w:rsidRPr="0064370E">
        <w:rPr>
          <w:rFonts w:ascii="Garamond" w:hAnsi="Garamond"/>
          <w:lang w:eastAsia="zh-TW"/>
        </w:rPr>
        <w:t>s</w:t>
      </w:r>
    </w:p>
    <w:p w14:paraId="005F0371" w14:textId="77777777" w:rsidR="00671D14" w:rsidRDefault="00671D14" w:rsidP="00671D14">
      <w:pPr>
        <w:tabs>
          <w:tab w:val="right" w:pos="10062"/>
        </w:tabs>
        <w:rPr>
          <w:rFonts w:ascii="Garamond" w:hAnsi="Garamond"/>
          <w:lang w:eastAsia="zh-TW"/>
        </w:rPr>
      </w:pPr>
    </w:p>
    <w:p w14:paraId="64332094" w14:textId="31BB7AB3" w:rsidR="00671D14" w:rsidRPr="00671D14" w:rsidRDefault="00671D14" w:rsidP="00671D14">
      <w:pPr>
        <w:tabs>
          <w:tab w:val="right" w:pos="10062"/>
        </w:tabs>
        <w:rPr>
          <w:rFonts w:ascii="Garamond" w:hAnsi="Garamond"/>
          <w:lang w:eastAsia="zh-TW"/>
        </w:rPr>
      </w:pPr>
      <w:r w:rsidRPr="00671D14">
        <w:rPr>
          <w:rFonts w:ascii="Garamond" w:hAnsi="Garamond"/>
          <w:sz w:val="22"/>
          <w:szCs w:val="22"/>
        </w:rPr>
        <w:t>Conducts detailed medical-legal case reviews involving emergency department standards of care, clinical decision-making, and patient safety. Provides independent, evidence-based opinions for both plaintiff and defense matters, with a focus on timely diagnosis, procedural accuracy, and adherence to accepted emergency medicine practices. Offers clear, well-documented reports and testimony grounded in current guidelines and real-world clinical experience.</w:t>
      </w:r>
    </w:p>
    <w:p w14:paraId="2261E45C" w14:textId="29605C9A" w:rsidR="001E10FD" w:rsidRPr="00543F48" w:rsidRDefault="002C7EF2" w:rsidP="001E10FD">
      <w:pPr>
        <w:tabs>
          <w:tab w:val="right" w:pos="10062"/>
        </w:tabs>
        <w:rPr>
          <w:rFonts w:ascii="Garamond" w:hAnsi="Garamond"/>
          <w:lang w:eastAsia="zh-TW"/>
        </w:rPr>
      </w:pPr>
      <w:r w:rsidRPr="00543F48">
        <w:rPr>
          <w:rFonts w:ascii="Garamond" w:hAnsi="Garamond"/>
          <w:lang w:eastAsia="zh-TW"/>
        </w:rPr>
        <w:t xml:space="preserve"> </w:t>
      </w:r>
      <w:r w:rsidR="001E10FD">
        <w:rPr>
          <w:rFonts w:ascii="Garamond" w:hAnsi="Garamond"/>
          <w:lang w:eastAsia="zh-TW"/>
        </w:rPr>
        <w:tab/>
      </w:r>
      <w:r w:rsidR="001E10FD" w:rsidRPr="00543F48">
        <w:rPr>
          <w:rFonts w:ascii="Garamond" w:hAnsi="Garamond"/>
          <w:lang w:eastAsia="zh-TW"/>
        </w:rPr>
        <w:t>2025-Present</w:t>
      </w:r>
    </w:p>
    <w:p w14:paraId="421C4093" w14:textId="63922D93" w:rsidR="005262D0" w:rsidRPr="00543F48" w:rsidRDefault="002C7EF2" w:rsidP="005C32AD">
      <w:pPr>
        <w:tabs>
          <w:tab w:val="right" w:pos="10062"/>
        </w:tabs>
        <w:rPr>
          <w:rFonts w:ascii="Garamond" w:hAnsi="Garamond"/>
          <w:lang w:eastAsia="zh-TW"/>
        </w:rPr>
      </w:pPr>
      <w:r w:rsidRPr="00543F48">
        <w:rPr>
          <w:rFonts w:ascii="Garamond" w:hAnsi="Garamond"/>
          <w:lang w:eastAsia="zh-TW"/>
        </w:rPr>
        <w:tab/>
      </w:r>
    </w:p>
    <w:p w14:paraId="2714BF04" w14:textId="77777777" w:rsidR="005262D0" w:rsidRPr="00543F48" w:rsidRDefault="005262D0" w:rsidP="005C32AD">
      <w:pPr>
        <w:tabs>
          <w:tab w:val="right" w:pos="10062"/>
        </w:tabs>
        <w:rPr>
          <w:rFonts w:ascii="Garamond" w:hAnsi="Garamond"/>
          <w:lang w:eastAsia="zh-TW"/>
        </w:rPr>
      </w:pPr>
    </w:p>
    <w:p w14:paraId="300F88B6" w14:textId="77777777" w:rsidR="005262D0" w:rsidRPr="00543F48" w:rsidRDefault="005262D0" w:rsidP="005262D0">
      <w:pPr>
        <w:pBdr>
          <w:top w:val="double" w:sz="4" w:space="1" w:color="auto"/>
          <w:bottom w:val="double" w:sz="4" w:space="1" w:color="auto"/>
        </w:pBdr>
        <w:tabs>
          <w:tab w:val="right" w:pos="10062"/>
        </w:tabs>
        <w:jc w:val="center"/>
        <w:outlineLvl w:val="0"/>
        <w:rPr>
          <w:rFonts w:ascii="Garamond" w:hAnsi="Garamond"/>
          <w:b/>
          <w:lang w:eastAsia="zh-TW"/>
        </w:rPr>
      </w:pPr>
      <w:r w:rsidRPr="00543F48">
        <w:rPr>
          <w:rFonts w:ascii="Garamond" w:hAnsi="Garamond"/>
          <w:b/>
          <w:lang w:eastAsia="zh-TW"/>
        </w:rPr>
        <w:t>FACULTY APPOINTMENT</w:t>
      </w:r>
    </w:p>
    <w:p w14:paraId="5EFC80C3" w14:textId="77777777" w:rsidR="005262D0" w:rsidRPr="00543F48" w:rsidRDefault="005262D0" w:rsidP="005262D0">
      <w:pPr>
        <w:tabs>
          <w:tab w:val="right" w:pos="10062"/>
          <w:tab w:val="right" w:pos="10800"/>
        </w:tabs>
        <w:rPr>
          <w:rFonts w:ascii="Garamond" w:hAnsi="Garamond"/>
          <w:lang w:eastAsia="zh-TW"/>
        </w:rPr>
      </w:pPr>
    </w:p>
    <w:p w14:paraId="17E4A018" w14:textId="0197746D" w:rsidR="005262D0" w:rsidRPr="00543F48" w:rsidRDefault="005262D0" w:rsidP="005262D0">
      <w:pPr>
        <w:tabs>
          <w:tab w:val="right" w:pos="10062"/>
        </w:tabs>
        <w:rPr>
          <w:rFonts w:ascii="Garamond" w:hAnsi="Garamond"/>
        </w:rPr>
      </w:pPr>
      <w:bookmarkStart w:id="0" w:name="_Hlk211339051"/>
      <w:r w:rsidRPr="00543F48">
        <w:rPr>
          <w:rFonts w:ascii="Garamond" w:hAnsi="Garamond" w:cs="Tahoma"/>
          <w:b/>
          <w:bCs/>
        </w:rPr>
        <w:t>Creighton University School of Medicine</w:t>
      </w:r>
      <w:bookmarkEnd w:id="0"/>
      <w:r w:rsidRPr="00543F48">
        <w:rPr>
          <w:rFonts w:ascii="Garamond" w:hAnsi="Garamond" w:cs="Tahoma"/>
        </w:rPr>
        <w:t xml:space="preserve">, </w:t>
      </w:r>
      <w:r w:rsidRPr="00543F48">
        <w:rPr>
          <w:rFonts w:ascii="Garamond" w:hAnsi="Garamond" w:cs="Tahoma"/>
          <w:i/>
          <w:iCs/>
        </w:rPr>
        <w:t>Phoenix, AZ</w:t>
      </w:r>
      <w:r w:rsidRPr="00543F48">
        <w:rPr>
          <w:rFonts w:ascii="Garamond" w:hAnsi="Garamond" w:cs="Tahoma"/>
        </w:rPr>
        <w:tab/>
        <w:t>2025</w:t>
      </w:r>
      <w:r w:rsidR="001E10FD">
        <w:rPr>
          <w:rFonts w:ascii="Garamond" w:hAnsi="Garamond" w:cs="Tahoma"/>
        </w:rPr>
        <w:t>- Present</w:t>
      </w:r>
    </w:p>
    <w:p w14:paraId="6E5438AF" w14:textId="38DE77BC" w:rsidR="005262D0" w:rsidRPr="00543F48" w:rsidRDefault="005262D0" w:rsidP="005262D0">
      <w:pPr>
        <w:tabs>
          <w:tab w:val="right" w:pos="10062"/>
        </w:tabs>
        <w:rPr>
          <w:rFonts w:ascii="Garamond" w:hAnsi="Garamond"/>
          <w:lang w:eastAsia="zh-TW"/>
        </w:rPr>
      </w:pPr>
      <w:r w:rsidRPr="00543F48">
        <w:rPr>
          <w:rFonts w:ascii="Garamond" w:hAnsi="Garamond"/>
          <w:u w:val="single"/>
        </w:rPr>
        <w:t>Assistant Clinical Professor</w:t>
      </w:r>
    </w:p>
    <w:p w14:paraId="6873188C" w14:textId="77777777" w:rsidR="004C39B8" w:rsidRPr="00543F48" w:rsidRDefault="004C39B8" w:rsidP="005C32AD">
      <w:pPr>
        <w:tabs>
          <w:tab w:val="right" w:pos="10062"/>
        </w:tabs>
        <w:rPr>
          <w:rFonts w:ascii="Garamond" w:eastAsia="Trebuchet MS" w:hAnsi="Garamond"/>
          <w:bCs/>
        </w:rPr>
      </w:pPr>
    </w:p>
    <w:p w14:paraId="15F4B93D" w14:textId="18F24778" w:rsidR="004C39B8" w:rsidRPr="00543F48" w:rsidRDefault="004C39B8" w:rsidP="004C387E">
      <w:pPr>
        <w:rPr>
          <w:rFonts w:ascii="Garamond" w:hAnsi="Garamond"/>
          <w:u w:val="single"/>
        </w:rPr>
      </w:pPr>
    </w:p>
    <w:sectPr w:rsidR="004C39B8" w:rsidRPr="00543F48" w:rsidSect="00A2422E">
      <w:footerReference w:type="default" r:id="rId13"/>
      <w:pgSz w:w="12240" w:h="15840"/>
      <w:pgMar w:top="1008" w:right="1170" w:bottom="1008" w:left="1008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40E1" w14:textId="77777777" w:rsidR="00E62EC5" w:rsidRDefault="00E62EC5">
      <w:r>
        <w:separator/>
      </w:r>
    </w:p>
  </w:endnote>
  <w:endnote w:type="continuationSeparator" w:id="0">
    <w:p w14:paraId="280835F4" w14:textId="77777777" w:rsidR="00E62EC5" w:rsidRDefault="00E6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A24CB" w14:textId="7F8DAD31" w:rsidR="007A7B00" w:rsidRPr="008533F8" w:rsidRDefault="00FC54D3">
    <w:pPr>
      <w:pStyle w:val="Footer"/>
      <w:rPr>
        <w:sz w:val="22"/>
        <w:szCs w:val="22"/>
      </w:rPr>
    </w:pPr>
    <w:r w:rsidRPr="008533F8">
      <w:rPr>
        <w:sz w:val="22"/>
        <w:szCs w:val="22"/>
      </w:rPr>
      <w:t>Joshua M. Verson, MD, FACEP – Curriculum Vitae</w:t>
    </w:r>
  </w:p>
  <w:p w14:paraId="0EE80BD0" w14:textId="21CB3409" w:rsidR="00E4393D" w:rsidRPr="008533F8" w:rsidRDefault="00FC54D3" w:rsidP="00616040">
    <w:pPr>
      <w:pStyle w:val="Footer"/>
      <w:tabs>
        <w:tab w:val="clear" w:pos="4680"/>
        <w:tab w:val="clear" w:pos="9360"/>
        <w:tab w:val="right" w:pos="10062"/>
      </w:tabs>
      <w:rPr>
        <w:rFonts w:asciiTheme="majorHAnsi" w:hAnsiTheme="majorHAnsi"/>
        <w:sz w:val="18"/>
        <w:szCs w:val="18"/>
      </w:rPr>
    </w:pPr>
    <w:r w:rsidRPr="008533F8">
      <w:rPr>
        <w:sz w:val="22"/>
        <w:szCs w:val="22"/>
      </w:rPr>
      <w:t>Updated</w:t>
    </w:r>
    <w:r w:rsidR="00BD7D57" w:rsidRPr="008533F8">
      <w:rPr>
        <w:sz w:val="22"/>
        <w:szCs w:val="22"/>
      </w:rPr>
      <w:t>: October 2025</w:t>
    </w:r>
    <w:r w:rsidR="00B133A5" w:rsidRPr="008533F8">
      <w:rPr>
        <w:sz w:val="22"/>
        <w:szCs w:val="22"/>
      </w:rPr>
      <w:tab/>
      <w:t xml:space="preserve">Page </w:t>
    </w:r>
    <w:r w:rsidR="00B133A5" w:rsidRPr="008533F8">
      <w:rPr>
        <w:b/>
        <w:bCs/>
        <w:sz w:val="22"/>
        <w:szCs w:val="22"/>
      </w:rPr>
      <w:fldChar w:fldCharType="begin"/>
    </w:r>
    <w:r w:rsidR="00B133A5" w:rsidRPr="008533F8">
      <w:rPr>
        <w:b/>
        <w:bCs/>
        <w:sz w:val="22"/>
        <w:szCs w:val="22"/>
      </w:rPr>
      <w:instrText xml:space="preserve"> PAGE  \* Arabic  \* MERGEFORMAT </w:instrText>
    </w:r>
    <w:r w:rsidR="00B133A5" w:rsidRPr="008533F8">
      <w:rPr>
        <w:b/>
        <w:bCs/>
        <w:sz w:val="22"/>
        <w:szCs w:val="22"/>
      </w:rPr>
      <w:fldChar w:fldCharType="separate"/>
    </w:r>
    <w:r w:rsidR="00B133A5" w:rsidRPr="008533F8">
      <w:rPr>
        <w:b/>
        <w:bCs/>
        <w:noProof/>
        <w:sz w:val="22"/>
        <w:szCs w:val="22"/>
      </w:rPr>
      <w:t>1</w:t>
    </w:r>
    <w:r w:rsidR="00B133A5" w:rsidRPr="008533F8">
      <w:rPr>
        <w:b/>
        <w:bCs/>
        <w:sz w:val="22"/>
        <w:szCs w:val="22"/>
      </w:rPr>
      <w:fldChar w:fldCharType="end"/>
    </w:r>
    <w:r w:rsidR="00B133A5" w:rsidRPr="008533F8">
      <w:rPr>
        <w:sz w:val="22"/>
        <w:szCs w:val="22"/>
      </w:rPr>
      <w:t xml:space="preserve"> of </w:t>
    </w:r>
    <w:r w:rsidR="00B133A5" w:rsidRPr="008533F8">
      <w:rPr>
        <w:b/>
        <w:bCs/>
        <w:sz w:val="22"/>
        <w:szCs w:val="22"/>
      </w:rPr>
      <w:fldChar w:fldCharType="begin"/>
    </w:r>
    <w:r w:rsidR="00B133A5" w:rsidRPr="008533F8">
      <w:rPr>
        <w:b/>
        <w:bCs/>
        <w:sz w:val="22"/>
        <w:szCs w:val="22"/>
      </w:rPr>
      <w:instrText xml:space="preserve"> NUMPAGES  \* Arabic  \* MERGEFORMAT </w:instrText>
    </w:r>
    <w:r w:rsidR="00B133A5" w:rsidRPr="008533F8">
      <w:rPr>
        <w:b/>
        <w:bCs/>
        <w:sz w:val="22"/>
        <w:szCs w:val="22"/>
      </w:rPr>
      <w:fldChar w:fldCharType="separate"/>
    </w:r>
    <w:r w:rsidR="00B133A5" w:rsidRPr="008533F8">
      <w:rPr>
        <w:b/>
        <w:bCs/>
        <w:noProof/>
        <w:sz w:val="22"/>
        <w:szCs w:val="22"/>
      </w:rPr>
      <w:t>2</w:t>
    </w:r>
    <w:r w:rsidR="00B133A5" w:rsidRPr="008533F8">
      <w:rPr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073C" w14:textId="77777777" w:rsidR="00E62EC5" w:rsidRDefault="00E62EC5">
      <w:r>
        <w:separator/>
      </w:r>
    </w:p>
  </w:footnote>
  <w:footnote w:type="continuationSeparator" w:id="0">
    <w:p w14:paraId="693245CD" w14:textId="77777777" w:rsidR="00E62EC5" w:rsidRDefault="00E62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7E66C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6D6348"/>
    <w:multiLevelType w:val="hybridMultilevel"/>
    <w:tmpl w:val="2860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C3B5D"/>
    <w:multiLevelType w:val="hybridMultilevel"/>
    <w:tmpl w:val="56B4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82D66"/>
    <w:multiLevelType w:val="hybridMultilevel"/>
    <w:tmpl w:val="CB74C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73695"/>
    <w:multiLevelType w:val="hybridMultilevel"/>
    <w:tmpl w:val="44724AAA"/>
    <w:styleLink w:val="ImportedStyle1"/>
    <w:lvl w:ilvl="0" w:tplc="CA48CB5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7EE51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8AD97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1E2E5C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B470A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818F77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F0FAFC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80E0B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92A4F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9972D71"/>
    <w:multiLevelType w:val="hybridMultilevel"/>
    <w:tmpl w:val="FD9E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A396E"/>
    <w:multiLevelType w:val="hybridMultilevel"/>
    <w:tmpl w:val="D6E46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4235A"/>
    <w:multiLevelType w:val="hybridMultilevel"/>
    <w:tmpl w:val="C384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02094"/>
    <w:multiLevelType w:val="hybridMultilevel"/>
    <w:tmpl w:val="2B361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E2FA6"/>
    <w:multiLevelType w:val="hybridMultilevel"/>
    <w:tmpl w:val="5718B79C"/>
    <w:styleLink w:val="ImportedStyle5"/>
    <w:lvl w:ilvl="0" w:tplc="5E7A066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ECF74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1A6B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88BC3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A699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2234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66142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7AE13C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16DF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FD95B04"/>
    <w:multiLevelType w:val="hybridMultilevel"/>
    <w:tmpl w:val="F0D4A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2" w15:restartNumberingAfterBreak="0">
    <w:nsid w:val="72087E33"/>
    <w:multiLevelType w:val="hybridMultilevel"/>
    <w:tmpl w:val="5A562074"/>
    <w:styleLink w:val="ImportedStyle8"/>
    <w:lvl w:ilvl="0" w:tplc="70B420A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EC1D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E6CF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247A6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F246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4C2815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441C2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04E3A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76D2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40E188B"/>
    <w:multiLevelType w:val="hybridMultilevel"/>
    <w:tmpl w:val="7F5A0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D31D3"/>
    <w:multiLevelType w:val="hybridMultilevel"/>
    <w:tmpl w:val="36F83712"/>
    <w:styleLink w:val="ImportedStyle3"/>
    <w:lvl w:ilvl="0" w:tplc="0CF0B478">
      <w:start w:val="1"/>
      <w:numFmt w:val="bullet"/>
      <w:lvlText w:val="•"/>
      <w:lvlJc w:val="left"/>
      <w:pPr>
        <w:ind w:left="771" w:hanging="4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E6EB42">
      <w:start w:val="1"/>
      <w:numFmt w:val="bullet"/>
      <w:lvlText w:val="o"/>
      <w:lvlJc w:val="left"/>
      <w:pPr>
        <w:tabs>
          <w:tab w:val="left" w:pos="720"/>
        </w:tabs>
        <w:ind w:left="149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E48424">
      <w:start w:val="1"/>
      <w:numFmt w:val="bullet"/>
      <w:lvlText w:val="▪"/>
      <w:lvlJc w:val="left"/>
      <w:pPr>
        <w:tabs>
          <w:tab w:val="left" w:pos="720"/>
        </w:tabs>
        <w:ind w:left="221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286412">
      <w:start w:val="1"/>
      <w:numFmt w:val="bullet"/>
      <w:lvlText w:val="•"/>
      <w:lvlJc w:val="left"/>
      <w:pPr>
        <w:tabs>
          <w:tab w:val="left" w:pos="720"/>
        </w:tabs>
        <w:ind w:left="2931" w:hanging="4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A636CE">
      <w:start w:val="1"/>
      <w:numFmt w:val="bullet"/>
      <w:lvlText w:val="o"/>
      <w:lvlJc w:val="left"/>
      <w:pPr>
        <w:tabs>
          <w:tab w:val="left" w:pos="720"/>
        </w:tabs>
        <w:ind w:left="365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7EF422">
      <w:start w:val="1"/>
      <w:numFmt w:val="bullet"/>
      <w:lvlText w:val="▪"/>
      <w:lvlJc w:val="left"/>
      <w:pPr>
        <w:tabs>
          <w:tab w:val="left" w:pos="720"/>
        </w:tabs>
        <w:ind w:left="437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C0E0E6">
      <w:start w:val="1"/>
      <w:numFmt w:val="bullet"/>
      <w:lvlText w:val="•"/>
      <w:lvlJc w:val="left"/>
      <w:pPr>
        <w:tabs>
          <w:tab w:val="left" w:pos="720"/>
        </w:tabs>
        <w:ind w:left="5091" w:hanging="4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52028A">
      <w:start w:val="1"/>
      <w:numFmt w:val="bullet"/>
      <w:lvlText w:val="o"/>
      <w:lvlJc w:val="left"/>
      <w:pPr>
        <w:tabs>
          <w:tab w:val="left" w:pos="720"/>
        </w:tabs>
        <w:ind w:left="581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C079EA">
      <w:start w:val="1"/>
      <w:numFmt w:val="bullet"/>
      <w:lvlText w:val="▪"/>
      <w:lvlJc w:val="left"/>
      <w:pPr>
        <w:tabs>
          <w:tab w:val="left" w:pos="720"/>
        </w:tabs>
        <w:ind w:left="6531" w:hanging="4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708988152">
    <w:abstractNumId w:val="4"/>
  </w:num>
  <w:num w:numId="2" w16cid:durableId="1230770054">
    <w:abstractNumId w:val="14"/>
  </w:num>
  <w:num w:numId="3" w16cid:durableId="1990359188">
    <w:abstractNumId w:val="9"/>
  </w:num>
  <w:num w:numId="4" w16cid:durableId="945696250">
    <w:abstractNumId w:val="12"/>
  </w:num>
  <w:num w:numId="5" w16cid:durableId="1367363613">
    <w:abstractNumId w:val="11"/>
  </w:num>
  <w:num w:numId="6" w16cid:durableId="1377658901">
    <w:abstractNumId w:val="0"/>
  </w:num>
  <w:num w:numId="7" w16cid:durableId="1211958810">
    <w:abstractNumId w:val="8"/>
  </w:num>
  <w:num w:numId="8" w16cid:durableId="844635792">
    <w:abstractNumId w:val="3"/>
  </w:num>
  <w:num w:numId="9" w16cid:durableId="1688678990">
    <w:abstractNumId w:val="5"/>
  </w:num>
  <w:num w:numId="10" w16cid:durableId="1710448320">
    <w:abstractNumId w:val="2"/>
  </w:num>
  <w:num w:numId="11" w16cid:durableId="14506615">
    <w:abstractNumId w:val="7"/>
  </w:num>
  <w:num w:numId="12" w16cid:durableId="1920475961">
    <w:abstractNumId w:val="13"/>
  </w:num>
  <w:num w:numId="13" w16cid:durableId="645207006">
    <w:abstractNumId w:val="10"/>
  </w:num>
  <w:num w:numId="14" w16cid:durableId="496963581">
    <w:abstractNumId w:val="1"/>
  </w:num>
  <w:num w:numId="15" w16cid:durableId="131232187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A8"/>
    <w:rsid w:val="00003E56"/>
    <w:rsid w:val="00004A35"/>
    <w:rsid w:val="000141C1"/>
    <w:rsid w:val="00020685"/>
    <w:rsid w:val="00020F4B"/>
    <w:rsid w:val="00021E1C"/>
    <w:rsid w:val="000271C3"/>
    <w:rsid w:val="00031269"/>
    <w:rsid w:val="00034127"/>
    <w:rsid w:val="0003520E"/>
    <w:rsid w:val="00041FF1"/>
    <w:rsid w:val="000451FF"/>
    <w:rsid w:val="000453FF"/>
    <w:rsid w:val="0005657C"/>
    <w:rsid w:val="00062BF6"/>
    <w:rsid w:val="00063677"/>
    <w:rsid w:val="000709D8"/>
    <w:rsid w:val="00072BB3"/>
    <w:rsid w:val="00073BE0"/>
    <w:rsid w:val="00076A57"/>
    <w:rsid w:val="000802F3"/>
    <w:rsid w:val="000815DC"/>
    <w:rsid w:val="00087514"/>
    <w:rsid w:val="00095E13"/>
    <w:rsid w:val="000A2E36"/>
    <w:rsid w:val="000A435B"/>
    <w:rsid w:val="000A4557"/>
    <w:rsid w:val="000A7169"/>
    <w:rsid w:val="000C0315"/>
    <w:rsid w:val="000D1A14"/>
    <w:rsid w:val="000D2F97"/>
    <w:rsid w:val="000D3EF4"/>
    <w:rsid w:val="000E29B5"/>
    <w:rsid w:val="000E7656"/>
    <w:rsid w:val="000F505A"/>
    <w:rsid w:val="00102CCA"/>
    <w:rsid w:val="001045CA"/>
    <w:rsid w:val="00106569"/>
    <w:rsid w:val="001128A5"/>
    <w:rsid w:val="00125FCF"/>
    <w:rsid w:val="00137D3E"/>
    <w:rsid w:val="00142C7E"/>
    <w:rsid w:val="00142E17"/>
    <w:rsid w:val="001510D2"/>
    <w:rsid w:val="00155A7E"/>
    <w:rsid w:val="00167A7F"/>
    <w:rsid w:val="00170BD1"/>
    <w:rsid w:val="00184066"/>
    <w:rsid w:val="00185AD0"/>
    <w:rsid w:val="00194434"/>
    <w:rsid w:val="00196F17"/>
    <w:rsid w:val="00197D2A"/>
    <w:rsid w:val="001A1EFC"/>
    <w:rsid w:val="001A4B6E"/>
    <w:rsid w:val="001B299B"/>
    <w:rsid w:val="001B6A90"/>
    <w:rsid w:val="001B7F3E"/>
    <w:rsid w:val="001C29A8"/>
    <w:rsid w:val="001D299F"/>
    <w:rsid w:val="001D4DEA"/>
    <w:rsid w:val="001D520B"/>
    <w:rsid w:val="001E10FD"/>
    <w:rsid w:val="001E4E38"/>
    <w:rsid w:val="001F16D2"/>
    <w:rsid w:val="001F3CFD"/>
    <w:rsid w:val="002058BB"/>
    <w:rsid w:val="0020666D"/>
    <w:rsid w:val="002142C4"/>
    <w:rsid w:val="00215EC2"/>
    <w:rsid w:val="00216E14"/>
    <w:rsid w:val="002173AD"/>
    <w:rsid w:val="00222C41"/>
    <w:rsid w:val="002238A8"/>
    <w:rsid w:val="00227E61"/>
    <w:rsid w:val="00233A65"/>
    <w:rsid w:val="00250D0C"/>
    <w:rsid w:val="002560EE"/>
    <w:rsid w:val="00257219"/>
    <w:rsid w:val="00262BE7"/>
    <w:rsid w:val="00264832"/>
    <w:rsid w:val="002678AE"/>
    <w:rsid w:val="002762FA"/>
    <w:rsid w:val="00276BA5"/>
    <w:rsid w:val="00281BD7"/>
    <w:rsid w:val="0028280C"/>
    <w:rsid w:val="00283C25"/>
    <w:rsid w:val="00286905"/>
    <w:rsid w:val="00287AF9"/>
    <w:rsid w:val="0029056A"/>
    <w:rsid w:val="00297B67"/>
    <w:rsid w:val="002C1698"/>
    <w:rsid w:val="002C2848"/>
    <w:rsid w:val="002C550F"/>
    <w:rsid w:val="002C7EF2"/>
    <w:rsid w:val="002D2C34"/>
    <w:rsid w:val="002D2E5A"/>
    <w:rsid w:val="002D7659"/>
    <w:rsid w:val="002E360D"/>
    <w:rsid w:val="002E3814"/>
    <w:rsid w:val="002E7970"/>
    <w:rsid w:val="002F2181"/>
    <w:rsid w:val="002F2988"/>
    <w:rsid w:val="002F4AF7"/>
    <w:rsid w:val="002F6566"/>
    <w:rsid w:val="00300BA7"/>
    <w:rsid w:val="00304C18"/>
    <w:rsid w:val="003105A2"/>
    <w:rsid w:val="00311F46"/>
    <w:rsid w:val="00313144"/>
    <w:rsid w:val="00313347"/>
    <w:rsid w:val="003240C7"/>
    <w:rsid w:val="00325A2F"/>
    <w:rsid w:val="0033052B"/>
    <w:rsid w:val="0033120A"/>
    <w:rsid w:val="00333511"/>
    <w:rsid w:val="003354A2"/>
    <w:rsid w:val="003365F1"/>
    <w:rsid w:val="00344479"/>
    <w:rsid w:val="00347F4F"/>
    <w:rsid w:val="00355F9E"/>
    <w:rsid w:val="00361D49"/>
    <w:rsid w:val="003636F7"/>
    <w:rsid w:val="00363B01"/>
    <w:rsid w:val="00365C67"/>
    <w:rsid w:val="00376FD5"/>
    <w:rsid w:val="003809B8"/>
    <w:rsid w:val="003918FC"/>
    <w:rsid w:val="003962B3"/>
    <w:rsid w:val="003A0B2E"/>
    <w:rsid w:val="003B065F"/>
    <w:rsid w:val="003B0F8E"/>
    <w:rsid w:val="003B1986"/>
    <w:rsid w:val="003B52B2"/>
    <w:rsid w:val="003B5B20"/>
    <w:rsid w:val="003D2968"/>
    <w:rsid w:val="003D3BF5"/>
    <w:rsid w:val="003D6C31"/>
    <w:rsid w:val="003F1D1F"/>
    <w:rsid w:val="003F6DC2"/>
    <w:rsid w:val="00410329"/>
    <w:rsid w:val="004165D3"/>
    <w:rsid w:val="00421012"/>
    <w:rsid w:val="0042424D"/>
    <w:rsid w:val="0042500D"/>
    <w:rsid w:val="00430167"/>
    <w:rsid w:val="00430C56"/>
    <w:rsid w:val="00443D18"/>
    <w:rsid w:val="004446F8"/>
    <w:rsid w:val="00446135"/>
    <w:rsid w:val="00452F95"/>
    <w:rsid w:val="00456940"/>
    <w:rsid w:val="0046001A"/>
    <w:rsid w:val="0047080B"/>
    <w:rsid w:val="00473530"/>
    <w:rsid w:val="00491799"/>
    <w:rsid w:val="00491CCC"/>
    <w:rsid w:val="004A243E"/>
    <w:rsid w:val="004A4CE6"/>
    <w:rsid w:val="004B2E26"/>
    <w:rsid w:val="004B33D5"/>
    <w:rsid w:val="004B57B6"/>
    <w:rsid w:val="004B6DE9"/>
    <w:rsid w:val="004B70A8"/>
    <w:rsid w:val="004C0614"/>
    <w:rsid w:val="004C17B8"/>
    <w:rsid w:val="004C387E"/>
    <w:rsid w:val="004C39B8"/>
    <w:rsid w:val="004D23C1"/>
    <w:rsid w:val="004D4A6D"/>
    <w:rsid w:val="004D78CD"/>
    <w:rsid w:val="004F6147"/>
    <w:rsid w:val="0050409C"/>
    <w:rsid w:val="00505068"/>
    <w:rsid w:val="00505349"/>
    <w:rsid w:val="005078B7"/>
    <w:rsid w:val="00512154"/>
    <w:rsid w:val="00512FA0"/>
    <w:rsid w:val="005135D8"/>
    <w:rsid w:val="005262D0"/>
    <w:rsid w:val="0053460F"/>
    <w:rsid w:val="0053670D"/>
    <w:rsid w:val="005367FE"/>
    <w:rsid w:val="0054008E"/>
    <w:rsid w:val="00543E89"/>
    <w:rsid w:val="00543F48"/>
    <w:rsid w:val="00550382"/>
    <w:rsid w:val="00552820"/>
    <w:rsid w:val="00552AF8"/>
    <w:rsid w:val="00556218"/>
    <w:rsid w:val="00562175"/>
    <w:rsid w:val="00567E1C"/>
    <w:rsid w:val="00573BB1"/>
    <w:rsid w:val="00586BDD"/>
    <w:rsid w:val="00590417"/>
    <w:rsid w:val="00596227"/>
    <w:rsid w:val="005A0517"/>
    <w:rsid w:val="005A20E5"/>
    <w:rsid w:val="005C32AD"/>
    <w:rsid w:val="005C7BA0"/>
    <w:rsid w:val="005D5B77"/>
    <w:rsid w:val="005D6D2D"/>
    <w:rsid w:val="005E121A"/>
    <w:rsid w:val="005E3F7C"/>
    <w:rsid w:val="005E6876"/>
    <w:rsid w:val="005E7C9F"/>
    <w:rsid w:val="005E7E77"/>
    <w:rsid w:val="005F3FA3"/>
    <w:rsid w:val="00601959"/>
    <w:rsid w:val="00604A13"/>
    <w:rsid w:val="00612D59"/>
    <w:rsid w:val="00614017"/>
    <w:rsid w:val="00616040"/>
    <w:rsid w:val="00616194"/>
    <w:rsid w:val="006250E6"/>
    <w:rsid w:val="00632C46"/>
    <w:rsid w:val="0063444B"/>
    <w:rsid w:val="0064370E"/>
    <w:rsid w:val="00643CA1"/>
    <w:rsid w:val="00643E69"/>
    <w:rsid w:val="0065103C"/>
    <w:rsid w:val="00651FEF"/>
    <w:rsid w:val="006543D9"/>
    <w:rsid w:val="00671D14"/>
    <w:rsid w:val="0068444B"/>
    <w:rsid w:val="00684816"/>
    <w:rsid w:val="006904FD"/>
    <w:rsid w:val="0069064E"/>
    <w:rsid w:val="00693034"/>
    <w:rsid w:val="006A1E55"/>
    <w:rsid w:val="006A3BDC"/>
    <w:rsid w:val="006A69E6"/>
    <w:rsid w:val="006B1888"/>
    <w:rsid w:val="006B3151"/>
    <w:rsid w:val="006B53A1"/>
    <w:rsid w:val="006B6F1A"/>
    <w:rsid w:val="006B7DE1"/>
    <w:rsid w:val="006C18AA"/>
    <w:rsid w:val="006F0324"/>
    <w:rsid w:val="006F11E0"/>
    <w:rsid w:val="006F1FFD"/>
    <w:rsid w:val="006F70BF"/>
    <w:rsid w:val="00703FF1"/>
    <w:rsid w:val="00715C16"/>
    <w:rsid w:val="00722281"/>
    <w:rsid w:val="00726DB6"/>
    <w:rsid w:val="007316FD"/>
    <w:rsid w:val="00734404"/>
    <w:rsid w:val="0073459D"/>
    <w:rsid w:val="0073739C"/>
    <w:rsid w:val="00751193"/>
    <w:rsid w:val="00752CED"/>
    <w:rsid w:val="007543B3"/>
    <w:rsid w:val="007544FA"/>
    <w:rsid w:val="0076512F"/>
    <w:rsid w:val="00777E91"/>
    <w:rsid w:val="00781B08"/>
    <w:rsid w:val="007869D3"/>
    <w:rsid w:val="0079609E"/>
    <w:rsid w:val="00796377"/>
    <w:rsid w:val="00796CC6"/>
    <w:rsid w:val="00797AE4"/>
    <w:rsid w:val="007A4899"/>
    <w:rsid w:val="007A7B00"/>
    <w:rsid w:val="007B0AE2"/>
    <w:rsid w:val="007B1358"/>
    <w:rsid w:val="007B1ADD"/>
    <w:rsid w:val="007B1FD5"/>
    <w:rsid w:val="007B6CFB"/>
    <w:rsid w:val="007C0B86"/>
    <w:rsid w:val="007C0EF6"/>
    <w:rsid w:val="007C1A4F"/>
    <w:rsid w:val="007D2B4C"/>
    <w:rsid w:val="007D6E07"/>
    <w:rsid w:val="007F1194"/>
    <w:rsid w:val="007F2BDA"/>
    <w:rsid w:val="00815F52"/>
    <w:rsid w:val="00826A18"/>
    <w:rsid w:val="00832278"/>
    <w:rsid w:val="008413D9"/>
    <w:rsid w:val="00846A38"/>
    <w:rsid w:val="00847213"/>
    <w:rsid w:val="008533F8"/>
    <w:rsid w:val="00854AFB"/>
    <w:rsid w:val="00857032"/>
    <w:rsid w:val="00864D6C"/>
    <w:rsid w:val="00870F84"/>
    <w:rsid w:val="00875B10"/>
    <w:rsid w:val="00876712"/>
    <w:rsid w:val="00876EEA"/>
    <w:rsid w:val="0088396A"/>
    <w:rsid w:val="008959EB"/>
    <w:rsid w:val="008A37CE"/>
    <w:rsid w:val="008A635A"/>
    <w:rsid w:val="008A7553"/>
    <w:rsid w:val="008B7152"/>
    <w:rsid w:val="008B7E0C"/>
    <w:rsid w:val="008D31B5"/>
    <w:rsid w:val="008D6045"/>
    <w:rsid w:val="008E01AD"/>
    <w:rsid w:val="008E24BD"/>
    <w:rsid w:val="008E63F1"/>
    <w:rsid w:val="008E7973"/>
    <w:rsid w:val="008F37F8"/>
    <w:rsid w:val="0090135B"/>
    <w:rsid w:val="00904721"/>
    <w:rsid w:val="00912C79"/>
    <w:rsid w:val="00913772"/>
    <w:rsid w:val="00914BC2"/>
    <w:rsid w:val="00916178"/>
    <w:rsid w:val="00924698"/>
    <w:rsid w:val="00932596"/>
    <w:rsid w:val="00935F0B"/>
    <w:rsid w:val="00940524"/>
    <w:rsid w:val="00944F52"/>
    <w:rsid w:val="009543DC"/>
    <w:rsid w:val="00954D21"/>
    <w:rsid w:val="00961324"/>
    <w:rsid w:val="00961E21"/>
    <w:rsid w:val="00967438"/>
    <w:rsid w:val="0097040D"/>
    <w:rsid w:val="009707BD"/>
    <w:rsid w:val="00970DC9"/>
    <w:rsid w:val="00973067"/>
    <w:rsid w:val="00974E85"/>
    <w:rsid w:val="009827A0"/>
    <w:rsid w:val="00990004"/>
    <w:rsid w:val="00992819"/>
    <w:rsid w:val="009A3684"/>
    <w:rsid w:val="009A45A2"/>
    <w:rsid w:val="009A5EC9"/>
    <w:rsid w:val="009A7C26"/>
    <w:rsid w:val="009B2B11"/>
    <w:rsid w:val="009B34B7"/>
    <w:rsid w:val="009B5552"/>
    <w:rsid w:val="009B718A"/>
    <w:rsid w:val="009B7F75"/>
    <w:rsid w:val="009C72E5"/>
    <w:rsid w:val="009D5D94"/>
    <w:rsid w:val="009E46B8"/>
    <w:rsid w:val="009F277C"/>
    <w:rsid w:val="009F4402"/>
    <w:rsid w:val="009F658E"/>
    <w:rsid w:val="00A00819"/>
    <w:rsid w:val="00A141F0"/>
    <w:rsid w:val="00A14E77"/>
    <w:rsid w:val="00A15977"/>
    <w:rsid w:val="00A2196B"/>
    <w:rsid w:val="00A22BFE"/>
    <w:rsid w:val="00A2422E"/>
    <w:rsid w:val="00A26A31"/>
    <w:rsid w:val="00A26C7B"/>
    <w:rsid w:val="00A33816"/>
    <w:rsid w:val="00A353F1"/>
    <w:rsid w:val="00A43E8E"/>
    <w:rsid w:val="00A4476A"/>
    <w:rsid w:val="00A63300"/>
    <w:rsid w:val="00A65D1F"/>
    <w:rsid w:val="00A67429"/>
    <w:rsid w:val="00A70B46"/>
    <w:rsid w:val="00A70CB2"/>
    <w:rsid w:val="00A72423"/>
    <w:rsid w:val="00A80095"/>
    <w:rsid w:val="00A916EC"/>
    <w:rsid w:val="00A92CEA"/>
    <w:rsid w:val="00AA0392"/>
    <w:rsid w:val="00AA04C7"/>
    <w:rsid w:val="00AB5ACA"/>
    <w:rsid w:val="00AC257A"/>
    <w:rsid w:val="00AD252B"/>
    <w:rsid w:val="00AD2DF9"/>
    <w:rsid w:val="00AF03C3"/>
    <w:rsid w:val="00AF143D"/>
    <w:rsid w:val="00AF78BD"/>
    <w:rsid w:val="00B00A90"/>
    <w:rsid w:val="00B02C84"/>
    <w:rsid w:val="00B04605"/>
    <w:rsid w:val="00B068F7"/>
    <w:rsid w:val="00B133A5"/>
    <w:rsid w:val="00B16222"/>
    <w:rsid w:val="00B26950"/>
    <w:rsid w:val="00B40F29"/>
    <w:rsid w:val="00B43BC1"/>
    <w:rsid w:val="00B53CBB"/>
    <w:rsid w:val="00B54C98"/>
    <w:rsid w:val="00B60B67"/>
    <w:rsid w:val="00B61041"/>
    <w:rsid w:val="00B66C09"/>
    <w:rsid w:val="00B75B49"/>
    <w:rsid w:val="00B76C5D"/>
    <w:rsid w:val="00B81908"/>
    <w:rsid w:val="00B87E00"/>
    <w:rsid w:val="00B93037"/>
    <w:rsid w:val="00B96E80"/>
    <w:rsid w:val="00BA061D"/>
    <w:rsid w:val="00BA5E16"/>
    <w:rsid w:val="00BB535D"/>
    <w:rsid w:val="00BB579F"/>
    <w:rsid w:val="00BB7235"/>
    <w:rsid w:val="00BC4FEA"/>
    <w:rsid w:val="00BC685A"/>
    <w:rsid w:val="00BD6C3D"/>
    <w:rsid w:val="00BD7D57"/>
    <w:rsid w:val="00BE5789"/>
    <w:rsid w:val="00BE6571"/>
    <w:rsid w:val="00BF795D"/>
    <w:rsid w:val="00C0019B"/>
    <w:rsid w:val="00C015B2"/>
    <w:rsid w:val="00C168B0"/>
    <w:rsid w:val="00C17DAD"/>
    <w:rsid w:val="00C207F2"/>
    <w:rsid w:val="00C21E72"/>
    <w:rsid w:val="00C33A2D"/>
    <w:rsid w:val="00C43BD1"/>
    <w:rsid w:val="00C5152B"/>
    <w:rsid w:val="00C5469D"/>
    <w:rsid w:val="00C6406B"/>
    <w:rsid w:val="00C76B81"/>
    <w:rsid w:val="00C817B4"/>
    <w:rsid w:val="00C864FF"/>
    <w:rsid w:val="00C94939"/>
    <w:rsid w:val="00C94A1A"/>
    <w:rsid w:val="00C97427"/>
    <w:rsid w:val="00CA551E"/>
    <w:rsid w:val="00CA62D3"/>
    <w:rsid w:val="00CA706D"/>
    <w:rsid w:val="00CA7CCA"/>
    <w:rsid w:val="00CB75D9"/>
    <w:rsid w:val="00CC0E12"/>
    <w:rsid w:val="00CC55A8"/>
    <w:rsid w:val="00CE6E28"/>
    <w:rsid w:val="00CE7B25"/>
    <w:rsid w:val="00CF1673"/>
    <w:rsid w:val="00CF2810"/>
    <w:rsid w:val="00CF3D77"/>
    <w:rsid w:val="00CF5605"/>
    <w:rsid w:val="00D06A51"/>
    <w:rsid w:val="00D07D6C"/>
    <w:rsid w:val="00D137A8"/>
    <w:rsid w:val="00D30D3F"/>
    <w:rsid w:val="00D34EB6"/>
    <w:rsid w:val="00D403DD"/>
    <w:rsid w:val="00D507CA"/>
    <w:rsid w:val="00D5178C"/>
    <w:rsid w:val="00D64C6B"/>
    <w:rsid w:val="00D86A15"/>
    <w:rsid w:val="00D921C8"/>
    <w:rsid w:val="00D92791"/>
    <w:rsid w:val="00D97F6A"/>
    <w:rsid w:val="00DA5625"/>
    <w:rsid w:val="00DA6621"/>
    <w:rsid w:val="00DB4CEF"/>
    <w:rsid w:val="00DB4F44"/>
    <w:rsid w:val="00DC2F74"/>
    <w:rsid w:val="00DC58DA"/>
    <w:rsid w:val="00DC5D01"/>
    <w:rsid w:val="00DD2664"/>
    <w:rsid w:val="00DE5B8D"/>
    <w:rsid w:val="00DE5D75"/>
    <w:rsid w:val="00DF0284"/>
    <w:rsid w:val="00DF0F93"/>
    <w:rsid w:val="00DF190E"/>
    <w:rsid w:val="00DF3C68"/>
    <w:rsid w:val="00DF5473"/>
    <w:rsid w:val="00E04399"/>
    <w:rsid w:val="00E1216A"/>
    <w:rsid w:val="00E12908"/>
    <w:rsid w:val="00E20228"/>
    <w:rsid w:val="00E233A2"/>
    <w:rsid w:val="00E27511"/>
    <w:rsid w:val="00E3786E"/>
    <w:rsid w:val="00E4393D"/>
    <w:rsid w:val="00E462F1"/>
    <w:rsid w:val="00E46608"/>
    <w:rsid w:val="00E476B7"/>
    <w:rsid w:val="00E51ED6"/>
    <w:rsid w:val="00E53730"/>
    <w:rsid w:val="00E6215B"/>
    <w:rsid w:val="00E62EC5"/>
    <w:rsid w:val="00E707D4"/>
    <w:rsid w:val="00E7326B"/>
    <w:rsid w:val="00E809F0"/>
    <w:rsid w:val="00E82136"/>
    <w:rsid w:val="00E87023"/>
    <w:rsid w:val="00E934C8"/>
    <w:rsid w:val="00E934EF"/>
    <w:rsid w:val="00E94E3A"/>
    <w:rsid w:val="00E97FCA"/>
    <w:rsid w:val="00EA6C49"/>
    <w:rsid w:val="00EB1E75"/>
    <w:rsid w:val="00EB4893"/>
    <w:rsid w:val="00EB4C21"/>
    <w:rsid w:val="00EC0387"/>
    <w:rsid w:val="00EC5176"/>
    <w:rsid w:val="00EC5E19"/>
    <w:rsid w:val="00EC637D"/>
    <w:rsid w:val="00ED6F0F"/>
    <w:rsid w:val="00EE3894"/>
    <w:rsid w:val="00EE5BF2"/>
    <w:rsid w:val="00EF1BF3"/>
    <w:rsid w:val="00EF3E8B"/>
    <w:rsid w:val="00EF430F"/>
    <w:rsid w:val="00EF552D"/>
    <w:rsid w:val="00EF5848"/>
    <w:rsid w:val="00EF59BA"/>
    <w:rsid w:val="00F009FC"/>
    <w:rsid w:val="00F01C92"/>
    <w:rsid w:val="00F02CA7"/>
    <w:rsid w:val="00F05945"/>
    <w:rsid w:val="00F06227"/>
    <w:rsid w:val="00F1177F"/>
    <w:rsid w:val="00F134C4"/>
    <w:rsid w:val="00F143E0"/>
    <w:rsid w:val="00F14BC5"/>
    <w:rsid w:val="00F175BC"/>
    <w:rsid w:val="00F20122"/>
    <w:rsid w:val="00F26CE4"/>
    <w:rsid w:val="00F45C3F"/>
    <w:rsid w:val="00F53C2A"/>
    <w:rsid w:val="00F57C1F"/>
    <w:rsid w:val="00F60700"/>
    <w:rsid w:val="00F6081B"/>
    <w:rsid w:val="00F620F4"/>
    <w:rsid w:val="00F63A59"/>
    <w:rsid w:val="00F646C5"/>
    <w:rsid w:val="00F8167F"/>
    <w:rsid w:val="00F82240"/>
    <w:rsid w:val="00F83048"/>
    <w:rsid w:val="00F83AA1"/>
    <w:rsid w:val="00F855D6"/>
    <w:rsid w:val="00FA4021"/>
    <w:rsid w:val="00FB2576"/>
    <w:rsid w:val="00FB68EF"/>
    <w:rsid w:val="00FC10EC"/>
    <w:rsid w:val="00FC54D3"/>
    <w:rsid w:val="00FC6DA8"/>
    <w:rsid w:val="00FC78E5"/>
    <w:rsid w:val="00FD0867"/>
    <w:rsid w:val="00FD3A48"/>
    <w:rsid w:val="00FD5C6C"/>
    <w:rsid w:val="00FE0D25"/>
    <w:rsid w:val="00FE5442"/>
    <w:rsid w:val="00FF0953"/>
    <w:rsid w:val="00FF0BBA"/>
    <w:rsid w:val="00FF1ADB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68AAAE"/>
  <w14:defaultImageDpi w14:val="300"/>
  <w15:docId w15:val="{F331D4D2-483D-5E46-8A3F-7AED54CA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52B"/>
    <w:rPr>
      <w:rFonts w:ascii="Times New Roman" w:eastAsia="Times New Roman" w:hAnsi="Times New Roman" w:cs="Times New Roman"/>
    </w:rPr>
  </w:style>
  <w:style w:type="paragraph" w:styleId="Heading2">
    <w:name w:val="heading 2"/>
    <w:next w:val="Normal"/>
    <w:link w:val="Heading2Char"/>
    <w:uiPriority w:val="9"/>
    <w:unhideWhenUsed/>
    <w:qFormat/>
    <w:rsid w:val="0090135B"/>
    <w:pPr>
      <w:keepNext/>
      <w:keepLines/>
      <w:spacing w:after="5" w:line="268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B7F75"/>
  </w:style>
  <w:style w:type="paragraph" w:customStyle="1" w:styleId="HeaderFooter">
    <w:name w:val="Header &amp; Footer"/>
    <w:rsid w:val="002238A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numbering" w:customStyle="1" w:styleId="ImportedStyle1">
    <w:name w:val="Imported Style 1"/>
    <w:rsid w:val="002238A8"/>
    <w:pPr>
      <w:numPr>
        <w:numId w:val="1"/>
      </w:numPr>
    </w:pPr>
  </w:style>
  <w:style w:type="paragraph" w:styleId="ListParagraph">
    <w:name w:val="List Paragraph"/>
    <w:qFormat/>
    <w:rsid w:val="002238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numbering" w:customStyle="1" w:styleId="ImportedStyle3">
    <w:name w:val="Imported Style 3"/>
    <w:rsid w:val="002238A8"/>
    <w:pPr>
      <w:numPr>
        <w:numId w:val="2"/>
      </w:numPr>
    </w:pPr>
  </w:style>
  <w:style w:type="numbering" w:customStyle="1" w:styleId="ImportedStyle5">
    <w:name w:val="Imported Style 5"/>
    <w:rsid w:val="002238A8"/>
    <w:pPr>
      <w:numPr>
        <w:numId w:val="3"/>
      </w:numPr>
    </w:pPr>
  </w:style>
  <w:style w:type="numbering" w:customStyle="1" w:styleId="ImportedStyle8">
    <w:name w:val="Imported Style 8"/>
    <w:rsid w:val="002238A8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4A4CE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 w:cs="Arial Unicode MS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4A4CE6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4A4CE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4A4CE6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NoSpacing">
    <w:name w:val="No Spacing"/>
    <w:uiPriority w:val="1"/>
    <w:qFormat/>
    <w:rsid w:val="00ED6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1E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color w:val="000000"/>
      <w:sz w:val="18"/>
      <w:szCs w:val="18"/>
      <w:u w:color="000000"/>
      <w:bdr w:val="n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1E0"/>
    <w:rPr>
      <w:rFonts w:ascii="Times New Roman" w:eastAsia="Arial Unicode MS" w:hAnsi="Times New Roman" w:cs="Times New Roman"/>
      <w:color w:val="000000"/>
      <w:sz w:val="18"/>
      <w:szCs w:val="18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6F1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11E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0"/>
      <w:szCs w:val="20"/>
      <w:u w:color="00000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11E0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1E0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</w:rPr>
  </w:style>
  <w:style w:type="paragraph" w:styleId="Revision">
    <w:name w:val="Revision"/>
    <w:hidden/>
    <w:uiPriority w:val="99"/>
    <w:semiHidden/>
    <w:rsid w:val="008E24BD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0A435B"/>
    <w:pPr>
      <w:spacing w:before="100" w:beforeAutospacing="1" w:after="100" w:afterAutospacing="1"/>
    </w:pPr>
    <w:rPr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90135B"/>
    <w:rPr>
      <w:rFonts w:ascii="Times New Roman" w:eastAsia="Times New Roman" w:hAnsi="Times New Roman" w:cs="Times New Roman"/>
      <w:color w:val="000000"/>
      <w:kern w:val="2"/>
      <w14:ligatures w14:val="standardContextual"/>
    </w:rPr>
  </w:style>
  <w:style w:type="paragraph" w:customStyle="1" w:styleId="Achievement">
    <w:name w:val="Achievement"/>
    <w:basedOn w:val="BodyText"/>
    <w:rsid w:val="006F70BF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360"/>
      </w:tabs>
      <w:spacing w:after="60" w:line="220" w:lineRule="atLeast"/>
      <w:ind w:left="720" w:hanging="360"/>
      <w:jc w:val="both"/>
    </w:pPr>
    <w:rPr>
      <w:rFonts w:ascii="Arial" w:eastAsia="Times New Roman" w:hAnsi="Arial" w:cs="Times New Roman"/>
      <w:color w:val="auto"/>
      <w:spacing w:val="-5"/>
      <w:sz w:val="20"/>
      <w:szCs w:val="20"/>
      <w:bdr w:val="none" w:sz="0" w:space="0" w:color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6F70BF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 w:cs="Arial Unicode MS"/>
      <w:color w:val="000000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F70BF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ListBullet">
    <w:name w:val="List Bullet"/>
    <w:basedOn w:val="Normal"/>
    <w:uiPriority w:val="99"/>
    <w:unhideWhenUsed/>
    <w:rsid w:val="00DE5D75"/>
    <w:pPr>
      <w:numPr>
        <w:numId w:val="6"/>
      </w:numPr>
      <w:pBdr>
        <w:top w:val="nil"/>
        <w:left w:val="nil"/>
        <w:bottom w:val="nil"/>
        <w:right w:val="nil"/>
        <w:between w:val="nil"/>
        <w:bar w:val="nil"/>
      </w:pBdr>
      <w:contextualSpacing/>
    </w:pPr>
    <w:rPr>
      <w:rFonts w:eastAsia="Arial Unicode MS" w:cs="Arial Unicode MS"/>
      <w:color w:val="000000"/>
      <w:u w:color="000000"/>
      <w:bdr w:val="nil"/>
    </w:rPr>
  </w:style>
  <w:style w:type="numbering" w:customStyle="1" w:styleId="CurrentList1">
    <w:name w:val="Current List1"/>
    <w:uiPriority w:val="99"/>
    <w:rsid w:val="007C1A4F"/>
  </w:style>
  <w:style w:type="paragraph" w:customStyle="1" w:styleId="p1">
    <w:name w:val="p1"/>
    <w:basedOn w:val="Normal"/>
    <w:rsid w:val="005A20E5"/>
    <w:pPr>
      <w:spacing w:before="100" w:beforeAutospacing="1" w:after="100" w:afterAutospacing="1"/>
    </w:pPr>
    <w:rPr>
      <w:u w:color="000000"/>
    </w:rPr>
  </w:style>
  <w:style w:type="paragraph" w:customStyle="1" w:styleId="p2">
    <w:name w:val="p2"/>
    <w:basedOn w:val="Normal"/>
    <w:rsid w:val="005A20E5"/>
    <w:pPr>
      <w:spacing w:before="100" w:beforeAutospacing="1" w:after="100" w:afterAutospacing="1"/>
    </w:pPr>
    <w:rPr>
      <w:u w:color="000000"/>
    </w:rPr>
  </w:style>
  <w:style w:type="character" w:customStyle="1" w:styleId="s1">
    <w:name w:val="s1"/>
    <w:basedOn w:val="DefaultParagraphFont"/>
    <w:rsid w:val="00286905"/>
  </w:style>
  <w:style w:type="character" w:customStyle="1" w:styleId="apple-converted-space">
    <w:name w:val="apple-converted-space"/>
    <w:basedOn w:val="DefaultParagraphFont"/>
    <w:rsid w:val="00286905"/>
  </w:style>
  <w:style w:type="character" w:styleId="Hyperlink">
    <w:name w:val="Hyperlink"/>
    <w:basedOn w:val="DefaultParagraphFont"/>
    <w:uiPriority w:val="99"/>
    <w:unhideWhenUsed/>
    <w:rsid w:val="00A22B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inkedin.com/in/josh-verson-796905121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bc9be-639e-4388-b18f-a26597ecf820">
      <Terms xmlns="http://schemas.microsoft.com/office/infopath/2007/PartnerControls"/>
    </lcf76f155ced4ddcb4097134ff3c332f>
    <TaxCatchAll xmlns="432d1c51-d7dc-4ac5-bff2-3da980a7c17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D88C64A5219489DC15248C39C5F87" ma:contentTypeVersion="15" ma:contentTypeDescription="Create a new document." ma:contentTypeScope="" ma:versionID="ea720c3e13e8b6294ba76000c348c887">
  <xsd:schema xmlns:xsd="http://www.w3.org/2001/XMLSchema" xmlns:xs="http://www.w3.org/2001/XMLSchema" xmlns:p="http://schemas.microsoft.com/office/2006/metadata/properties" xmlns:ns2="b9abc9be-639e-4388-b18f-a26597ecf820" xmlns:ns3="432d1c51-d7dc-4ac5-bff2-3da980a7c175" targetNamespace="http://schemas.microsoft.com/office/2006/metadata/properties" ma:root="true" ma:fieldsID="74ad4754413c3226f0b3f1dd442bb712" ns2:_="" ns3:_="">
    <xsd:import namespace="b9abc9be-639e-4388-b18f-a26597ecf820"/>
    <xsd:import namespace="432d1c51-d7dc-4ac5-bff2-3da980a7c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bc9be-639e-4388-b18f-a26597ecf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78b3bfd-14ca-47ba-8a00-2eba07f910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1c51-d7dc-4ac5-bff2-3da980a7c17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89928e7-c8a1-4408-b1aa-797c0009034e}" ma:internalName="TaxCatchAll" ma:showField="CatchAllData" ma:web="432d1c51-d7dc-4ac5-bff2-3da980a7c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A8C13-0A3C-4100-9866-6DC2484EB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F8384-05BD-4B5C-ABBB-F24A77EF8FFF}">
  <ds:schemaRefs>
    <ds:schemaRef ds:uri="http://schemas.microsoft.com/office/2006/metadata/properties"/>
    <ds:schemaRef ds:uri="http://schemas.microsoft.com/office/infopath/2007/PartnerControls"/>
    <ds:schemaRef ds:uri="b9abc9be-639e-4388-b18f-a26597ecf820"/>
    <ds:schemaRef ds:uri="432d1c51-d7dc-4ac5-bff2-3da980a7c175"/>
  </ds:schemaRefs>
</ds:datastoreItem>
</file>

<file path=customXml/itemProps3.xml><?xml version="1.0" encoding="utf-8"?>
<ds:datastoreItem xmlns:ds="http://schemas.openxmlformats.org/officeDocument/2006/customXml" ds:itemID="{2CFFBF3D-27A8-AD40-AAE1-B3DF09729D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5A65D3-8CD4-469F-B099-1F28955D6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bc9be-639e-4388-b18f-a26597ecf820"/>
    <ds:schemaRef ds:uri="432d1c51-d7dc-4ac5-bff2-3da980a7c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11375</CharactersWithSpaces>
  <SharedDoc>false</SharedDoc>
  <HLinks>
    <vt:vector size="6" baseType="variant">
      <vt:variant>
        <vt:i4>5767254</vt:i4>
      </vt:variant>
      <vt:variant>
        <vt:i4>0</vt:i4>
      </vt:variant>
      <vt:variant>
        <vt:i4>0</vt:i4>
      </vt:variant>
      <vt:variant>
        <vt:i4>5</vt:i4>
      </vt:variant>
      <vt:variant>
        <vt:lpwstr>http://www.linkedin.com/in/josh-verson-796905121/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Verson</dc:creator>
  <cp:lastModifiedBy>Josh Verson</cp:lastModifiedBy>
  <cp:revision>12</cp:revision>
  <cp:lastPrinted>2017-06-23T17:58:00Z</cp:lastPrinted>
  <dcterms:created xsi:type="dcterms:W3CDTF">2025-10-15T14:45:00Z</dcterms:created>
  <dcterms:modified xsi:type="dcterms:W3CDTF">2025-10-22T12:16:00Z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0x01010085CD88C64A5219489DC15248C39C5F87</vt:lpwstr>
  </property>
</Properties>
</file>