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1441273"/>
        <w:docPartObj>
          <w:docPartGallery w:val="Cover Pages"/>
          <w:docPartUnique/>
        </w:docPartObj>
      </w:sdtPr>
      <w:sdtEndPr>
        <w:rPr>
          <w:color w:val="156082" w:themeColor="accent1"/>
        </w:rPr>
      </w:sdtEndPr>
      <w:sdtContent>
        <w:p w14:paraId="0EA0C194" w14:textId="7EAC23EA" w:rsidR="00F56654" w:rsidRDefault="00F56654"/>
        <w:p w14:paraId="0EAC38DC" w14:textId="2475C962" w:rsidR="00F56654" w:rsidRDefault="00F56654">
          <w:pPr>
            <w:rPr>
              <w:color w:val="156082" w:themeColor="accent1"/>
            </w:rPr>
          </w:pPr>
          <w:r>
            <w:rPr>
              <w:noProof/>
              <w:lang w:eastAsia="zh-CN"/>
            </w:rPr>
            <mc:AlternateContent>
              <mc:Choice Requires="wps">
                <w:drawing>
                  <wp:anchor distT="0" distB="0" distL="182880" distR="182880" simplePos="0" relativeHeight="251660288" behindDoc="0" locked="0" layoutInCell="1" allowOverlap="1" wp14:anchorId="4D104B60" wp14:editId="5A4C8319">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75"/>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E07E6" w14:textId="72DC34F2" w:rsidR="00F56654" w:rsidRDefault="00F56654">
                                <w:pPr>
                                  <w:pStyle w:val="NoSpacing"/>
                                  <w:spacing w:before="40" w:after="560" w:line="216" w:lineRule="auto"/>
                                  <w:rPr>
                                    <w:color w:val="156082" w:themeColor="accent1"/>
                                    <w:sz w:val="72"/>
                                    <w:szCs w:val="72"/>
                                  </w:rPr>
                                </w:pPr>
                                <w:sdt>
                                  <w:sdtPr>
                                    <w:rPr>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Michelle A. Grenier, MD</w:t>
                                    </w:r>
                                  </w:sdtContent>
                                </w:sdt>
                              </w:p>
                              <w:sdt>
                                <w:sdtPr>
                                  <w:rPr>
                                    <w:caps/>
                                    <w:color w:val="50154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551A9F8" w14:textId="6ADE29F4" w:rsidR="00F56654" w:rsidRDefault="00F56654">
                                    <w:pPr>
                                      <w:pStyle w:val="NoSpacing"/>
                                      <w:spacing w:before="40" w:after="40"/>
                                      <w:rPr>
                                        <w:caps/>
                                        <w:color w:val="501549" w:themeColor="accent5" w:themeShade="80"/>
                                        <w:sz w:val="28"/>
                                        <w:szCs w:val="28"/>
                                      </w:rPr>
                                    </w:pPr>
                                    <w:r>
                                      <w:rPr>
                                        <w:caps/>
                                        <w:color w:val="501549" w:themeColor="accent5" w:themeShade="80"/>
                                        <w:sz w:val="28"/>
                                        <w:szCs w:val="28"/>
                                      </w:rPr>
                                      <w:t>Curriculum Vitae</w:t>
                                    </w:r>
                                  </w:p>
                                </w:sdtContent>
                              </w:sdt>
                              <w:sdt>
                                <w:sdtPr>
                                  <w:rPr>
                                    <w:caps/>
                                    <w:color w:val="A02B93"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18F25767" w14:textId="52DD5623" w:rsidR="00F56654" w:rsidRDefault="00F56654">
                                    <w:pPr>
                                      <w:pStyle w:val="NoSpacing"/>
                                      <w:spacing w:before="80" w:after="40"/>
                                      <w:rPr>
                                        <w:caps/>
                                        <w:color w:val="A02B93" w:themeColor="accent5"/>
                                        <w:sz w:val="24"/>
                                        <w:szCs w:val="24"/>
                                      </w:rPr>
                                    </w:pPr>
                                    <w:r>
                                      <w:rPr>
                                        <w:caps/>
                                        <w:color w:val="A02B93" w:themeColor="accent5"/>
                                        <w:sz w:val="24"/>
                                        <w:szCs w:val="24"/>
                                      </w:rPr>
                                      <w:t>April 2025</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D104B60" id="_x0000_t202" coordsize="21600,21600" o:spt="202" path="m,l,21600r21600,l21600,xe">
                    <v:stroke joinstyle="miter"/>
                    <v:path gradientshapeok="t" o:connecttype="rect"/>
                  </v:shapetype>
                  <v:shape id="Text Box 75"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" filled="f" stroked="f" strokeweight=".5pt">
                    <v:textbox style="mso-fit-shape-to-text:t" inset="0,0,0,0">
                      <w:txbxContent>
                        <w:p w14:paraId="000E07E6" w14:textId="72DC34F2" w:rsidR="00F56654" w:rsidRDefault="00F56654">
                          <w:pPr>
                            <w:pStyle w:val="NoSpacing"/>
                            <w:spacing w:before="40" w:after="560" w:line="216" w:lineRule="auto"/>
                            <w:rPr>
                              <w:color w:val="156082" w:themeColor="accent1"/>
                              <w:sz w:val="72"/>
                              <w:szCs w:val="72"/>
                            </w:rPr>
                          </w:pPr>
                          <w:sdt>
                            <w:sdtPr>
                              <w:rPr>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Michelle A. Grenier, MD</w:t>
                              </w:r>
                            </w:sdtContent>
                          </w:sdt>
                        </w:p>
                        <w:sdt>
                          <w:sdtPr>
                            <w:rPr>
                              <w:caps/>
                              <w:color w:val="50154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551A9F8" w14:textId="6ADE29F4" w:rsidR="00F56654" w:rsidRDefault="00F56654">
                              <w:pPr>
                                <w:pStyle w:val="NoSpacing"/>
                                <w:spacing w:before="40" w:after="40"/>
                                <w:rPr>
                                  <w:caps/>
                                  <w:color w:val="501549" w:themeColor="accent5" w:themeShade="80"/>
                                  <w:sz w:val="28"/>
                                  <w:szCs w:val="28"/>
                                </w:rPr>
                              </w:pPr>
                              <w:r>
                                <w:rPr>
                                  <w:caps/>
                                  <w:color w:val="501549" w:themeColor="accent5" w:themeShade="80"/>
                                  <w:sz w:val="28"/>
                                  <w:szCs w:val="28"/>
                                </w:rPr>
                                <w:t>Curriculum Vitae</w:t>
                              </w:r>
                            </w:p>
                          </w:sdtContent>
                        </w:sdt>
                        <w:sdt>
                          <w:sdtPr>
                            <w:rPr>
                              <w:caps/>
                              <w:color w:val="A02B93"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18F25767" w14:textId="52DD5623" w:rsidR="00F56654" w:rsidRDefault="00F56654">
                              <w:pPr>
                                <w:pStyle w:val="NoSpacing"/>
                                <w:spacing w:before="80" w:after="40"/>
                                <w:rPr>
                                  <w:caps/>
                                  <w:color w:val="A02B93" w:themeColor="accent5"/>
                                  <w:sz w:val="24"/>
                                  <w:szCs w:val="24"/>
                                </w:rPr>
                              </w:pPr>
                              <w:r>
                                <w:rPr>
                                  <w:caps/>
                                  <w:color w:val="A02B93" w:themeColor="accent5"/>
                                  <w:sz w:val="24"/>
                                  <w:szCs w:val="24"/>
                                </w:rPr>
                                <w:t>April 2025</w:t>
                              </w:r>
                            </w:p>
                          </w:sdtContent>
                        </w:sdt>
                      </w:txbxContent>
                    </v:textbox>
                    <w10:wrap type="square" anchorx="margin" anchory="page"/>
                  </v:shape>
                </w:pict>
              </mc:Fallback>
            </mc:AlternateContent>
          </w:r>
          <w:r>
            <w:rPr>
              <w:color w:val="156082" w:themeColor="accent1"/>
            </w:rPr>
            <w:br w:type="page"/>
          </w:r>
        </w:p>
      </w:sdtContent>
    </w:sdt>
    <w:p w14:paraId="5C8F0D9F" w14:textId="77777777" w:rsidR="00F56654" w:rsidRPr="009E26F8" w:rsidRDefault="00F56654" w:rsidP="00F56654">
      <w:pPr>
        <w:tabs>
          <w:tab w:val="center" w:pos="4680"/>
        </w:tabs>
        <w:suppressAutoHyphens/>
        <w:ind w:left="10" w:hanging="10"/>
        <w:jc w:val="both"/>
        <w:rPr>
          <w:rFonts w:ascii="Calibri" w:hAnsi="Calibri" w:cs="Calibri"/>
          <w:sz w:val="36"/>
          <w:szCs w:val="36"/>
        </w:rPr>
      </w:pPr>
      <w:r w:rsidRPr="009E26F8">
        <w:rPr>
          <w:rFonts w:ascii="Calibri" w:hAnsi="Calibri" w:cs="Calibri"/>
          <w:sz w:val="36"/>
          <w:szCs w:val="36"/>
        </w:rPr>
        <w:lastRenderedPageBreak/>
        <w:t>Michelle A. Grenier, MD</w:t>
      </w:r>
    </w:p>
    <w:p w14:paraId="770A7090" w14:textId="77777777" w:rsidR="00F56654" w:rsidRPr="009E26F8" w:rsidRDefault="00F56654" w:rsidP="00F56654">
      <w:pPr>
        <w:tabs>
          <w:tab w:val="center" w:pos="4680"/>
        </w:tabs>
        <w:suppressAutoHyphens/>
        <w:ind w:left="10" w:hanging="10"/>
        <w:jc w:val="both"/>
        <w:rPr>
          <w:rFonts w:ascii="Calibri" w:hAnsi="Calibri" w:cs="Calibri"/>
          <w:sz w:val="36"/>
          <w:szCs w:val="36"/>
        </w:rPr>
      </w:pPr>
      <w:r w:rsidRPr="009E26F8">
        <w:rPr>
          <w:rFonts w:ascii="Calibri" w:hAnsi="Calibri" w:cs="Calibri"/>
          <w:sz w:val="36"/>
          <w:szCs w:val="36"/>
        </w:rPr>
        <w:tab/>
      </w:r>
      <w:r w:rsidRPr="009E26F8">
        <w:rPr>
          <w:rFonts w:ascii="Calibri" w:hAnsi="Calibri" w:cs="Calibri"/>
          <w:sz w:val="36"/>
          <w:szCs w:val="36"/>
        </w:rPr>
        <w:tab/>
      </w:r>
      <w:r w:rsidRPr="009E26F8">
        <w:rPr>
          <w:rFonts w:ascii="Calibri" w:hAnsi="Calibri" w:cs="Calibri"/>
          <w:sz w:val="24"/>
          <w:szCs w:val="24"/>
        </w:rPr>
        <w:t>21011 E. Quincy Drive</w:t>
      </w:r>
    </w:p>
    <w:p w14:paraId="668D426A" w14:textId="77777777" w:rsidR="00F56654" w:rsidRPr="009E26F8" w:rsidRDefault="00F56654" w:rsidP="00F56654">
      <w:pPr>
        <w:tabs>
          <w:tab w:val="center" w:pos="4680"/>
        </w:tabs>
        <w:suppressAutoHyphens/>
        <w:ind w:left="10" w:hanging="10"/>
        <w:jc w:val="both"/>
        <w:rPr>
          <w:rFonts w:ascii="Calibri" w:hAnsi="Calibri" w:cs="Calibri"/>
          <w:sz w:val="24"/>
          <w:szCs w:val="24"/>
        </w:rPr>
      </w:pPr>
      <w:r w:rsidRPr="009E26F8">
        <w:rPr>
          <w:rFonts w:ascii="Calibri" w:hAnsi="Calibri" w:cs="Calibri"/>
          <w:sz w:val="24"/>
          <w:szCs w:val="24"/>
        </w:rPr>
        <w:tab/>
      </w:r>
      <w:r w:rsidRPr="009E26F8">
        <w:rPr>
          <w:rFonts w:ascii="Calibri" w:hAnsi="Calibri" w:cs="Calibri"/>
          <w:sz w:val="24"/>
          <w:szCs w:val="24"/>
        </w:rPr>
        <w:tab/>
        <w:t xml:space="preserve"> Aurora, </w:t>
      </w:r>
      <w:proofErr w:type="gramStart"/>
      <w:r w:rsidRPr="009E26F8">
        <w:rPr>
          <w:rFonts w:ascii="Calibri" w:hAnsi="Calibri" w:cs="Calibri"/>
          <w:sz w:val="24"/>
          <w:szCs w:val="24"/>
        </w:rPr>
        <w:t>Colorado  80015</w:t>
      </w:r>
      <w:proofErr w:type="gramEnd"/>
    </w:p>
    <w:p w14:paraId="6F305664" w14:textId="306B936F" w:rsidR="00F56654" w:rsidRPr="009E26F8" w:rsidRDefault="00F56654" w:rsidP="00F56654">
      <w:pPr>
        <w:tabs>
          <w:tab w:val="center" w:pos="4680"/>
        </w:tabs>
        <w:suppressAutoHyphens/>
        <w:jc w:val="both"/>
        <w:rPr>
          <w:rFonts w:ascii="Calibri" w:hAnsi="Calibri" w:cs="Calibri"/>
          <w:sz w:val="24"/>
          <w:szCs w:val="24"/>
        </w:rPr>
      </w:pPr>
      <w:r w:rsidRPr="009E26F8">
        <w:rPr>
          <w:rFonts w:ascii="Calibri" w:hAnsi="Calibri" w:cs="Calibri"/>
          <w:sz w:val="24"/>
          <w:szCs w:val="24"/>
        </w:rPr>
        <w:tab/>
        <w:t xml:space="preserve">  </w:t>
      </w:r>
      <w:proofErr w:type="spellStart"/>
      <w:r w:rsidRPr="009E26F8">
        <w:rPr>
          <w:rFonts w:ascii="Calibri" w:hAnsi="Calibri" w:cs="Calibri"/>
          <w:sz w:val="24"/>
          <w:szCs w:val="24"/>
        </w:rPr>
        <w:t>Cell</w:t>
      </w:r>
      <w:proofErr w:type="spellEnd"/>
      <w:r w:rsidRPr="009E26F8">
        <w:rPr>
          <w:rFonts w:ascii="Calibri" w:hAnsi="Calibri" w:cs="Calibri"/>
          <w:sz w:val="24"/>
          <w:szCs w:val="24"/>
        </w:rPr>
        <w:t>: (505)220-492</w:t>
      </w:r>
      <w:r w:rsidRPr="009E26F8">
        <w:rPr>
          <w:rFonts w:ascii="Calibri" w:hAnsi="Calibri" w:cs="Calibri"/>
          <w:sz w:val="24"/>
          <w:szCs w:val="24"/>
        </w:rPr>
        <w:t>9</w:t>
      </w:r>
    </w:p>
    <w:p w14:paraId="3D9ED932" w14:textId="6B021E25" w:rsidR="00F56654" w:rsidRPr="009E26F8" w:rsidRDefault="00F56654" w:rsidP="00F56654">
      <w:pPr>
        <w:tabs>
          <w:tab w:val="center" w:pos="4680"/>
        </w:tabs>
        <w:suppressAutoHyphens/>
        <w:jc w:val="both"/>
        <w:rPr>
          <w:rFonts w:ascii="Calibri" w:hAnsi="Calibri" w:cs="Calibri"/>
          <w:sz w:val="24"/>
          <w:szCs w:val="24"/>
        </w:rPr>
      </w:pPr>
      <w:r w:rsidRPr="009E26F8">
        <w:rPr>
          <w:rFonts w:ascii="Calibri" w:hAnsi="Calibri" w:cs="Calibri"/>
          <w:sz w:val="24"/>
          <w:szCs w:val="24"/>
        </w:rPr>
        <w:t xml:space="preserve">                                           </w:t>
      </w:r>
      <w:r w:rsidRPr="009E26F8">
        <w:rPr>
          <w:rFonts w:ascii="Calibri" w:hAnsi="Calibri" w:cs="Calibri"/>
          <w:sz w:val="24"/>
          <w:szCs w:val="24"/>
          <w:u w:val="single"/>
        </w:rPr>
        <w:t xml:space="preserve"> drmichellegrenier@drmichellegrenier.com</w:t>
      </w:r>
      <w:r w:rsidRPr="009E26F8">
        <w:rPr>
          <w:rFonts w:ascii="Calibri" w:hAnsi="Calibri" w:cs="Calibri"/>
          <w:sz w:val="24"/>
          <w:szCs w:val="24"/>
        </w:rPr>
        <w:t xml:space="preserve">  </w:t>
      </w:r>
      <w:r w:rsidRPr="009E26F8">
        <w:rPr>
          <w:rFonts w:ascii="Calibri" w:hAnsi="Calibri" w:cs="Calibri"/>
          <w:sz w:val="24"/>
          <w:szCs w:val="24"/>
          <w:u w:val="single"/>
        </w:rPr>
        <w:t xml:space="preserve">          </w:t>
      </w:r>
    </w:p>
    <w:p w14:paraId="11FF37B9" w14:textId="77777777" w:rsidR="00F56654" w:rsidRPr="009E26F8" w:rsidRDefault="00F56654" w:rsidP="00F56654">
      <w:pPr>
        <w:tabs>
          <w:tab w:val="center" w:pos="4680"/>
        </w:tabs>
        <w:suppressAutoHyphens/>
        <w:jc w:val="both"/>
        <w:rPr>
          <w:rFonts w:ascii="Calibri" w:hAnsi="Calibri" w:cs="Calibri"/>
          <w:sz w:val="24"/>
          <w:szCs w:val="24"/>
        </w:rPr>
      </w:pP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April 2025</w:t>
      </w:r>
    </w:p>
    <w:p w14:paraId="19D55F77" w14:textId="77777777" w:rsidR="00F56654" w:rsidRPr="009E26F8" w:rsidRDefault="00F56654" w:rsidP="00F56654">
      <w:pPr>
        <w:pStyle w:val="p1"/>
        <w:rPr>
          <w:rFonts w:ascii="Calibri" w:hAnsi="Calibri" w:cs="Calibri"/>
        </w:rPr>
      </w:pPr>
    </w:p>
    <w:p w14:paraId="275C63D0" w14:textId="7FF5F35B" w:rsidR="00F56654" w:rsidRPr="009E26F8" w:rsidRDefault="00F56654" w:rsidP="00F56654">
      <w:pPr>
        <w:tabs>
          <w:tab w:val="center" w:pos="4680"/>
        </w:tabs>
        <w:suppressAutoHyphens/>
        <w:jc w:val="both"/>
        <w:rPr>
          <w:rFonts w:ascii="Calibri" w:hAnsi="Calibri" w:cs="Calibri"/>
          <w:sz w:val="24"/>
          <w:szCs w:val="24"/>
        </w:rPr>
      </w:pPr>
      <w:r w:rsidRPr="009E26F8">
        <w:rPr>
          <w:rFonts w:ascii="Calibri" w:hAnsi="Calibri" w:cs="Calibri"/>
          <w:sz w:val="24"/>
          <w:szCs w:val="24"/>
        </w:rPr>
        <w:t xml:space="preserve">Professor of Pediatric Cardiology, imaging specialist formerly at Children’s Hospital of Colorado, one of top 10 children’s hospitals US News and World Report. Board-certified in pediatric cardiology and pediatrics.  Rural outreach specialist currently establishing care in rural New Mexico.  Former Texas Children’s (Baylor) and Cincinnati Children’s faculty.  Experienced in </w:t>
      </w:r>
      <w:r w:rsidRPr="009E26F8">
        <w:rPr>
          <w:rFonts w:ascii="Calibri" w:hAnsi="Calibri" w:cs="Calibri"/>
          <w:sz w:val="24"/>
          <w:szCs w:val="24"/>
        </w:rPr>
        <w:t>inpatient and outpatient pediatric cardiology,</w:t>
      </w:r>
      <w:r w:rsidR="00281E26" w:rsidRPr="009E26F8">
        <w:rPr>
          <w:rFonts w:ascii="Calibri" w:hAnsi="Calibri" w:cs="Calibri"/>
          <w:sz w:val="24"/>
          <w:szCs w:val="24"/>
        </w:rPr>
        <w:t xml:space="preserve"> imaging</w:t>
      </w:r>
      <w:r w:rsidRPr="009E26F8">
        <w:rPr>
          <w:rFonts w:ascii="Calibri" w:hAnsi="Calibri" w:cs="Calibri"/>
          <w:sz w:val="24"/>
          <w:szCs w:val="24"/>
        </w:rPr>
        <w:t xml:space="preserve">, </w:t>
      </w:r>
      <w:r w:rsidRPr="009E26F8">
        <w:rPr>
          <w:rFonts w:ascii="Calibri" w:hAnsi="Calibri" w:cs="Calibri"/>
          <w:sz w:val="24"/>
          <w:szCs w:val="24"/>
        </w:rPr>
        <w:t>quality review, sports cardiology in young athletes, Kawasaki disease, pediatric cardiomyopathies and myocarditis.</w:t>
      </w:r>
    </w:p>
    <w:p w14:paraId="2F30C3E2" w14:textId="77777777" w:rsidR="00F56654" w:rsidRPr="009E26F8" w:rsidRDefault="00F56654" w:rsidP="00F56654">
      <w:pPr>
        <w:pStyle w:val="p1"/>
        <w:rPr>
          <w:rFonts w:ascii="Calibri" w:hAnsi="Calibri" w:cs="Calibri"/>
        </w:rPr>
      </w:pPr>
    </w:p>
    <w:p w14:paraId="3F2AF57B" w14:textId="77777777" w:rsidR="00F56654" w:rsidRPr="009E26F8" w:rsidRDefault="00F56654" w:rsidP="00F56654">
      <w:pPr>
        <w:tabs>
          <w:tab w:val="center" w:pos="4680"/>
        </w:tabs>
        <w:suppressAutoHyphens/>
        <w:jc w:val="both"/>
        <w:rPr>
          <w:rFonts w:ascii="Calibri" w:hAnsi="Calibri" w:cs="Calibri"/>
          <w:sz w:val="28"/>
          <w:szCs w:val="28"/>
        </w:rPr>
      </w:pPr>
      <w:r w:rsidRPr="009E26F8">
        <w:rPr>
          <w:rFonts w:ascii="Calibri" w:hAnsi="Calibri" w:cs="Calibri"/>
          <w:sz w:val="28"/>
          <w:szCs w:val="28"/>
        </w:rPr>
        <w:t>HOSPITAL AND HEALTH CARE ORGANIZATION SERVICE RESPONSIBILITIES</w:t>
      </w:r>
    </w:p>
    <w:p w14:paraId="49B6A619" w14:textId="341BE892" w:rsidR="00F56654" w:rsidRPr="009E26F8" w:rsidRDefault="00F56654" w:rsidP="00F56654">
      <w:pPr>
        <w:tabs>
          <w:tab w:val="center" w:pos="4680"/>
        </w:tabs>
        <w:suppressAutoHyphens/>
        <w:jc w:val="both"/>
        <w:rPr>
          <w:rFonts w:ascii="Calibri" w:hAnsi="Calibri" w:cs="Calibri"/>
          <w:sz w:val="24"/>
          <w:szCs w:val="24"/>
        </w:rPr>
      </w:pPr>
      <w:r w:rsidRPr="009E26F8">
        <w:rPr>
          <w:rFonts w:ascii="Calibri" w:hAnsi="Calibri" w:cs="Calibri"/>
          <w:sz w:val="24"/>
          <w:szCs w:val="24"/>
        </w:rPr>
        <w:t>Presbyterian Health Care, Albuquerque, NM</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00281E26" w:rsidRPr="009E26F8">
        <w:rPr>
          <w:rFonts w:ascii="Calibri" w:hAnsi="Calibri" w:cs="Calibri"/>
          <w:sz w:val="24"/>
          <w:szCs w:val="24"/>
        </w:rPr>
        <w:tab/>
      </w:r>
      <w:r w:rsidRPr="009E26F8">
        <w:rPr>
          <w:rFonts w:ascii="Calibri" w:hAnsi="Calibri" w:cs="Calibri"/>
          <w:sz w:val="24"/>
          <w:szCs w:val="24"/>
        </w:rPr>
        <w:t xml:space="preserve">2024 – 2025                                                                  </w:t>
      </w:r>
    </w:p>
    <w:p w14:paraId="7F0EE0DA" w14:textId="77777777" w:rsidR="00F56654" w:rsidRPr="009E26F8" w:rsidRDefault="00F56654" w:rsidP="00F56654">
      <w:pPr>
        <w:tabs>
          <w:tab w:val="center" w:pos="4680"/>
        </w:tabs>
        <w:suppressAutoHyphens/>
        <w:jc w:val="both"/>
        <w:rPr>
          <w:rFonts w:ascii="Calibri" w:hAnsi="Calibri" w:cs="Calibri"/>
          <w:sz w:val="24"/>
          <w:szCs w:val="24"/>
          <w:u w:val="single"/>
        </w:rPr>
      </w:pPr>
      <w:r w:rsidRPr="009E26F8">
        <w:rPr>
          <w:rFonts w:ascii="Calibri" w:hAnsi="Calibri" w:cs="Calibri"/>
          <w:sz w:val="24"/>
          <w:szCs w:val="24"/>
          <w:u w:val="single"/>
        </w:rPr>
        <w:t>Clinical Pediatric Cardiologist</w:t>
      </w:r>
    </w:p>
    <w:p w14:paraId="78D4FEE2" w14:textId="77777777" w:rsidR="00F56654" w:rsidRPr="009E26F8" w:rsidRDefault="00F56654" w:rsidP="00F56654">
      <w:pPr>
        <w:tabs>
          <w:tab w:val="center" w:pos="4680"/>
        </w:tabs>
        <w:suppressAutoHyphens/>
        <w:jc w:val="both"/>
        <w:rPr>
          <w:rFonts w:ascii="Calibri" w:hAnsi="Calibri" w:cs="Calibri"/>
          <w:sz w:val="24"/>
          <w:szCs w:val="24"/>
        </w:rPr>
      </w:pPr>
      <w:r w:rsidRPr="009E26F8">
        <w:rPr>
          <w:rFonts w:ascii="Calibri" w:hAnsi="Calibri" w:cs="Calibri"/>
          <w:sz w:val="24"/>
          <w:szCs w:val="24"/>
        </w:rPr>
        <w:t>Responsible for bridging gaps in care in clinical inpatient, outpatient, imaging, as well as in establishing satellite clinics and telehealth throughout the state of New Mexico.</w:t>
      </w:r>
    </w:p>
    <w:p w14:paraId="1E430F54" w14:textId="77777777" w:rsidR="00F56654" w:rsidRPr="009E26F8" w:rsidRDefault="00F56654" w:rsidP="00F56654">
      <w:pPr>
        <w:tabs>
          <w:tab w:val="center" w:pos="4680"/>
        </w:tabs>
        <w:suppressAutoHyphens/>
        <w:ind w:left="360"/>
        <w:jc w:val="both"/>
        <w:rPr>
          <w:rFonts w:ascii="Calibri" w:hAnsi="Calibri" w:cs="Calibri"/>
          <w:sz w:val="24"/>
          <w:szCs w:val="24"/>
        </w:rPr>
      </w:pPr>
    </w:p>
    <w:p w14:paraId="0DAFBA4C" w14:textId="1C1A181D" w:rsidR="00F56654" w:rsidRPr="009E26F8" w:rsidRDefault="00F56654" w:rsidP="00F56654">
      <w:pPr>
        <w:tabs>
          <w:tab w:val="center" w:pos="4680"/>
        </w:tabs>
        <w:suppressAutoHyphens/>
        <w:jc w:val="both"/>
        <w:rPr>
          <w:rFonts w:ascii="Calibri" w:hAnsi="Calibri" w:cs="Calibri"/>
          <w:sz w:val="24"/>
          <w:szCs w:val="24"/>
        </w:rPr>
      </w:pPr>
      <w:r w:rsidRPr="009E26F8">
        <w:rPr>
          <w:rFonts w:ascii="Calibri" w:hAnsi="Calibri" w:cs="Calibri"/>
          <w:sz w:val="24"/>
          <w:szCs w:val="24"/>
        </w:rPr>
        <w:t>University of New Mexico, Albuquerque, NM</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00281E26" w:rsidRPr="009E26F8">
        <w:rPr>
          <w:rFonts w:ascii="Calibri" w:hAnsi="Calibri" w:cs="Calibri"/>
          <w:sz w:val="24"/>
          <w:szCs w:val="24"/>
        </w:rPr>
        <w:tab/>
      </w:r>
      <w:r w:rsidRPr="009E26F8">
        <w:rPr>
          <w:rFonts w:ascii="Calibri" w:hAnsi="Calibri" w:cs="Calibri"/>
          <w:sz w:val="24"/>
          <w:szCs w:val="24"/>
        </w:rPr>
        <w:t>2019-2025</w:t>
      </w:r>
    </w:p>
    <w:p w14:paraId="298AB29A" w14:textId="77777777" w:rsidR="00F56654" w:rsidRPr="009E26F8" w:rsidRDefault="00F56654" w:rsidP="00F56654">
      <w:pPr>
        <w:tabs>
          <w:tab w:val="center" w:pos="4680"/>
        </w:tabs>
        <w:suppressAutoHyphens/>
        <w:jc w:val="both"/>
        <w:rPr>
          <w:rFonts w:ascii="Calibri" w:hAnsi="Calibri" w:cs="Calibri"/>
          <w:sz w:val="24"/>
          <w:szCs w:val="24"/>
          <w:u w:val="single"/>
        </w:rPr>
      </w:pPr>
      <w:r w:rsidRPr="009E26F8">
        <w:rPr>
          <w:rFonts w:ascii="Calibri" w:hAnsi="Calibri" w:cs="Calibri"/>
          <w:sz w:val="24"/>
          <w:szCs w:val="24"/>
          <w:u w:val="single"/>
        </w:rPr>
        <w:t>Professor Pediatric Cardiology</w:t>
      </w:r>
    </w:p>
    <w:p w14:paraId="1CE11544" w14:textId="43EA8C58" w:rsidR="00F56654" w:rsidRPr="009E26F8" w:rsidRDefault="00F56654" w:rsidP="00F56654">
      <w:pPr>
        <w:tabs>
          <w:tab w:val="center" w:pos="4680"/>
        </w:tabs>
        <w:suppressAutoHyphens/>
        <w:jc w:val="both"/>
        <w:rPr>
          <w:rFonts w:ascii="Calibri" w:hAnsi="Calibri" w:cs="Calibri"/>
          <w:sz w:val="24"/>
          <w:szCs w:val="24"/>
        </w:rPr>
      </w:pPr>
      <w:r w:rsidRPr="009E26F8">
        <w:rPr>
          <w:rFonts w:ascii="Calibri" w:hAnsi="Calibri" w:cs="Calibri"/>
          <w:sz w:val="24"/>
          <w:szCs w:val="24"/>
        </w:rPr>
        <w:t>Provision of clinical inpatient, outpatient services, Director of imaging services (2019-2022), development of medical school, resident and MFM/neonatology fellowships curriculum.</w:t>
      </w:r>
    </w:p>
    <w:p w14:paraId="3ECC06C8" w14:textId="77777777" w:rsidR="00F56654" w:rsidRPr="009E26F8" w:rsidRDefault="00F56654" w:rsidP="00F56654">
      <w:pPr>
        <w:tabs>
          <w:tab w:val="center" w:pos="4680"/>
        </w:tabs>
        <w:suppressAutoHyphens/>
        <w:jc w:val="both"/>
        <w:rPr>
          <w:rFonts w:ascii="Calibri" w:hAnsi="Calibri" w:cs="Calibri"/>
          <w:sz w:val="24"/>
          <w:szCs w:val="24"/>
        </w:rPr>
      </w:pPr>
    </w:p>
    <w:p w14:paraId="01F982C9" w14:textId="00216486" w:rsidR="00F56654" w:rsidRPr="009E26F8" w:rsidRDefault="00F56654" w:rsidP="00F56654">
      <w:pPr>
        <w:tabs>
          <w:tab w:val="center" w:pos="4680"/>
        </w:tabs>
        <w:suppressAutoHyphens/>
        <w:jc w:val="both"/>
        <w:rPr>
          <w:rFonts w:ascii="Calibri" w:hAnsi="Calibri" w:cs="Calibri"/>
          <w:sz w:val="24"/>
          <w:szCs w:val="24"/>
        </w:rPr>
      </w:pPr>
      <w:r w:rsidRPr="009E26F8">
        <w:rPr>
          <w:rFonts w:ascii="Calibri" w:hAnsi="Calibri" w:cs="Calibri"/>
          <w:sz w:val="24"/>
          <w:szCs w:val="24"/>
        </w:rPr>
        <w:t>Children’s Hospital of Colorado, Aurora, CO</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00281E26" w:rsidRPr="009E26F8">
        <w:rPr>
          <w:rFonts w:ascii="Calibri" w:hAnsi="Calibri" w:cs="Calibri"/>
          <w:sz w:val="24"/>
          <w:szCs w:val="24"/>
        </w:rPr>
        <w:tab/>
      </w:r>
      <w:r w:rsidRPr="009E26F8">
        <w:rPr>
          <w:rFonts w:ascii="Calibri" w:hAnsi="Calibri" w:cs="Calibri"/>
          <w:sz w:val="24"/>
          <w:szCs w:val="24"/>
        </w:rPr>
        <w:t>2022-2024</w:t>
      </w:r>
    </w:p>
    <w:p w14:paraId="5C1B0B85" w14:textId="77777777" w:rsidR="00F56654" w:rsidRPr="009E26F8" w:rsidRDefault="00F56654" w:rsidP="00281E26">
      <w:pPr>
        <w:tabs>
          <w:tab w:val="center" w:pos="4680"/>
        </w:tabs>
        <w:suppressAutoHyphens/>
        <w:jc w:val="both"/>
        <w:rPr>
          <w:rFonts w:ascii="Calibri" w:hAnsi="Calibri" w:cs="Calibri"/>
          <w:sz w:val="24"/>
          <w:szCs w:val="24"/>
          <w:u w:val="single"/>
        </w:rPr>
      </w:pPr>
      <w:r w:rsidRPr="009E26F8">
        <w:rPr>
          <w:rFonts w:ascii="Calibri" w:hAnsi="Calibri" w:cs="Calibri"/>
          <w:sz w:val="24"/>
          <w:szCs w:val="24"/>
          <w:u w:val="single"/>
        </w:rPr>
        <w:t>Professor of Pediatric Cardiology</w:t>
      </w:r>
    </w:p>
    <w:p w14:paraId="1495D77F" w14:textId="244946A9" w:rsidR="00F56654" w:rsidRPr="009E26F8" w:rsidRDefault="00F56654" w:rsidP="00281E26">
      <w:pPr>
        <w:tabs>
          <w:tab w:val="center" w:pos="4680"/>
        </w:tabs>
        <w:suppressAutoHyphens/>
        <w:jc w:val="both"/>
        <w:rPr>
          <w:rFonts w:ascii="Calibri" w:hAnsi="Calibri" w:cs="Calibri"/>
          <w:sz w:val="24"/>
          <w:szCs w:val="24"/>
        </w:rPr>
      </w:pPr>
      <w:r w:rsidRPr="009E26F8">
        <w:rPr>
          <w:rFonts w:ascii="Calibri" w:hAnsi="Calibri" w:cs="Calibri"/>
          <w:sz w:val="24"/>
          <w:szCs w:val="24"/>
        </w:rPr>
        <w:lastRenderedPageBreak/>
        <w:t xml:space="preserve">Provided oversite of </w:t>
      </w:r>
      <w:r w:rsidRPr="009E26F8">
        <w:rPr>
          <w:rFonts w:ascii="Calibri" w:hAnsi="Calibri" w:cs="Calibri"/>
          <w:sz w:val="24"/>
          <w:szCs w:val="24"/>
          <w:u w:val="single"/>
        </w:rPr>
        <w:t>Kawasaki Disease</w:t>
      </w:r>
      <w:r w:rsidRPr="009E26F8">
        <w:rPr>
          <w:rFonts w:ascii="Calibri" w:hAnsi="Calibri" w:cs="Calibri"/>
          <w:sz w:val="24"/>
          <w:szCs w:val="24"/>
        </w:rPr>
        <w:t xml:space="preserve"> clinical services, attended pediatric cardiology step-down</w:t>
      </w:r>
      <w:r w:rsidR="00281E26" w:rsidRPr="009E26F8">
        <w:rPr>
          <w:rFonts w:ascii="Calibri" w:hAnsi="Calibri" w:cs="Calibri"/>
          <w:sz w:val="24"/>
          <w:szCs w:val="24"/>
        </w:rPr>
        <w:t xml:space="preserve"> </w:t>
      </w:r>
      <w:r w:rsidRPr="009E26F8">
        <w:rPr>
          <w:rFonts w:ascii="Calibri" w:hAnsi="Calibri" w:cs="Calibri"/>
          <w:sz w:val="24"/>
          <w:szCs w:val="24"/>
        </w:rPr>
        <w:t>unit,</w:t>
      </w:r>
      <w:r w:rsidR="00281E26" w:rsidRPr="009E26F8">
        <w:rPr>
          <w:rFonts w:ascii="Calibri" w:hAnsi="Calibri" w:cs="Calibri"/>
          <w:sz w:val="24"/>
          <w:szCs w:val="24"/>
        </w:rPr>
        <w:t xml:space="preserve"> </w:t>
      </w:r>
      <w:r w:rsidRPr="009E26F8">
        <w:rPr>
          <w:rFonts w:ascii="Calibri" w:hAnsi="Calibri" w:cs="Calibri"/>
          <w:sz w:val="24"/>
          <w:szCs w:val="24"/>
        </w:rPr>
        <w:t>provided transesophageal echocardiography for pediatric cardiothoracic surgery, interventional catheterization and electrophysiology procedures, and interpreted transthoracic and fetal echocardiograms.</w:t>
      </w:r>
    </w:p>
    <w:p w14:paraId="5378D603" w14:textId="77777777" w:rsidR="00F56654" w:rsidRPr="009E26F8" w:rsidRDefault="00F56654" w:rsidP="00F56654">
      <w:pPr>
        <w:tabs>
          <w:tab w:val="center" w:pos="4680"/>
        </w:tabs>
        <w:suppressAutoHyphens/>
        <w:ind w:left="360"/>
        <w:jc w:val="both"/>
        <w:rPr>
          <w:rFonts w:ascii="Calibri" w:hAnsi="Calibri" w:cs="Calibri"/>
          <w:sz w:val="24"/>
          <w:szCs w:val="24"/>
        </w:rPr>
      </w:pPr>
    </w:p>
    <w:p w14:paraId="5DB717BD" w14:textId="3DAF4FAA" w:rsidR="00F56654" w:rsidRPr="009E26F8" w:rsidRDefault="00F56654" w:rsidP="00281E26">
      <w:pPr>
        <w:tabs>
          <w:tab w:val="center" w:pos="4680"/>
        </w:tabs>
        <w:suppressAutoHyphens/>
        <w:jc w:val="both"/>
        <w:rPr>
          <w:rFonts w:ascii="Calibri" w:hAnsi="Calibri" w:cs="Calibri"/>
          <w:sz w:val="24"/>
          <w:szCs w:val="24"/>
        </w:rPr>
      </w:pPr>
      <w:r w:rsidRPr="009E26F8">
        <w:rPr>
          <w:rFonts w:ascii="Calibri" w:hAnsi="Calibri" w:cs="Calibri"/>
          <w:sz w:val="24"/>
          <w:szCs w:val="24"/>
        </w:rPr>
        <w:t>Driscoll Children’s Hospital, Corpus Christi, TX</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00281E26" w:rsidRPr="009E26F8">
        <w:rPr>
          <w:rFonts w:ascii="Calibri" w:hAnsi="Calibri" w:cs="Calibri"/>
          <w:sz w:val="24"/>
          <w:szCs w:val="24"/>
        </w:rPr>
        <w:tab/>
      </w:r>
      <w:r w:rsidRPr="009E26F8">
        <w:rPr>
          <w:rFonts w:ascii="Calibri" w:hAnsi="Calibri" w:cs="Calibri"/>
          <w:sz w:val="24"/>
          <w:szCs w:val="24"/>
        </w:rPr>
        <w:t>2018-2019</w:t>
      </w:r>
    </w:p>
    <w:p w14:paraId="5416A804" w14:textId="77777777" w:rsidR="00F56654" w:rsidRPr="009E26F8" w:rsidRDefault="00F56654" w:rsidP="00281E26">
      <w:pPr>
        <w:tabs>
          <w:tab w:val="center" w:pos="4680"/>
        </w:tabs>
        <w:suppressAutoHyphens/>
        <w:jc w:val="both"/>
        <w:rPr>
          <w:rFonts w:ascii="Calibri" w:hAnsi="Calibri" w:cs="Calibri"/>
          <w:sz w:val="24"/>
          <w:szCs w:val="24"/>
          <w:u w:val="single"/>
        </w:rPr>
      </w:pPr>
      <w:r w:rsidRPr="009E26F8">
        <w:rPr>
          <w:rFonts w:ascii="Calibri" w:hAnsi="Calibri" w:cs="Calibri"/>
          <w:sz w:val="24"/>
          <w:szCs w:val="24"/>
          <w:u w:val="single"/>
        </w:rPr>
        <w:t>Director of Imaging</w:t>
      </w:r>
    </w:p>
    <w:p w14:paraId="42D9B7A9" w14:textId="01811C1A" w:rsidR="00281E26" w:rsidRPr="009E26F8" w:rsidRDefault="00F56654" w:rsidP="00281E26">
      <w:pPr>
        <w:pStyle w:val="p1"/>
        <w:jc w:val="both"/>
        <w:rPr>
          <w:rFonts w:ascii="Calibri" w:hAnsi="Calibri" w:cs="Calibri"/>
        </w:rPr>
      </w:pPr>
      <w:r w:rsidRPr="009E26F8">
        <w:rPr>
          <w:rFonts w:ascii="Calibri" w:hAnsi="Calibri" w:cs="Calibri"/>
          <w:sz w:val="24"/>
          <w:szCs w:val="24"/>
        </w:rPr>
        <w:t xml:space="preserve">Responsible for seminal </w:t>
      </w:r>
      <w:r w:rsidRPr="009E26F8">
        <w:rPr>
          <w:rFonts w:ascii="Calibri" w:hAnsi="Calibri" w:cs="Calibri"/>
          <w:sz w:val="24"/>
          <w:szCs w:val="24"/>
          <w:u w:val="single"/>
        </w:rPr>
        <w:t xml:space="preserve">IAC </w:t>
      </w:r>
      <w:r w:rsidRPr="009E26F8">
        <w:rPr>
          <w:rFonts w:ascii="Calibri" w:hAnsi="Calibri" w:cs="Calibri"/>
          <w:sz w:val="24"/>
          <w:szCs w:val="24"/>
        </w:rPr>
        <w:t xml:space="preserve">(Intersocietal Accreditation Committee in Echocardiography </w:t>
      </w:r>
      <w:proofErr w:type="gramStart"/>
      <w:r w:rsidRPr="009E26F8">
        <w:rPr>
          <w:rFonts w:ascii="Calibri" w:hAnsi="Calibri" w:cs="Calibri"/>
          <w:sz w:val="24"/>
          <w:szCs w:val="24"/>
        </w:rPr>
        <w:t xml:space="preserve">Labs,  ICAEL) </w:t>
      </w:r>
      <w:r w:rsidRPr="009E26F8">
        <w:rPr>
          <w:rFonts w:ascii="Calibri" w:hAnsi="Calibri" w:cs="Calibri"/>
          <w:sz w:val="24"/>
          <w:szCs w:val="24"/>
          <w:u w:val="single"/>
        </w:rPr>
        <w:t xml:space="preserve"> accreditation</w:t>
      </w:r>
      <w:proofErr w:type="gramEnd"/>
      <w:r w:rsidRPr="009E26F8">
        <w:rPr>
          <w:rFonts w:ascii="Calibri" w:hAnsi="Calibri" w:cs="Calibri"/>
          <w:sz w:val="24"/>
          <w:szCs w:val="24"/>
        </w:rPr>
        <w:t>, Director of echo lab, provided transesophageal echocardiography for</w:t>
      </w:r>
      <w:r w:rsidR="00281E26" w:rsidRPr="009E26F8">
        <w:rPr>
          <w:rFonts w:ascii="Calibri" w:hAnsi="Calibri" w:cs="Calibri"/>
          <w:sz w:val="24"/>
          <w:szCs w:val="24"/>
        </w:rPr>
        <w:t xml:space="preserve"> </w:t>
      </w:r>
      <w:r w:rsidR="00281E26" w:rsidRPr="009E26F8">
        <w:rPr>
          <w:rFonts w:ascii="Calibri" w:hAnsi="Calibri" w:cs="Calibri"/>
          <w:sz w:val="24"/>
          <w:szCs w:val="24"/>
        </w:rPr>
        <w:t>pediatric cardiothoracic surgery, interventional catheterization, and interpretation of transthoracic and fetal echocardiograms.  Provided critical care, stepdown unit and inpatient clinical services.</w:t>
      </w:r>
    </w:p>
    <w:p w14:paraId="35679846" w14:textId="77777777" w:rsidR="00281E26" w:rsidRPr="009E26F8" w:rsidRDefault="00281E26" w:rsidP="00281E26">
      <w:pPr>
        <w:tabs>
          <w:tab w:val="center" w:pos="4680"/>
        </w:tabs>
        <w:suppressAutoHyphens/>
        <w:ind w:left="360"/>
        <w:jc w:val="both"/>
        <w:rPr>
          <w:rFonts w:ascii="Calibri" w:hAnsi="Calibri" w:cs="Calibri"/>
          <w:sz w:val="24"/>
          <w:szCs w:val="24"/>
        </w:rPr>
      </w:pPr>
    </w:p>
    <w:p w14:paraId="62499303" w14:textId="77777777" w:rsidR="00281E26" w:rsidRPr="009E26F8" w:rsidRDefault="00281E26" w:rsidP="00281E26">
      <w:pPr>
        <w:tabs>
          <w:tab w:val="center" w:pos="4680"/>
        </w:tabs>
        <w:suppressAutoHyphens/>
        <w:jc w:val="both"/>
        <w:rPr>
          <w:rFonts w:ascii="Calibri" w:hAnsi="Calibri" w:cs="Calibri"/>
          <w:sz w:val="24"/>
          <w:szCs w:val="24"/>
        </w:rPr>
      </w:pPr>
      <w:r w:rsidRPr="009E26F8">
        <w:rPr>
          <w:rFonts w:ascii="Calibri" w:hAnsi="Calibri" w:cs="Calibri"/>
          <w:sz w:val="24"/>
          <w:szCs w:val="24"/>
        </w:rPr>
        <w:t>Valley Children’s Hospital, Fresno, CA</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proofErr w:type="gramStart"/>
      <w:r w:rsidRPr="009E26F8">
        <w:rPr>
          <w:rFonts w:ascii="Calibri" w:hAnsi="Calibri" w:cs="Calibri"/>
          <w:sz w:val="24"/>
          <w:szCs w:val="24"/>
        </w:rPr>
        <w:tab/>
        <w:t xml:space="preserve">  </w:t>
      </w:r>
      <w:r w:rsidRPr="009E26F8">
        <w:rPr>
          <w:rFonts w:ascii="Calibri" w:hAnsi="Calibri" w:cs="Calibri"/>
          <w:sz w:val="24"/>
          <w:szCs w:val="24"/>
        </w:rPr>
        <w:tab/>
      </w:r>
      <w:proofErr w:type="gramEnd"/>
      <w:r w:rsidRPr="009E26F8">
        <w:rPr>
          <w:rFonts w:ascii="Calibri" w:hAnsi="Calibri" w:cs="Calibri"/>
          <w:sz w:val="24"/>
          <w:szCs w:val="24"/>
        </w:rPr>
        <w:t>2017-2018</w:t>
      </w:r>
    </w:p>
    <w:p w14:paraId="3B99D546" w14:textId="77777777" w:rsidR="00281E26" w:rsidRPr="009E26F8" w:rsidRDefault="00281E26" w:rsidP="00281E26">
      <w:pPr>
        <w:tabs>
          <w:tab w:val="center" w:pos="4680"/>
        </w:tabs>
        <w:suppressAutoHyphens/>
        <w:jc w:val="both"/>
        <w:rPr>
          <w:rFonts w:ascii="Calibri" w:hAnsi="Calibri" w:cs="Calibri"/>
          <w:sz w:val="24"/>
          <w:szCs w:val="24"/>
          <w:u w:val="single"/>
        </w:rPr>
      </w:pPr>
      <w:r w:rsidRPr="009E26F8">
        <w:rPr>
          <w:rFonts w:ascii="Calibri" w:hAnsi="Calibri" w:cs="Calibri"/>
          <w:sz w:val="24"/>
          <w:szCs w:val="24"/>
          <w:u w:val="single"/>
        </w:rPr>
        <w:t>Outreach Pediatric Cardiologist</w:t>
      </w:r>
    </w:p>
    <w:p w14:paraId="30519A16" w14:textId="511FC1D9" w:rsidR="00281E26" w:rsidRPr="009E26F8" w:rsidRDefault="00281E26" w:rsidP="00281E26">
      <w:pPr>
        <w:tabs>
          <w:tab w:val="center" w:pos="4680"/>
        </w:tabs>
        <w:suppressAutoHyphens/>
        <w:spacing w:line="240" w:lineRule="auto"/>
        <w:jc w:val="both"/>
        <w:rPr>
          <w:rFonts w:ascii="Calibri" w:hAnsi="Calibri" w:cs="Calibri"/>
          <w:sz w:val="24"/>
          <w:szCs w:val="24"/>
        </w:rPr>
      </w:pPr>
      <w:r w:rsidRPr="009E26F8">
        <w:rPr>
          <w:rFonts w:ascii="Calibri" w:hAnsi="Calibri" w:cs="Calibri"/>
          <w:sz w:val="24"/>
          <w:szCs w:val="24"/>
        </w:rPr>
        <w:t>Lived on an almond ranch in rural Visalia, CA and provided outpatient services in outreach clinics in farm communities, as well as inpatient consultation for the local community hospital.</w:t>
      </w:r>
    </w:p>
    <w:p w14:paraId="4591197B" w14:textId="77777777" w:rsidR="00281E26" w:rsidRPr="009E26F8" w:rsidRDefault="00281E26" w:rsidP="00281E26">
      <w:pPr>
        <w:tabs>
          <w:tab w:val="center" w:pos="4680"/>
        </w:tabs>
        <w:suppressAutoHyphens/>
        <w:jc w:val="both"/>
        <w:rPr>
          <w:rFonts w:ascii="Calibri" w:hAnsi="Calibri" w:cs="Calibri"/>
          <w:sz w:val="24"/>
          <w:szCs w:val="24"/>
        </w:rPr>
      </w:pPr>
      <w:r w:rsidRPr="009E26F8">
        <w:rPr>
          <w:rFonts w:ascii="Calibri" w:hAnsi="Calibri" w:cs="Calibri"/>
          <w:sz w:val="24"/>
          <w:szCs w:val="24"/>
        </w:rPr>
        <w:t>Note: There is a 6-month gap in formal employment due to need to care for family member, July 2016-December 2016.</w:t>
      </w:r>
    </w:p>
    <w:p w14:paraId="6A8B5534" w14:textId="77777777" w:rsidR="00281E26" w:rsidRPr="009E26F8" w:rsidRDefault="00281E26" w:rsidP="00281E26">
      <w:pPr>
        <w:tabs>
          <w:tab w:val="center" w:pos="4680"/>
        </w:tabs>
        <w:suppressAutoHyphens/>
        <w:ind w:left="360"/>
        <w:jc w:val="both"/>
        <w:rPr>
          <w:rFonts w:ascii="Calibri" w:hAnsi="Calibri" w:cs="Calibri"/>
          <w:sz w:val="24"/>
          <w:szCs w:val="24"/>
        </w:rPr>
      </w:pPr>
    </w:p>
    <w:p w14:paraId="7E509DB4" w14:textId="77777777" w:rsidR="00281E26" w:rsidRPr="009E26F8" w:rsidRDefault="00281E26" w:rsidP="00281E26">
      <w:pPr>
        <w:suppressAutoHyphens/>
        <w:jc w:val="both"/>
        <w:rPr>
          <w:rFonts w:ascii="Calibri" w:hAnsi="Calibri" w:cs="Calibri"/>
          <w:sz w:val="24"/>
          <w:szCs w:val="24"/>
        </w:rPr>
      </w:pPr>
      <w:proofErr w:type="spellStart"/>
      <w:r w:rsidRPr="009E26F8">
        <w:rPr>
          <w:rFonts w:ascii="Calibri" w:hAnsi="Calibri" w:cs="Calibri"/>
          <w:sz w:val="24"/>
          <w:szCs w:val="24"/>
        </w:rPr>
        <w:t>Pediatrix</w:t>
      </w:r>
      <w:proofErr w:type="spellEnd"/>
      <w:r w:rsidRPr="009E26F8">
        <w:rPr>
          <w:rFonts w:ascii="Calibri" w:hAnsi="Calibri" w:cs="Calibri"/>
          <w:sz w:val="24"/>
          <w:szCs w:val="24"/>
        </w:rPr>
        <w:t xml:space="preserve"> Cardiology Associates of New Mexico, Albuquerque, NM</w:t>
      </w:r>
      <w:r w:rsidRPr="009E26F8">
        <w:rPr>
          <w:rFonts w:ascii="Calibri" w:hAnsi="Calibri" w:cs="Calibri"/>
          <w:sz w:val="24"/>
          <w:szCs w:val="24"/>
        </w:rPr>
        <w:tab/>
      </w:r>
      <w:r w:rsidRPr="009E26F8">
        <w:rPr>
          <w:rFonts w:ascii="Calibri" w:hAnsi="Calibri" w:cs="Calibri"/>
          <w:sz w:val="24"/>
          <w:szCs w:val="24"/>
        </w:rPr>
        <w:tab/>
        <w:t>2014-2016</w:t>
      </w:r>
    </w:p>
    <w:p w14:paraId="75BEFF38" w14:textId="77777777" w:rsidR="00281E26" w:rsidRPr="009E26F8" w:rsidRDefault="00281E26" w:rsidP="00281E26">
      <w:pPr>
        <w:suppressAutoHyphens/>
        <w:jc w:val="both"/>
        <w:rPr>
          <w:rFonts w:ascii="Calibri" w:hAnsi="Calibri" w:cs="Calibri"/>
          <w:sz w:val="24"/>
          <w:szCs w:val="24"/>
          <w:u w:val="single"/>
        </w:rPr>
      </w:pPr>
      <w:r w:rsidRPr="009E26F8">
        <w:rPr>
          <w:rFonts w:ascii="Calibri" w:hAnsi="Calibri" w:cs="Calibri"/>
          <w:sz w:val="24"/>
          <w:szCs w:val="24"/>
          <w:u w:val="single"/>
        </w:rPr>
        <w:t>Clinical Pediatric Cardiologist</w:t>
      </w:r>
    </w:p>
    <w:p w14:paraId="3B51F8B6" w14:textId="77777777" w:rsidR="00281E26" w:rsidRPr="009E26F8" w:rsidRDefault="00281E26" w:rsidP="00281E26">
      <w:pPr>
        <w:tabs>
          <w:tab w:val="center" w:pos="4680"/>
        </w:tabs>
        <w:suppressAutoHyphens/>
        <w:spacing w:line="240" w:lineRule="auto"/>
        <w:jc w:val="both"/>
        <w:rPr>
          <w:rFonts w:ascii="Calibri" w:hAnsi="Calibri" w:cs="Calibri"/>
          <w:sz w:val="24"/>
          <w:szCs w:val="24"/>
        </w:rPr>
      </w:pPr>
      <w:r w:rsidRPr="009E26F8">
        <w:rPr>
          <w:rFonts w:ascii="Calibri" w:hAnsi="Calibri" w:cs="Calibri"/>
          <w:sz w:val="24"/>
          <w:szCs w:val="24"/>
        </w:rPr>
        <w:t>Responsible for IAC (ICAEL) re-accreditation.  Provided inpatient care, TEE for pediatric cardiothoracic surgical cases, fetal echocardiography, pediatric cardiology critical acre, outpatient and rural outreach services throughout New Mexico.</w:t>
      </w:r>
    </w:p>
    <w:p w14:paraId="169157C1" w14:textId="49CDF1FC" w:rsidR="00281E26" w:rsidRPr="009E26F8" w:rsidRDefault="00281E26" w:rsidP="00281E26">
      <w:pPr>
        <w:suppressAutoHyphens/>
        <w:jc w:val="both"/>
        <w:rPr>
          <w:rFonts w:ascii="Calibri" w:hAnsi="Calibri" w:cs="Calibri"/>
          <w:sz w:val="24"/>
          <w:szCs w:val="24"/>
        </w:rPr>
      </w:pPr>
      <w:r w:rsidRPr="009E26F8">
        <w:rPr>
          <w:rFonts w:ascii="Calibri" w:hAnsi="Calibri" w:cs="Calibri"/>
          <w:sz w:val="24"/>
          <w:szCs w:val="24"/>
        </w:rPr>
        <w:t>University of Mississippi Medical Center, Jackson, MS</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2013-2014</w:t>
      </w:r>
    </w:p>
    <w:p w14:paraId="60E052F0" w14:textId="77777777" w:rsidR="00281E26" w:rsidRPr="009E26F8" w:rsidRDefault="00281E26" w:rsidP="00281E26">
      <w:pPr>
        <w:tabs>
          <w:tab w:val="center" w:pos="4680"/>
        </w:tabs>
        <w:suppressAutoHyphens/>
        <w:jc w:val="both"/>
        <w:rPr>
          <w:rFonts w:ascii="Calibri" w:hAnsi="Calibri" w:cs="Calibri"/>
          <w:sz w:val="24"/>
          <w:szCs w:val="24"/>
        </w:rPr>
      </w:pPr>
      <w:r w:rsidRPr="009E26F8">
        <w:rPr>
          <w:rFonts w:ascii="Calibri" w:hAnsi="Calibri" w:cs="Calibri"/>
          <w:sz w:val="24"/>
          <w:szCs w:val="24"/>
          <w:u w:val="single"/>
        </w:rPr>
        <w:t>Professor Pediatric Cardiology</w:t>
      </w:r>
      <w:r w:rsidRPr="009E26F8">
        <w:rPr>
          <w:rFonts w:ascii="Calibri" w:hAnsi="Calibri" w:cs="Calibri"/>
          <w:sz w:val="24"/>
          <w:szCs w:val="24"/>
        </w:rPr>
        <w:t xml:space="preserve"> </w:t>
      </w:r>
    </w:p>
    <w:p w14:paraId="18DABA80" w14:textId="77777777" w:rsidR="00281E26" w:rsidRPr="009E26F8" w:rsidRDefault="00281E26" w:rsidP="00281E26">
      <w:pPr>
        <w:tabs>
          <w:tab w:val="center" w:pos="4680"/>
        </w:tabs>
        <w:suppressAutoHyphens/>
        <w:spacing w:line="240" w:lineRule="auto"/>
        <w:rPr>
          <w:rFonts w:ascii="Calibri" w:hAnsi="Calibri" w:cs="Calibri"/>
          <w:sz w:val="24"/>
          <w:szCs w:val="24"/>
        </w:rPr>
      </w:pPr>
      <w:r w:rsidRPr="009E26F8">
        <w:rPr>
          <w:rFonts w:ascii="Calibri" w:hAnsi="Calibri" w:cs="Calibri"/>
          <w:sz w:val="24"/>
          <w:szCs w:val="24"/>
        </w:rPr>
        <w:t>Provided transesophageal echocardiography for pediatric cardiothoracic surgery, interventional catheterization, and interpretation of transthoracic echocardiograms.  Provided inpatient clinical services, established rural outreach services.</w:t>
      </w:r>
    </w:p>
    <w:p w14:paraId="1A3176E7" w14:textId="77777777" w:rsidR="00281E26" w:rsidRPr="009E26F8" w:rsidRDefault="00281E26" w:rsidP="00281E26">
      <w:pPr>
        <w:suppressAutoHyphens/>
        <w:spacing w:line="240" w:lineRule="auto"/>
        <w:rPr>
          <w:rFonts w:ascii="Calibri" w:hAnsi="Calibri" w:cs="Calibri"/>
          <w:sz w:val="24"/>
          <w:szCs w:val="24"/>
        </w:rPr>
      </w:pPr>
    </w:p>
    <w:p w14:paraId="76AB2A72" w14:textId="7CC93D44"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rPr>
        <w:t>Cincinnati Children’s Hospital Medical Center (CCHMC), Cincinnati, OH            2010-2013</w:t>
      </w:r>
    </w:p>
    <w:p w14:paraId="1F884FE7" w14:textId="77777777" w:rsidR="00281E26" w:rsidRPr="009E26F8" w:rsidRDefault="00281E26" w:rsidP="00281E26">
      <w:pPr>
        <w:suppressAutoHyphens/>
        <w:spacing w:line="240" w:lineRule="auto"/>
        <w:rPr>
          <w:rFonts w:ascii="Calibri" w:hAnsi="Calibri" w:cs="Calibri"/>
          <w:sz w:val="24"/>
          <w:szCs w:val="24"/>
          <w:u w:val="single"/>
        </w:rPr>
      </w:pPr>
      <w:r w:rsidRPr="009E26F8">
        <w:rPr>
          <w:rFonts w:ascii="Calibri" w:hAnsi="Calibri" w:cs="Calibri"/>
          <w:sz w:val="24"/>
          <w:szCs w:val="24"/>
          <w:u w:val="single"/>
        </w:rPr>
        <w:t>Associate Professor Pediatric Cardiology</w:t>
      </w:r>
    </w:p>
    <w:p w14:paraId="4B6E0764" w14:textId="77777777" w:rsidR="00281E26" w:rsidRPr="009E26F8" w:rsidRDefault="00281E26" w:rsidP="00281E26">
      <w:pPr>
        <w:tabs>
          <w:tab w:val="center" w:pos="4680"/>
        </w:tabs>
        <w:suppressAutoHyphens/>
        <w:spacing w:line="240" w:lineRule="auto"/>
        <w:rPr>
          <w:rFonts w:ascii="Calibri" w:hAnsi="Calibri" w:cs="Calibri"/>
          <w:sz w:val="24"/>
          <w:szCs w:val="24"/>
          <w:u w:val="single"/>
        </w:rPr>
      </w:pPr>
      <w:r w:rsidRPr="009E26F8">
        <w:rPr>
          <w:rFonts w:ascii="Calibri" w:hAnsi="Calibri" w:cs="Calibri"/>
          <w:sz w:val="24"/>
          <w:szCs w:val="24"/>
        </w:rPr>
        <w:t xml:space="preserve">Provided transesophageal echocardiography for pediatric cardiothoracic surgery, interventional catheterization, and interpretation of transthoracic echocardiograms.  Provided inpatient clinical services, specifically with expertise in cardiomyopathy/transplant, covered rural outreach services.  Outpatient services specialized in </w:t>
      </w:r>
      <w:r w:rsidRPr="009E26F8">
        <w:rPr>
          <w:rFonts w:ascii="Calibri" w:hAnsi="Calibri" w:cs="Calibri"/>
          <w:sz w:val="24"/>
          <w:szCs w:val="24"/>
          <w:u w:val="single"/>
        </w:rPr>
        <w:t>cardiomyopathy, sports cardiology, sudden cardiac death.</w:t>
      </w:r>
    </w:p>
    <w:p w14:paraId="571E6330" w14:textId="77777777" w:rsidR="00281E26" w:rsidRPr="009E26F8" w:rsidRDefault="00281E26" w:rsidP="00281E26">
      <w:pPr>
        <w:suppressAutoHyphens/>
        <w:spacing w:line="240" w:lineRule="auto"/>
        <w:rPr>
          <w:rFonts w:ascii="Calibri" w:hAnsi="Calibri" w:cs="Calibri"/>
          <w:sz w:val="24"/>
          <w:szCs w:val="24"/>
        </w:rPr>
      </w:pPr>
    </w:p>
    <w:p w14:paraId="43D01CCD" w14:textId="703F280C"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rPr>
        <w:t xml:space="preserve">University of Kentucky Children’s </w:t>
      </w:r>
      <w:proofErr w:type="gramStart"/>
      <w:r w:rsidRPr="009E26F8">
        <w:rPr>
          <w:rFonts w:ascii="Calibri" w:hAnsi="Calibri" w:cs="Calibri"/>
          <w:sz w:val="24"/>
          <w:szCs w:val="24"/>
        </w:rPr>
        <w:t>Hospital ,</w:t>
      </w:r>
      <w:proofErr w:type="gramEnd"/>
      <w:r w:rsidRPr="009E26F8">
        <w:rPr>
          <w:rFonts w:ascii="Calibri" w:hAnsi="Calibri" w:cs="Calibri"/>
          <w:sz w:val="24"/>
          <w:szCs w:val="24"/>
        </w:rPr>
        <w:t xml:space="preserve"> Lexington, KY</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 xml:space="preserve"> 2008-2010</w:t>
      </w:r>
    </w:p>
    <w:p w14:paraId="21EDC1B0" w14:textId="77777777" w:rsidR="00281E26" w:rsidRPr="009E26F8" w:rsidRDefault="00281E26" w:rsidP="00281E26">
      <w:pPr>
        <w:suppressAutoHyphens/>
        <w:spacing w:line="240" w:lineRule="auto"/>
        <w:rPr>
          <w:rFonts w:ascii="Calibri" w:hAnsi="Calibri" w:cs="Calibri"/>
          <w:sz w:val="24"/>
          <w:szCs w:val="24"/>
          <w:u w:val="single"/>
        </w:rPr>
      </w:pPr>
      <w:r w:rsidRPr="009E26F8">
        <w:rPr>
          <w:rFonts w:ascii="Calibri" w:hAnsi="Calibri" w:cs="Calibri"/>
          <w:sz w:val="24"/>
          <w:szCs w:val="24"/>
          <w:u w:val="single"/>
        </w:rPr>
        <w:t>Associate Professor Pediatric Cardiology</w:t>
      </w:r>
    </w:p>
    <w:p w14:paraId="392C2EEA" w14:textId="77777777" w:rsidR="00281E26" w:rsidRPr="009E26F8" w:rsidRDefault="00281E26" w:rsidP="00281E26">
      <w:pPr>
        <w:tabs>
          <w:tab w:val="center" w:pos="4680"/>
        </w:tabs>
        <w:suppressAutoHyphens/>
        <w:spacing w:line="240" w:lineRule="auto"/>
        <w:rPr>
          <w:rFonts w:ascii="Calibri" w:hAnsi="Calibri" w:cs="Calibri"/>
          <w:sz w:val="24"/>
          <w:szCs w:val="24"/>
        </w:rPr>
      </w:pPr>
      <w:r w:rsidRPr="009E26F8">
        <w:rPr>
          <w:rFonts w:ascii="Calibri" w:hAnsi="Calibri" w:cs="Calibri"/>
          <w:sz w:val="24"/>
          <w:szCs w:val="24"/>
        </w:rPr>
        <w:t xml:space="preserve">Provided transesophageal echocardiography for pediatric cardiothoracic surgery.  </w:t>
      </w:r>
      <w:proofErr w:type="gramStart"/>
      <w:r w:rsidRPr="009E26F8">
        <w:rPr>
          <w:rFonts w:ascii="Calibri" w:hAnsi="Calibri" w:cs="Calibri"/>
          <w:sz w:val="24"/>
          <w:szCs w:val="24"/>
        </w:rPr>
        <w:t>Provided  inpatient</w:t>
      </w:r>
      <w:proofErr w:type="gramEnd"/>
      <w:r w:rsidRPr="009E26F8">
        <w:rPr>
          <w:rFonts w:ascii="Calibri" w:hAnsi="Calibri" w:cs="Calibri"/>
          <w:sz w:val="24"/>
          <w:szCs w:val="24"/>
        </w:rPr>
        <w:t xml:space="preserve"> clinical services, specifically with expertise in cardiomyopathy/transplant, covered rural outreach services.  </w:t>
      </w:r>
    </w:p>
    <w:p w14:paraId="6F10A6C3" w14:textId="77777777" w:rsidR="00281E26" w:rsidRPr="009E26F8" w:rsidRDefault="00281E26" w:rsidP="00281E26">
      <w:pPr>
        <w:tabs>
          <w:tab w:val="center" w:pos="4680"/>
        </w:tabs>
        <w:suppressAutoHyphens/>
        <w:spacing w:line="240" w:lineRule="auto"/>
        <w:ind w:left="360"/>
        <w:rPr>
          <w:rFonts w:ascii="Calibri" w:hAnsi="Calibri" w:cs="Calibri"/>
          <w:sz w:val="24"/>
          <w:szCs w:val="24"/>
        </w:rPr>
      </w:pPr>
    </w:p>
    <w:p w14:paraId="6CDA8C49" w14:textId="77777777" w:rsidR="00281E26" w:rsidRPr="009E26F8" w:rsidRDefault="00281E26" w:rsidP="00281E26">
      <w:pPr>
        <w:tabs>
          <w:tab w:val="center" w:pos="4680"/>
        </w:tabs>
        <w:suppressAutoHyphens/>
        <w:spacing w:line="240" w:lineRule="auto"/>
        <w:rPr>
          <w:rFonts w:ascii="Calibri" w:hAnsi="Calibri" w:cs="Calibri"/>
          <w:sz w:val="24"/>
          <w:szCs w:val="24"/>
        </w:rPr>
      </w:pPr>
      <w:r w:rsidRPr="009E26F8">
        <w:rPr>
          <w:rFonts w:ascii="Calibri" w:hAnsi="Calibri" w:cs="Calibri"/>
          <w:sz w:val="24"/>
          <w:szCs w:val="24"/>
        </w:rPr>
        <w:t>Texas Children’s Hospital, Houston, TX</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2004-2008</w:t>
      </w:r>
    </w:p>
    <w:p w14:paraId="1744B9B1" w14:textId="77777777" w:rsidR="00281E26" w:rsidRPr="009E26F8" w:rsidRDefault="00281E26" w:rsidP="00281E26">
      <w:pPr>
        <w:tabs>
          <w:tab w:val="center" w:pos="4680"/>
        </w:tabs>
        <w:suppressAutoHyphens/>
        <w:spacing w:line="240" w:lineRule="auto"/>
        <w:rPr>
          <w:rFonts w:ascii="Calibri" w:hAnsi="Calibri" w:cs="Calibri"/>
          <w:sz w:val="24"/>
          <w:szCs w:val="24"/>
          <w:u w:val="single"/>
        </w:rPr>
      </w:pPr>
      <w:r w:rsidRPr="009E26F8">
        <w:rPr>
          <w:rFonts w:ascii="Calibri" w:hAnsi="Calibri" w:cs="Calibri"/>
          <w:sz w:val="24"/>
          <w:szCs w:val="24"/>
          <w:u w:val="single"/>
        </w:rPr>
        <w:t>Assistant Professor Pediatric Cardiology</w:t>
      </w:r>
    </w:p>
    <w:p w14:paraId="429487CE" w14:textId="77777777" w:rsidR="00281E26" w:rsidRPr="009E26F8" w:rsidRDefault="00281E26" w:rsidP="00281E26">
      <w:pPr>
        <w:tabs>
          <w:tab w:val="center" w:pos="4680"/>
        </w:tabs>
        <w:suppressAutoHyphens/>
        <w:spacing w:line="240" w:lineRule="auto"/>
        <w:rPr>
          <w:rFonts w:ascii="Calibri" w:hAnsi="Calibri" w:cs="Calibri"/>
          <w:sz w:val="24"/>
          <w:szCs w:val="24"/>
        </w:rPr>
      </w:pPr>
      <w:r w:rsidRPr="009E26F8">
        <w:rPr>
          <w:rFonts w:ascii="Calibri" w:hAnsi="Calibri" w:cs="Calibri"/>
          <w:sz w:val="24"/>
          <w:szCs w:val="24"/>
        </w:rPr>
        <w:t>Provided transesophageal echocardiography for pediatric cardiothoracic surgery, interventional catheterization, and interpretation of transthoracic echocardiograms.  Provided inpatient clinical services, specifically with expertise in cardiomyopathy/transplant, covered outreach services.</w:t>
      </w:r>
    </w:p>
    <w:p w14:paraId="52BF3136" w14:textId="77777777" w:rsidR="00281E26" w:rsidRPr="009E26F8" w:rsidRDefault="00281E26" w:rsidP="00281E26">
      <w:pPr>
        <w:tabs>
          <w:tab w:val="center" w:pos="4680"/>
        </w:tabs>
        <w:suppressAutoHyphens/>
        <w:spacing w:line="240" w:lineRule="auto"/>
        <w:rPr>
          <w:rFonts w:ascii="Calibri" w:hAnsi="Calibri" w:cs="Calibri"/>
          <w:sz w:val="24"/>
          <w:szCs w:val="24"/>
        </w:rPr>
      </w:pPr>
    </w:p>
    <w:p w14:paraId="5483AF14" w14:textId="3B269EE9"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rPr>
        <w:t xml:space="preserve">Emory School of Medicine, Atlanta, GA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2003-2004</w:t>
      </w:r>
    </w:p>
    <w:p w14:paraId="5AE07206" w14:textId="77777777" w:rsidR="00281E26" w:rsidRPr="009E26F8" w:rsidRDefault="00281E26" w:rsidP="00281E26">
      <w:pPr>
        <w:suppressAutoHyphens/>
        <w:spacing w:line="240" w:lineRule="auto"/>
        <w:rPr>
          <w:rFonts w:ascii="Calibri" w:hAnsi="Calibri" w:cs="Calibri"/>
          <w:sz w:val="24"/>
          <w:szCs w:val="24"/>
          <w:u w:val="single"/>
        </w:rPr>
      </w:pPr>
      <w:r w:rsidRPr="009E26F8">
        <w:rPr>
          <w:rFonts w:ascii="Calibri" w:hAnsi="Calibri" w:cs="Calibri"/>
          <w:sz w:val="24"/>
          <w:szCs w:val="24"/>
          <w:u w:val="single"/>
        </w:rPr>
        <w:t xml:space="preserve">Assistant Professor Pediatrics     </w:t>
      </w:r>
    </w:p>
    <w:p w14:paraId="6F832F43" w14:textId="77777777"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rPr>
        <w:t>Provided outreach services in Macon, GA.</w:t>
      </w:r>
    </w:p>
    <w:p w14:paraId="16B90A70" w14:textId="77777777" w:rsidR="00281E26" w:rsidRPr="009E26F8" w:rsidRDefault="00281E26" w:rsidP="00281E26">
      <w:pPr>
        <w:suppressAutoHyphens/>
        <w:spacing w:line="240" w:lineRule="auto"/>
        <w:rPr>
          <w:rFonts w:ascii="Calibri" w:hAnsi="Calibri" w:cs="Calibri"/>
          <w:sz w:val="24"/>
          <w:szCs w:val="24"/>
          <w:u w:val="single"/>
        </w:rPr>
      </w:pPr>
    </w:p>
    <w:p w14:paraId="53D23025" w14:textId="5CC6ED0D"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rPr>
        <w:t xml:space="preserve"> Mercer School of </w:t>
      </w:r>
      <w:proofErr w:type="gramStart"/>
      <w:r w:rsidRPr="009E26F8">
        <w:rPr>
          <w:rFonts w:ascii="Calibri" w:hAnsi="Calibri" w:cs="Calibri"/>
          <w:sz w:val="24"/>
          <w:szCs w:val="24"/>
        </w:rPr>
        <w:t>Medicine ,Macon</w:t>
      </w:r>
      <w:proofErr w:type="gramEnd"/>
      <w:r w:rsidRPr="009E26F8">
        <w:rPr>
          <w:rFonts w:ascii="Calibri" w:hAnsi="Calibri" w:cs="Calibri"/>
          <w:sz w:val="24"/>
          <w:szCs w:val="24"/>
        </w:rPr>
        <w:t xml:space="preserve">, GA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2003-2004</w:t>
      </w:r>
    </w:p>
    <w:p w14:paraId="418DE3E4" w14:textId="7A6A5835" w:rsidR="00281E26" w:rsidRPr="009E26F8" w:rsidRDefault="00281E26" w:rsidP="00281E26">
      <w:pPr>
        <w:suppressAutoHyphens/>
        <w:spacing w:line="240" w:lineRule="auto"/>
        <w:rPr>
          <w:rFonts w:ascii="Calibri" w:hAnsi="Calibri" w:cs="Calibri"/>
          <w:sz w:val="24"/>
          <w:szCs w:val="24"/>
          <w:u w:val="single"/>
        </w:rPr>
      </w:pPr>
      <w:r w:rsidRPr="009E26F8">
        <w:rPr>
          <w:rFonts w:ascii="Calibri" w:hAnsi="Calibri" w:cs="Calibri"/>
          <w:sz w:val="24"/>
          <w:szCs w:val="24"/>
        </w:rPr>
        <w:t xml:space="preserve"> </w:t>
      </w:r>
      <w:r w:rsidRPr="009E26F8">
        <w:rPr>
          <w:rFonts w:ascii="Calibri" w:hAnsi="Calibri" w:cs="Calibri"/>
          <w:sz w:val="24"/>
          <w:szCs w:val="24"/>
          <w:u w:val="single"/>
        </w:rPr>
        <w:t xml:space="preserve">Assistant Professor Pediatrics     </w:t>
      </w:r>
    </w:p>
    <w:p w14:paraId="7B6C839B" w14:textId="3EDF26C2" w:rsidR="00281E26" w:rsidRPr="009E26F8" w:rsidRDefault="00281E26" w:rsidP="00281E26">
      <w:pPr>
        <w:tabs>
          <w:tab w:val="center" w:pos="4680"/>
        </w:tabs>
        <w:suppressAutoHyphens/>
        <w:spacing w:line="240" w:lineRule="auto"/>
        <w:rPr>
          <w:rFonts w:ascii="Calibri" w:hAnsi="Calibri" w:cs="Calibri"/>
          <w:sz w:val="24"/>
          <w:szCs w:val="24"/>
        </w:rPr>
      </w:pPr>
      <w:r w:rsidRPr="009E26F8">
        <w:rPr>
          <w:rFonts w:ascii="Calibri" w:hAnsi="Calibri" w:cs="Calibri"/>
          <w:sz w:val="24"/>
          <w:szCs w:val="24"/>
        </w:rPr>
        <w:t>Provided inpatient consultation, outpatient and outreach services.  Taught medical students and residents.</w:t>
      </w:r>
    </w:p>
    <w:p w14:paraId="0D01D316" w14:textId="77777777" w:rsidR="00281E26" w:rsidRPr="009E26F8" w:rsidRDefault="00281E26" w:rsidP="00281E26">
      <w:pPr>
        <w:tabs>
          <w:tab w:val="center" w:pos="4680"/>
        </w:tabs>
        <w:suppressAutoHyphens/>
        <w:spacing w:line="240" w:lineRule="auto"/>
        <w:ind w:left="360"/>
        <w:rPr>
          <w:rFonts w:ascii="Calibri" w:hAnsi="Calibri" w:cs="Calibri"/>
          <w:sz w:val="24"/>
          <w:szCs w:val="24"/>
        </w:rPr>
      </w:pPr>
    </w:p>
    <w:p w14:paraId="1A0BBD8C" w14:textId="77777777"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rPr>
        <w:t>Southwest Pediatric Cardiology Associates, McAllen, TX</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2001-2003</w:t>
      </w:r>
    </w:p>
    <w:p w14:paraId="4F73736F" w14:textId="77777777"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u w:val="single"/>
        </w:rPr>
        <w:t>Private Pediatric Cardiologist</w:t>
      </w:r>
      <w:r w:rsidRPr="009E26F8">
        <w:rPr>
          <w:rFonts w:ascii="Calibri" w:hAnsi="Calibri" w:cs="Calibri"/>
          <w:sz w:val="24"/>
          <w:szCs w:val="24"/>
        </w:rPr>
        <w:tab/>
      </w:r>
      <w:r w:rsidRPr="009E26F8">
        <w:rPr>
          <w:rFonts w:ascii="Calibri" w:hAnsi="Calibri" w:cs="Calibri"/>
          <w:sz w:val="24"/>
          <w:szCs w:val="24"/>
        </w:rPr>
        <w:tab/>
      </w:r>
    </w:p>
    <w:p w14:paraId="1B203F6B" w14:textId="77777777" w:rsidR="00281E26" w:rsidRPr="009E26F8" w:rsidRDefault="00281E26" w:rsidP="00281E26">
      <w:pPr>
        <w:tabs>
          <w:tab w:val="center" w:pos="4680"/>
        </w:tabs>
        <w:suppressAutoHyphens/>
        <w:spacing w:line="240" w:lineRule="auto"/>
        <w:rPr>
          <w:rFonts w:ascii="Calibri" w:hAnsi="Calibri" w:cs="Calibri"/>
          <w:sz w:val="24"/>
          <w:szCs w:val="24"/>
        </w:rPr>
      </w:pPr>
      <w:r w:rsidRPr="009E26F8">
        <w:rPr>
          <w:rFonts w:ascii="Calibri" w:hAnsi="Calibri" w:cs="Calibri"/>
          <w:sz w:val="24"/>
          <w:szCs w:val="24"/>
        </w:rPr>
        <w:t>Established outreach pediatric cardiology, solo 24/7 provision of inpatient and outpatient services, covering 5 hospitals in the region.</w:t>
      </w:r>
    </w:p>
    <w:p w14:paraId="3F2DBA65" w14:textId="77777777" w:rsidR="00281E26" w:rsidRPr="009E26F8" w:rsidRDefault="00281E26" w:rsidP="00281E26">
      <w:pPr>
        <w:suppressAutoHyphens/>
        <w:spacing w:line="240" w:lineRule="auto"/>
        <w:rPr>
          <w:rFonts w:ascii="Calibri" w:hAnsi="Calibri" w:cs="Calibri"/>
          <w:sz w:val="24"/>
          <w:szCs w:val="24"/>
        </w:rPr>
      </w:pPr>
    </w:p>
    <w:p w14:paraId="58549C51" w14:textId="77777777"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rPr>
        <w:t>KidsCare Pulaski, VA</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2000</w:t>
      </w:r>
    </w:p>
    <w:p w14:paraId="40FDB148" w14:textId="77777777" w:rsidR="00281E26" w:rsidRPr="009E26F8" w:rsidRDefault="00281E26" w:rsidP="00281E26">
      <w:pPr>
        <w:tabs>
          <w:tab w:val="center" w:pos="4680"/>
        </w:tabs>
        <w:suppressAutoHyphens/>
        <w:spacing w:line="240" w:lineRule="auto"/>
        <w:rPr>
          <w:rFonts w:ascii="Calibri" w:hAnsi="Calibri" w:cs="Calibri"/>
          <w:sz w:val="24"/>
          <w:szCs w:val="24"/>
          <w:u w:val="single"/>
        </w:rPr>
      </w:pPr>
      <w:r w:rsidRPr="009E26F8">
        <w:rPr>
          <w:rFonts w:ascii="Calibri" w:hAnsi="Calibri" w:cs="Calibri"/>
          <w:sz w:val="24"/>
          <w:szCs w:val="24"/>
          <w:u w:val="single"/>
        </w:rPr>
        <w:t>Private Pediatrician/Pediatric Cardiologist</w:t>
      </w:r>
    </w:p>
    <w:p w14:paraId="5F86F989" w14:textId="77777777" w:rsidR="00281E26" w:rsidRPr="009E26F8" w:rsidRDefault="00281E26" w:rsidP="00281E26">
      <w:pPr>
        <w:tabs>
          <w:tab w:val="center" w:pos="4680"/>
        </w:tabs>
        <w:suppressAutoHyphens/>
        <w:spacing w:line="240" w:lineRule="auto"/>
        <w:rPr>
          <w:rFonts w:ascii="Calibri" w:hAnsi="Calibri" w:cs="Calibri"/>
          <w:sz w:val="24"/>
          <w:szCs w:val="24"/>
        </w:rPr>
      </w:pPr>
      <w:r w:rsidRPr="009E26F8">
        <w:rPr>
          <w:rFonts w:ascii="Calibri" w:hAnsi="Calibri" w:cs="Calibri"/>
          <w:sz w:val="24"/>
          <w:szCs w:val="24"/>
        </w:rPr>
        <w:t>One of two pediatricians covering 4 hospitals in the Appalachian region, seeing ~ 50 patients per day and covering pediatric cardiology consultation.</w:t>
      </w:r>
    </w:p>
    <w:p w14:paraId="581FE990" w14:textId="77777777" w:rsidR="00281E26" w:rsidRPr="009E26F8" w:rsidRDefault="00281E26" w:rsidP="00281E26">
      <w:pPr>
        <w:tabs>
          <w:tab w:val="center" w:pos="4680"/>
        </w:tabs>
        <w:suppressAutoHyphens/>
        <w:spacing w:line="240" w:lineRule="auto"/>
        <w:ind w:left="360"/>
        <w:rPr>
          <w:rFonts w:ascii="Calibri" w:hAnsi="Calibri" w:cs="Calibri"/>
          <w:sz w:val="24"/>
          <w:szCs w:val="24"/>
        </w:rPr>
      </w:pPr>
    </w:p>
    <w:p w14:paraId="5B502F9F" w14:textId="77777777"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rPr>
        <w:t>University of Rochester, Strong Hospital Rochester, NY</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1997-1999</w:t>
      </w:r>
    </w:p>
    <w:p w14:paraId="2E3FDFB3" w14:textId="77777777" w:rsidR="00281E26" w:rsidRPr="009E26F8" w:rsidRDefault="00281E26" w:rsidP="00281E26">
      <w:pPr>
        <w:suppressAutoHyphens/>
        <w:spacing w:line="240" w:lineRule="auto"/>
        <w:rPr>
          <w:rFonts w:ascii="Calibri" w:hAnsi="Calibri" w:cs="Calibri"/>
          <w:sz w:val="24"/>
          <w:szCs w:val="24"/>
          <w:u w:val="single"/>
        </w:rPr>
      </w:pPr>
      <w:r w:rsidRPr="009E26F8">
        <w:rPr>
          <w:rFonts w:ascii="Calibri" w:hAnsi="Calibri" w:cs="Calibri"/>
          <w:sz w:val="24"/>
          <w:szCs w:val="24"/>
          <w:u w:val="single"/>
        </w:rPr>
        <w:t xml:space="preserve">Assistant Professor Pediatrics </w:t>
      </w:r>
    </w:p>
    <w:p w14:paraId="63758FF2" w14:textId="77777777"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rPr>
        <w:t xml:space="preserve">Provided inpatient and outpatient pediatric cardiology services; helped establish the NIH-          sponsored Pediatric Cardiomyopathy Registry and research surrounding pediatric cardiomyopathy, expertise in pediatric HIV cardiomyopathy, anthracycline-induced </w:t>
      </w:r>
      <w:proofErr w:type="gramStart"/>
      <w:r w:rsidRPr="009E26F8">
        <w:rPr>
          <w:rFonts w:ascii="Calibri" w:hAnsi="Calibri" w:cs="Calibri"/>
          <w:sz w:val="24"/>
          <w:szCs w:val="24"/>
        </w:rPr>
        <w:t>cardiomyopathy  until</w:t>
      </w:r>
      <w:proofErr w:type="gramEnd"/>
      <w:r w:rsidRPr="009E26F8">
        <w:rPr>
          <w:rFonts w:ascii="Calibri" w:hAnsi="Calibri" w:cs="Calibri"/>
          <w:sz w:val="24"/>
          <w:szCs w:val="24"/>
        </w:rPr>
        <w:t xml:space="preserve"> 12/1999.</w:t>
      </w:r>
    </w:p>
    <w:p w14:paraId="3020206A" w14:textId="77777777" w:rsidR="00281E26" w:rsidRPr="009E26F8" w:rsidRDefault="00281E26" w:rsidP="00281E26">
      <w:pPr>
        <w:tabs>
          <w:tab w:val="center" w:pos="4680"/>
        </w:tabs>
        <w:suppressAutoHyphens/>
        <w:spacing w:line="240" w:lineRule="auto"/>
        <w:ind w:left="360"/>
        <w:rPr>
          <w:rFonts w:ascii="Calibri" w:hAnsi="Calibri" w:cs="Calibri"/>
          <w:sz w:val="24"/>
          <w:szCs w:val="24"/>
        </w:rPr>
      </w:pPr>
    </w:p>
    <w:p w14:paraId="5B8852C1" w14:textId="77777777"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rPr>
        <w:t>Exeter Hospital, Exeter, NH</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1996-1997</w:t>
      </w:r>
    </w:p>
    <w:p w14:paraId="17DBA48F" w14:textId="77777777"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u w:val="single"/>
        </w:rPr>
        <w:t>Private Pediatrician/ Pediatric Cardiologist</w:t>
      </w:r>
      <w:r w:rsidRPr="009E26F8">
        <w:rPr>
          <w:rFonts w:ascii="Calibri" w:hAnsi="Calibri" w:cs="Calibri"/>
          <w:sz w:val="24"/>
          <w:szCs w:val="24"/>
        </w:rPr>
        <w:tab/>
      </w:r>
    </w:p>
    <w:p w14:paraId="6044D1BF" w14:textId="77777777"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rPr>
        <w:t>Provided general pediatric and outpatient cardiology services.</w:t>
      </w:r>
    </w:p>
    <w:p w14:paraId="4B2F7762" w14:textId="77777777" w:rsidR="00281E26" w:rsidRPr="009E26F8" w:rsidRDefault="00281E26" w:rsidP="00281E26">
      <w:pPr>
        <w:suppressAutoHyphens/>
        <w:spacing w:line="240" w:lineRule="auto"/>
        <w:rPr>
          <w:rFonts w:ascii="Calibri" w:hAnsi="Calibri" w:cs="Calibri"/>
          <w:sz w:val="24"/>
          <w:szCs w:val="24"/>
        </w:rPr>
      </w:pPr>
    </w:p>
    <w:p w14:paraId="7703D320" w14:textId="77777777"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rPr>
        <w:t>University of Texas Health Science Center, Houston, TX</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1994-1996</w:t>
      </w:r>
    </w:p>
    <w:p w14:paraId="68C75B5F" w14:textId="77777777" w:rsidR="00281E26" w:rsidRPr="009E26F8" w:rsidRDefault="00281E26" w:rsidP="00281E26">
      <w:pPr>
        <w:suppressAutoHyphens/>
        <w:spacing w:line="240" w:lineRule="auto"/>
        <w:rPr>
          <w:rFonts w:ascii="Calibri" w:hAnsi="Calibri" w:cs="Calibri"/>
          <w:sz w:val="24"/>
          <w:szCs w:val="24"/>
          <w:u w:val="single"/>
        </w:rPr>
      </w:pPr>
      <w:r w:rsidRPr="009E26F8">
        <w:rPr>
          <w:rFonts w:ascii="Calibri" w:hAnsi="Calibri" w:cs="Calibri"/>
          <w:sz w:val="24"/>
          <w:szCs w:val="24"/>
          <w:u w:val="single"/>
        </w:rPr>
        <w:t>Assistant Professor Pediatric Cardiology</w:t>
      </w:r>
    </w:p>
    <w:p w14:paraId="4309492B" w14:textId="77777777" w:rsidR="00281E26" w:rsidRPr="009E26F8" w:rsidRDefault="00281E26" w:rsidP="00281E26">
      <w:pPr>
        <w:suppressAutoHyphens/>
        <w:spacing w:line="240" w:lineRule="auto"/>
        <w:rPr>
          <w:rFonts w:ascii="Calibri" w:hAnsi="Calibri" w:cs="Calibri"/>
          <w:sz w:val="24"/>
          <w:szCs w:val="24"/>
        </w:rPr>
      </w:pPr>
      <w:r w:rsidRPr="009E26F8">
        <w:rPr>
          <w:rFonts w:ascii="Calibri" w:hAnsi="Calibri" w:cs="Calibri"/>
          <w:sz w:val="24"/>
          <w:szCs w:val="24"/>
        </w:rPr>
        <w:t>Provided inpatient, outpatient, imaging, cardiac catheterization services.  Expert in pediatric HIV cardiomyopathy and sudden death.</w:t>
      </w:r>
    </w:p>
    <w:p w14:paraId="5648C18C" w14:textId="77777777" w:rsidR="00281E26" w:rsidRPr="009E26F8" w:rsidRDefault="00281E26" w:rsidP="00281E26">
      <w:pPr>
        <w:tabs>
          <w:tab w:val="center" w:pos="4680"/>
        </w:tabs>
        <w:suppressAutoHyphens/>
        <w:spacing w:line="240" w:lineRule="auto"/>
        <w:ind w:left="360"/>
        <w:rPr>
          <w:rFonts w:ascii="Calibri" w:hAnsi="Calibri" w:cs="Calibri"/>
          <w:sz w:val="24"/>
          <w:szCs w:val="24"/>
        </w:rPr>
      </w:pPr>
    </w:p>
    <w:p w14:paraId="40360A46" w14:textId="77777777" w:rsidR="00281E26" w:rsidRPr="009E26F8" w:rsidRDefault="00281E26" w:rsidP="00281E26">
      <w:pPr>
        <w:tabs>
          <w:tab w:val="center" w:pos="4680"/>
        </w:tabs>
        <w:suppressAutoHyphens/>
        <w:spacing w:line="240" w:lineRule="auto"/>
        <w:ind w:left="360"/>
        <w:rPr>
          <w:rFonts w:ascii="Calibri" w:hAnsi="Calibri" w:cs="Calibri"/>
          <w:sz w:val="24"/>
          <w:szCs w:val="24"/>
        </w:rPr>
      </w:pPr>
    </w:p>
    <w:p w14:paraId="74350747" w14:textId="77777777" w:rsidR="00281E26" w:rsidRPr="009E26F8" w:rsidRDefault="00281E26" w:rsidP="00281E26">
      <w:pPr>
        <w:tabs>
          <w:tab w:val="center" w:pos="4680"/>
        </w:tabs>
        <w:suppressAutoHyphens/>
        <w:spacing w:line="240" w:lineRule="auto"/>
        <w:ind w:left="360"/>
        <w:rPr>
          <w:rFonts w:ascii="Calibri" w:hAnsi="Calibri" w:cs="Calibri"/>
          <w:sz w:val="24"/>
          <w:szCs w:val="24"/>
        </w:rPr>
      </w:pPr>
    </w:p>
    <w:p w14:paraId="3165258E" w14:textId="77777777" w:rsidR="00281E26" w:rsidRPr="009E26F8" w:rsidRDefault="00281E26" w:rsidP="00281E26">
      <w:pPr>
        <w:tabs>
          <w:tab w:val="center" w:pos="4680"/>
        </w:tabs>
        <w:suppressAutoHyphens/>
        <w:spacing w:line="240" w:lineRule="auto"/>
        <w:rPr>
          <w:rFonts w:ascii="Calibri" w:hAnsi="Calibri" w:cs="Calibri"/>
          <w:sz w:val="28"/>
          <w:szCs w:val="28"/>
        </w:rPr>
      </w:pPr>
      <w:r w:rsidRPr="009E26F8">
        <w:rPr>
          <w:rFonts w:ascii="Calibri" w:hAnsi="Calibri" w:cs="Calibri"/>
          <w:sz w:val="28"/>
          <w:szCs w:val="28"/>
        </w:rPr>
        <w:lastRenderedPageBreak/>
        <w:t>EDUCATION</w:t>
      </w:r>
    </w:p>
    <w:p w14:paraId="105E8EAF" w14:textId="77777777" w:rsidR="00281E26" w:rsidRPr="009E26F8" w:rsidRDefault="00281E26" w:rsidP="009E26F8">
      <w:pPr>
        <w:tabs>
          <w:tab w:val="center" w:pos="4680"/>
        </w:tabs>
        <w:suppressAutoHyphens/>
        <w:spacing w:line="240" w:lineRule="auto"/>
        <w:ind w:left="360"/>
        <w:rPr>
          <w:rFonts w:ascii="Calibri" w:hAnsi="Calibri" w:cs="Calibri"/>
          <w:sz w:val="24"/>
          <w:szCs w:val="24"/>
        </w:rPr>
      </w:pP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p>
    <w:p w14:paraId="169477BD" w14:textId="77777777" w:rsidR="00281E26" w:rsidRPr="009E26F8" w:rsidRDefault="00281E26" w:rsidP="009E26F8">
      <w:pPr>
        <w:suppressAutoHyphens/>
        <w:spacing w:line="240" w:lineRule="auto"/>
        <w:rPr>
          <w:rFonts w:ascii="Calibri" w:hAnsi="Calibri" w:cs="Calibri"/>
          <w:sz w:val="24"/>
          <w:szCs w:val="24"/>
        </w:rPr>
      </w:pPr>
      <w:r w:rsidRPr="009E26F8">
        <w:rPr>
          <w:rFonts w:ascii="Calibri" w:hAnsi="Calibri" w:cs="Calibri"/>
          <w:sz w:val="24"/>
          <w:szCs w:val="24"/>
        </w:rPr>
        <w:t xml:space="preserve">Eastern Virginia Medical School, Norfolk, VA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1984-1988</w:t>
      </w:r>
    </w:p>
    <w:p w14:paraId="58C24EEC" w14:textId="77777777" w:rsidR="00281E26" w:rsidRPr="009E26F8" w:rsidRDefault="00281E26" w:rsidP="009E26F8">
      <w:pPr>
        <w:tabs>
          <w:tab w:val="center" w:pos="4680"/>
        </w:tabs>
        <w:suppressAutoHyphens/>
        <w:spacing w:line="240" w:lineRule="auto"/>
        <w:rPr>
          <w:rFonts w:ascii="Calibri" w:hAnsi="Calibri" w:cs="Calibri"/>
          <w:sz w:val="24"/>
          <w:szCs w:val="24"/>
          <w:u w:val="single"/>
        </w:rPr>
      </w:pPr>
      <w:r w:rsidRPr="009E26F8">
        <w:rPr>
          <w:rFonts w:ascii="Calibri" w:hAnsi="Calibri" w:cs="Calibri"/>
          <w:sz w:val="24"/>
          <w:szCs w:val="24"/>
          <w:u w:val="single"/>
        </w:rPr>
        <w:t>Doctor of Medicine</w:t>
      </w:r>
    </w:p>
    <w:p w14:paraId="315A9598" w14:textId="77777777" w:rsidR="00281E26" w:rsidRPr="009E26F8" w:rsidRDefault="00281E26" w:rsidP="009E26F8">
      <w:pPr>
        <w:suppressAutoHyphens/>
        <w:spacing w:line="240" w:lineRule="auto"/>
        <w:rPr>
          <w:rFonts w:ascii="Calibri" w:hAnsi="Calibri" w:cs="Calibri"/>
          <w:sz w:val="24"/>
          <w:szCs w:val="24"/>
        </w:rPr>
      </w:pPr>
      <w:r w:rsidRPr="009E26F8">
        <w:rPr>
          <w:rFonts w:ascii="Calibri" w:hAnsi="Calibri" w:cs="Calibri"/>
          <w:sz w:val="24"/>
          <w:szCs w:val="24"/>
        </w:rPr>
        <w:t>Medical College of Virginia, Richmond, VA</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 xml:space="preserve"> 1981-1984</w:t>
      </w:r>
    </w:p>
    <w:p w14:paraId="7B29A43C" w14:textId="77777777" w:rsidR="00281E26" w:rsidRPr="009E26F8" w:rsidRDefault="00281E26" w:rsidP="009E26F8">
      <w:pPr>
        <w:suppressAutoHyphens/>
        <w:spacing w:line="240" w:lineRule="auto"/>
        <w:rPr>
          <w:rFonts w:ascii="Calibri" w:hAnsi="Calibri" w:cs="Calibri"/>
          <w:sz w:val="24"/>
          <w:szCs w:val="24"/>
        </w:rPr>
      </w:pPr>
      <w:r w:rsidRPr="009E26F8">
        <w:rPr>
          <w:rFonts w:ascii="Calibri" w:hAnsi="Calibri" w:cs="Calibri"/>
          <w:sz w:val="24"/>
          <w:szCs w:val="24"/>
          <w:u w:val="single"/>
        </w:rPr>
        <w:t>Hematology Specialist A</w:t>
      </w:r>
      <w:r w:rsidRPr="009E26F8">
        <w:rPr>
          <w:rFonts w:ascii="Calibri" w:hAnsi="Calibri" w:cs="Calibri"/>
          <w:sz w:val="24"/>
          <w:szCs w:val="24"/>
        </w:rPr>
        <w:t xml:space="preserve"> (medical technologist)</w:t>
      </w:r>
    </w:p>
    <w:p w14:paraId="07FD3DE4" w14:textId="77777777" w:rsidR="00F56654" w:rsidRPr="009E26F8" w:rsidRDefault="00F56654" w:rsidP="009E26F8">
      <w:pPr>
        <w:pStyle w:val="p1"/>
        <w:rPr>
          <w:rFonts w:ascii="Calibri" w:hAnsi="Calibri" w:cs="Calibri"/>
        </w:rPr>
      </w:pPr>
    </w:p>
    <w:p w14:paraId="7DA6DFF7" w14:textId="77777777" w:rsidR="00281E26" w:rsidRPr="009E26F8" w:rsidRDefault="00281E26" w:rsidP="009E26F8">
      <w:pPr>
        <w:suppressAutoHyphens/>
        <w:spacing w:line="240" w:lineRule="auto"/>
        <w:jc w:val="both"/>
        <w:rPr>
          <w:rFonts w:ascii="Calibri" w:hAnsi="Calibri" w:cs="Calibri"/>
          <w:sz w:val="24"/>
          <w:szCs w:val="24"/>
        </w:rPr>
      </w:pPr>
      <w:r w:rsidRPr="009E26F8">
        <w:rPr>
          <w:rFonts w:ascii="Calibri" w:hAnsi="Calibri" w:cs="Calibri"/>
          <w:sz w:val="24"/>
          <w:szCs w:val="24"/>
        </w:rPr>
        <w:t xml:space="preserve">George Mason </w:t>
      </w:r>
      <w:proofErr w:type="gramStart"/>
      <w:r w:rsidRPr="009E26F8">
        <w:rPr>
          <w:rFonts w:ascii="Calibri" w:hAnsi="Calibri" w:cs="Calibri"/>
          <w:sz w:val="24"/>
          <w:szCs w:val="24"/>
        </w:rPr>
        <w:t>University  Fairfax</w:t>
      </w:r>
      <w:proofErr w:type="gramEnd"/>
      <w:r w:rsidRPr="009E26F8">
        <w:rPr>
          <w:rFonts w:ascii="Calibri" w:hAnsi="Calibri" w:cs="Calibri"/>
          <w:sz w:val="24"/>
          <w:szCs w:val="24"/>
        </w:rPr>
        <w:t xml:space="preserve">, VA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1978-1981</w:t>
      </w:r>
    </w:p>
    <w:p w14:paraId="259DE32D" w14:textId="51D940CF" w:rsidR="00281E26" w:rsidRPr="009E26F8" w:rsidRDefault="00281E26" w:rsidP="009E26F8">
      <w:pPr>
        <w:suppressAutoHyphens/>
        <w:spacing w:line="240" w:lineRule="auto"/>
        <w:jc w:val="both"/>
        <w:rPr>
          <w:rFonts w:ascii="Calibri" w:hAnsi="Calibri" w:cs="Calibri"/>
          <w:sz w:val="24"/>
          <w:szCs w:val="24"/>
          <w:u w:val="single"/>
        </w:rPr>
      </w:pPr>
      <w:r w:rsidRPr="009E26F8">
        <w:rPr>
          <w:rFonts w:ascii="Calibri" w:hAnsi="Calibri" w:cs="Calibri"/>
          <w:sz w:val="24"/>
          <w:szCs w:val="24"/>
        </w:rPr>
        <w:t xml:space="preserve">  </w:t>
      </w:r>
      <w:r w:rsidRPr="009E26F8">
        <w:rPr>
          <w:rFonts w:ascii="Calibri" w:hAnsi="Calibri" w:cs="Calibri"/>
          <w:sz w:val="24"/>
          <w:szCs w:val="24"/>
          <w:u w:val="single"/>
        </w:rPr>
        <w:t>Bachelor of Science Biology</w:t>
      </w:r>
    </w:p>
    <w:p w14:paraId="35210C44" w14:textId="77777777" w:rsidR="00281E26" w:rsidRPr="009E26F8" w:rsidRDefault="00281E26" w:rsidP="009E26F8">
      <w:pPr>
        <w:suppressAutoHyphens/>
        <w:spacing w:line="240" w:lineRule="auto"/>
        <w:jc w:val="both"/>
        <w:rPr>
          <w:rFonts w:ascii="Calibri" w:hAnsi="Calibri" w:cs="Calibri"/>
          <w:sz w:val="24"/>
          <w:szCs w:val="24"/>
        </w:rPr>
      </w:pPr>
    </w:p>
    <w:p w14:paraId="6D15C7D3" w14:textId="46F7B49C" w:rsidR="00281E26" w:rsidRPr="009E26F8" w:rsidRDefault="00281E26" w:rsidP="009E26F8">
      <w:pPr>
        <w:suppressAutoHyphens/>
        <w:spacing w:line="240" w:lineRule="auto"/>
        <w:jc w:val="both"/>
        <w:rPr>
          <w:rFonts w:ascii="Calibri" w:hAnsi="Calibri" w:cs="Calibri"/>
          <w:sz w:val="24"/>
          <w:szCs w:val="24"/>
        </w:rPr>
      </w:pPr>
      <w:r w:rsidRPr="009E26F8">
        <w:rPr>
          <w:rFonts w:ascii="Calibri" w:hAnsi="Calibri" w:cs="Calibri"/>
          <w:sz w:val="24"/>
          <w:szCs w:val="24"/>
        </w:rPr>
        <w:t>POST-DOCTORAL TRAINING</w:t>
      </w:r>
    </w:p>
    <w:p w14:paraId="779FCFA0" w14:textId="77777777" w:rsidR="00281E26" w:rsidRPr="009E26F8" w:rsidRDefault="00281E26" w:rsidP="009E26F8">
      <w:pPr>
        <w:suppressAutoHyphens/>
        <w:spacing w:line="240" w:lineRule="auto"/>
        <w:jc w:val="both"/>
        <w:rPr>
          <w:rFonts w:ascii="Calibri" w:hAnsi="Calibri" w:cs="Calibri"/>
          <w:sz w:val="24"/>
          <w:szCs w:val="24"/>
        </w:rPr>
      </w:pPr>
      <w:r w:rsidRPr="009E26F8">
        <w:rPr>
          <w:rFonts w:ascii="Calibri" w:hAnsi="Calibri" w:cs="Calibri"/>
          <w:sz w:val="24"/>
          <w:szCs w:val="24"/>
        </w:rPr>
        <w:t xml:space="preserve">Children’s National Medical Center, Washington, D.C.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1992-1994</w:t>
      </w:r>
    </w:p>
    <w:p w14:paraId="4F2CF309" w14:textId="27D8A76E" w:rsidR="00281E26" w:rsidRPr="009E26F8" w:rsidRDefault="00281E26" w:rsidP="009E26F8">
      <w:pPr>
        <w:suppressAutoHyphens/>
        <w:spacing w:line="240" w:lineRule="auto"/>
        <w:jc w:val="both"/>
        <w:rPr>
          <w:rFonts w:ascii="Calibri" w:hAnsi="Calibri" w:cs="Calibri"/>
          <w:sz w:val="24"/>
          <w:szCs w:val="24"/>
          <w:u w:val="single"/>
        </w:rPr>
      </w:pPr>
      <w:r w:rsidRPr="009E26F8">
        <w:rPr>
          <w:rFonts w:ascii="Calibri" w:hAnsi="Calibri" w:cs="Calibri"/>
          <w:sz w:val="24"/>
          <w:szCs w:val="24"/>
          <w:u w:val="single"/>
        </w:rPr>
        <w:t>Fellow Pediatric Cardiology</w:t>
      </w:r>
    </w:p>
    <w:p w14:paraId="0A7487AD" w14:textId="77777777" w:rsidR="00281E26" w:rsidRPr="009E26F8" w:rsidRDefault="00281E26" w:rsidP="009E26F8">
      <w:pPr>
        <w:suppressAutoHyphens/>
        <w:spacing w:line="240" w:lineRule="auto"/>
        <w:jc w:val="both"/>
        <w:rPr>
          <w:rFonts w:ascii="Calibri" w:hAnsi="Calibri" w:cs="Calibri"/>
          <w:sz w:val="24"/>
          <w:szCs w:val="24"/>
        </w:rPr>
      </w:pPr>
      <w:r w:rsidRPr="009E26F8">
        <w:rPr>
          <w:rFonts w:ascii="Calibri" w:hAnsi="Calibri" w:cs="Calibri"/>
          <w:sz w:val="24"/>
          <w:szCs w:val="24"/>
        </w:rPr>
        <w:t>The Johns Hopkins Hospital, Baltimore, MD</w:t>
      </w:r>
      <w:r w:rsidRPr="009E26F8">
        <w:rPr>
          <w:rFonts w:ascii="Calibri" w:hAnsi="Calibri" w:cs="Calibri"/>
          <w:sz w:val="24"/>
          <w:szCs w:val="24"/>
        </w:rPr>
        <w:tab/>
        <w:t xml:space="preserve">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1991-1992</w:t>
      </w:r>
    </w:p>
    <w:p w14:paraId="281BF712" w14:textId="3D9BE9DF" w:rsidR="00281E26" w:rsidRPr="009E26F8" w:rsidRDefault="00281E26" w:rsidP="009E26F8">
      <w:pPr>
        <w:tabs>
          <w:tab w:val="center" w:pos="4680"/>
        </w:tabs>
        <w:suppressAutoHyphens/>
        <w:spacing w:line="240" w:lineRule="auto"/>
        <w:jc w:val="both"/>
        <w:rPr>
          <w:rFonts w:ascii="Calibri" w:hAnsi="Calibri" w:cs="Calibri"/>
          <w:sz w:val="24"/>
          <w:szCs w:val="24"/>
          <w:u w:val="single"/>
        </w:rPr>
      </w:pPr>
      <w:r w:rsidRPr="009E26F8">
        <w:rPr>
          <w:rFonts w:ascii="Calibri" w:hAnsi="Calibri" w:cs="Calibri"/>
          <w:sz w:val="24"/>
          <w:szCs w:val="24"/>
          <w:u w:val="single"/>
        </w:rPr>
        <w:t>Fellow Pediatric Cardiology</w:t>
      </w:r>
    </w:p>
    <w:p w14:paraId="53E232D9" w14:textId="77777777" w:rsidR="00281E26" w:rsidRPr="009E26F8" w:rsidRDefault="00281E26" w:rsidP="009E26F8">
      <w:pPr>
        <w:suppressAutoHyphens/>
        <w:spacing w:line="240" w:lineRule="auto"/>
        <w:jc w:val="both"/>
        <w:rPr>
          <w:rFonts w:ascii="Calibri" w:hAnsi="Calibri" w:cs="Calibri"/>
          <w:sz w:val="24"/>
          <w:szCs w:val="24"/>
        </w:rPr>
      </w:pPr>
      <w:r w:rsidRPr="009E26F8">
        <w:rPr>
          <w:rFonts w:ascii="Calibri" w:hAnsi="Calibri" w:cs="Calibri"/>
          <w:sz w:val="24"/>
          <w:szCs w:val="24"/>
        </w:rPr>
        <w:t>The Johns Hopkins Hospital, Baltimore, MD</w:t>
      </w:r>
      <w:r w:rsidRPr="009E26F8">
        <w:rPr>
          <w:rFonts w:ascii="Calibri" w:hAnsi="Calibri" w:cs="Calibri"/>
          <w:sz w:val="24"/>
          <w:szCs w:val="24"/>
        </w:rPr>
        <w:tab/>
        <w:t xml:space="preserve">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1989-1991</w:t>
      </w:r>
    </w:p>
    <w:p w14:paraId="6032DEFE" w14:textId="2167F1B8" w:rsidR="00281E26" w:rsidRPr="009E26F8" w:rsidRDefault="00281E26" w:rsidP="009E26F8">
      <w:pPr>
        <w:tabs>
          <w:tab w:val="center" w:pos="4680"/>
        </w:tabs>
        <w:suppressAutoHyphens/>
        <w:spacing w:line="240" w:lineRule="auto"/>
        <w:jc w:val="both"/>
        <w:rPr>
          <w:rFonts w:ascii="Calibri" w:hAnsi="Calibri" w:cs="Calibri"/>
          <w:sz w:val="24"/>
          <w:szCs w:val="24"/>
          <w:u w:val="single"/>
        </w:rPr>
      </w:pPr>
      <w:r w:rsidRPr="009E26F8">
        <w:rPr>
          <w:rFonts w:ascii="Calibri" w:hAnsi="Calibri" w:cs="Calibri"/>
          <w:sz w:val="24"/>
          <w:szCs w:val="24"/>
          <w:u w:val="single"/>
        </w:rPr>
        <w:t>Pediatrics Resident</w:t>
      </w:r>
    </w:p>
    <w:p w14:paraId="1AA190F0" w14:textId="77777777" w:rsidR="00281E26" w:rsidRPr="009E26F8" w:rsidRDefault="00281E26" w:rsidP="009E26F8">
      <w:pPr>
        <w:suppressAutoHyphens/>
        <w:spacing w:line="240" w:lineRule="auto"/>
        <w:jc w:val="both"/>
        <w:rPr>
          <w:rFonts w:ascii="Calibri" w:hAnsi="Calibri" w:cs="Calibri"/>
          <w:sz w:val="24"/>
          <w:szCs w:val="24"/>
        </w:rPr>
      </w:pPr>
      <w:r w:rsidRPr="009E26F8">
        <w:rPr>
          <w:rFonts w:ascii="Calibri" w:hAnsi="Calibri" w:cs="Calibri"/>
          <w:sz w:val="24"/>
          <w:szCs w:val="24"/>
        </w:rPr>
        <w:t>The Johns Hopkins Hospital, Baltimore, MD</w:t>
      </w:r>
      <w:r w:rsidRPr="009E26F8">
        <w:rPr>
          <w:rFonts w:ascii="Calibri" w:hAnsi="Calibri" w:cs="Calibri"/>
          <w:sz w:val="24"/>
          <w:szCs w:val="24"/>
        </w:rPr>
        <w:tab/>
        <w:t xml:space="preserve">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1988-1989</w:t>
      </w:r>
    </w:p>
    <w:p w14:paraId="1707DE90" w14:textId="23F205EB" w:rsidR="00DA4CDB" w:rsidRPr="009E26F8" w:rsidRDefault="00281E26" w:rsidP="009E26F8">
      <w:pPr>
        <w:tabs>
          <w:tab w:val="center" w:pos="4680"/>
        </w:tabs>
        <w:suppressAutoHyphens/>
        <w:spacing w:line="240" w:lineRule="auto"/>
        <w:jc w:val="both"/>
        <w:rPr>
          <w:rFonts w:ascii="Calibri" w:hAnsi="Calibri" w:cs="Calibri"/>
          <w:sz w:val="24"/>
          <w:szCs w:val="24"/>
          <w:u w:val="single"/>
        </w:rPr>
      </w:pPr>
      <w:r w:rsidRPr="009E26F8">
        <w:rPr>
          <w:rFonts w:ascii="Calibri" w:hAnsi="Calibri" w:cs="Calibri"/>
          <w:sz w:val="24"/>
          <w:szCs w:val="24"/>
          <w:u w:val="single"/>
        </w:rPr>
        <w:t>Pediatrics Intern</w:t>
      </w:r>
    </w:p>
    <w:p w14:paraId="3B9D9345" w14:textId="77777777" w:rsidR="00DA4CDB" w:rsidRPr="009E26F8" w:rsidRDefault="00DA4CDB" w:rsidP="009E26F8">
      <w:pPr>
        <w:tabs>
          <w:tab w:val="center" w:pos="4680"/>
        </w:tabs>
        <w:suppressAutoHyphens/>
        <w:spacing w:line="240" w:lineRule="auto"/>
        <w:jc w:val="both"/>
        <w:rPr>
          <w:rFonts w:ascii="Calibri" w:hAnsi="Calibri" w:cs="Calibri"/>
          <w:sz w:val="24"/>
          <w:szCs w:val="24"/>
          <w:u w:val="single"/>
        </w:rPr>
      </w:pPr>
    </w:p>
    <w:p w14:paraId="34129B6E" w14:textId="77777777" w:rsidR="00DA4CDB" w:rsidRPr="009E26F8" w:rsidRDefault="00DA4CDB" w:rsidP="009E26F8">
      <w:pPr>
        <w:tabs>
          <w:tab w:val="center" w:pos="4680"/>
        </w:tabs>
        <w:suppressAutoHyphens/>
        <w:spacing w:line="240" w:lineRule="auto"/>
        <w:jc w:val="both"/>
        <w:rPr>
          <w:rFonts w:ascii="Calibri" w:hAnsi="Calibri" w:cs="Calibri"/>
          <w:sz w:val="24"/>
          <w:szCs w:val="24"/>
          <w:u w:val="single"/>
        </w:rPr>
      </w:pPr>
    </w:p>
    <w:p w14:paraId="45CA01F3" w14:textId="66D38505" w:rsidR="00DA4CDB" w:rsidRPr="009E26F8" w:rsidRDefault="00DA4CDB" w:rsidP="009E26F8">
      <w:pPr>
        <w:suppressAutoHyphens/>
        <w:spacing w:line="240" w:lineRule="auto"/>
        <w:jc w:val="both"/>
        <w:rPr>
          <w:rFonts w:ascii="Calibri" w:hAnsi="Calibri" w:cs="Calibri"/>
          <w:sz w:val="28"/>
          <w:szCs w:val="28"/>
        </w:rPr>
      </w:pPr>
      <w:r w:rsidRPr="009E26F8">
        <w:rPr>
          <w:rFonts w:ascii="Calibri" w:hAnsi="Calibri" w:cs="Calibri"/>
          <w:sz w:val="28"/>
          <w:szCs w:val="28"/>
        </w:rPr>
        <w:t>LICENSURE AND CERTIFICATION</w:t>
      </w:r>
    </w:p>
    <w:p w14:paraId="71B9B0D9" w14:textId="77777777" w:rsidR="00DA4CDB" w:rsidRPr="009E26F8" w:rsidRDefault="00DA4CDB" w:rsidP="009E26F8">
      <w:pPr>
        <w:suppressAutoHyphens/>
        <w:spacing w:line="240" w:lineRule="auto"/>
        <w:jc w:val="both"/>
        <w:rPr>
          <w:rFonts w:ascii="Calibri" w:hAnsi="Calibri" w:cs="Calibri"/>
          <w:sz w:val="24"/>
          <w:szCs w:val="24"/>
        </w:rPr>
      </w:pPr>
      <w:r w:rsidRPr="009E26F8">
        <w:rPr>
          <w:rFonts w:ascii="Calibri" w:hAnsi="Calibri" w:cs="Calibri"/>
          <w:sz w:val="24"/>
          <w:szCs w:val="24"/>
        </w:rPr>
        <w:t>American Board of Pediatrics</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1991</w:t>
      </w:r>
    </w:p>
    <w:p w14:paraId="6DAC1077" w14:textId="7D48A449" w:rsidR="00DA4CDB" w:rsidRPr="009E26F8" w:rsidRDefault="00DA4CDB" w:rsidP="009E26F8">
      <w:pPr>
        <w:tabs>
          <w:tab w:val="center" w:pos="4680"/>
        </w:tabs>
        <w:suppressAutoHyphens/>
        <w:spacing w:line="240" w:lineRule="auto"/>
        <w:jc w:val="both"/>
        <w:rPr>
          <w:rFonts w:ascii="Calibri" w:hAnsi="Calibri" w:cs="Calibri"/>
          <w:sz w:val="24"/>
          <w:szCs w:val="24"/>
          <w:u w:val="single"/>
        </w:rPr>
      </w:pPr>
      <w:r w:rsidRPr="009E26F8">
        <w:rPr>
          <w:rFonts w:ascii="Calibri" w:hAnsi="Calibri" w:cs="Calibri"/>
          <w:sz w:val="24"/>
          <w:szCs w:val="24"/>
          <w:u w:val="single"/>
        </w:rPr>
        <w:t>Diplomate</w:t>
      </w:r>
    </w:p>
    <w:p w14:paraId="7D009BD7" w14:textId="77777777" w:rsidR="00DA4CDB" w:rsidRPr="009E26F8" w:rsidRDefault="00DA4CDB" w:rsidP="009E26F8">
      <w:pPr>
        <w:tabs>
          <w:tab w:val="center" w:pos="4680"/>
        </w:tabs>
        <w:suppressAutoHyphens/>
        <w:spacing w:line="240" w:lineRule="auto"/>
        <w:jc w:val="both"/>
        <w:rPr>
          <w:rFonts w:ascii="Calibri" w:hAnsi="Calibri" w:cs="Calibri"/>
          <w:sz w:val="24"/>
          <w:szCs w:val="24"/>
        </w:rPr>
      </w:pPr>
      <w:r w:rsidRPr="009E26F8">
        <w:rPr>
          <w:rFonts w:ascii="Calibri" w:hAnsi="Calibri" w:cs="Calibri"/>
          <w:sz w:val="24"/>
          <w:szCs w:val="24"/>
        </w:rPr>
        <w:t>American Board of Pediatrics</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2000</w:t>
      </w:r>
    </w:p>
    <w:p w14:paraId="1B6775A1" w14:textId="77777777" w:rsidR="00DA4CDB" w:rsidRPr="009E26F8" w:rsidRDefault="00DA4CDB" w:rsidP="009E26F8">
      <w:pPr>
        <w:tabs>
          <w:tab w:val="center" w:pos="4680"/>
        </w:tabs>
        <w:suppressAutoHyphens/>
        <w:spacing w:line="240" w:lineRule="auto"/>
        <w:jc w:val="both"/>
        <w:rPr>
          <w:rFonts w:ascii="Calibri" w:hAnsi="Calibri" w:cs="Calibri"/>
          <w:sz w:val="24"/>
          <w:szCs w:val="24"/>
        </w:rPr>
      </w:pPr>
      <w:r w:rsidRPr="009E26F8">
        <w:rPr>
          <w:rFonts w:ascii="Calibri" w:hAnsi="Calibri" w:cs="Calibri"/>
          <w:sz w:val="24"/>
          <w:szCs w:val="24"/>
        </w:rPr>
        <w:t>Subsection: Pediatric Cardiology</w:t>
      </w:r>
    </w:p>
    <w:p w14:paraId="6B1851F7" w14:textId="77777777" w:rsidR="00DA4CDB" w:rsidRPr="009E26F8" w:rsidRDefault="00DA4CDB" w:rsidP="009E26F8">
      <w:pPr>
        <w:tabs>
          <w:tab w:val="center" w:pos="4680"/>
        </w:tabs>
        <w:suppressAutoHyphens/>
        <w:spacing w:line="240" w:lineRule="auto"/>
        <w:jc w:val="both"/>
        <w:rPr>
          <w:rFonts w:ascii="Calibri" w:hAnsi="Calibri" w:cs="Calibri"/>
          <w:sz w:val="24"/>
          <w:szCs w:val="24"/>
          <w:u w:val="single"/>
        </w:rPr>
      </w:pPr>
      <w:r w:rsidRPr="009E26F8">
        <w:rPr>
          <w:rFonts w:ascii="Calibri" w:hAnsi="Calibri" w:cs="Calibri"/>
          <w:sz w:val="24"/>
          <w:szCs w:val="24"/>
          <w:u w:val="single"/>
        </w:rPr>
        <w:t>Diplomate</w:t>
      </w:r>
    </w:p>
    <w:p w14:paraId="1F0D5E94" w14:textId="77777777" w:rsidR="00DA4CDB" w:rsidRPr="009E26F8" w:rsidRDefault="00DA4CDB" w:rsidP="009E26F8">
      <w:pPr>
        <w:tabs>
          <w:tab w:val="center" w:pos="4680"/>
        </w:tabs>
        <w:suppressAutoHyphens/>
        <w:spacing w:line="240" w:lineRule="auto"/>
        <w:jc w:val="both"/>
        <w:rPr>
          <w:rFonts w:ascii="Calibri" w:hAnsi="Calibri" w:cs="Calibri"/>
          <w:sz w:val="24"/>
          <w:szCs w:val="24"/>
          <w:u w:val="single"/>
        </w:rPr>
      </w:pPr>
    </w:p>
    <w:p w14:paraId="5EF2122E" w14:textId="77777777" w:rsidR="00DA4CDB" w:rsidRPr="009E26F8" w:rsidRDefault="00DA4CDB" w:rsidP="009E26F8">
      <w:pPr>
        <w:tabs>
          <w:tab w:val="center" w:pos="4680"/>
        </w:tabs>
        <w:suppressAutoHyphens/>
        <w:spacing w:line="240" w:lineRule="auto"/>
        <w:jc w:val="both"/>
        <w:rPr>
          <w:rFonts w:ascii="Calibri" w:hAnsi="Calibri" w:cs="Calibri"/>
          <w:sz w:val="24"/>
          <w:szCs w:val="24"/>
        </w:rPr>
      </w:pPr>
      <w:r w:rsidRPr="009E26F8">
        <w:rPr>
          <w:rFonts w:ascii="Calibri" w:hAnsi="Calibri" w:cs="Calibri"/>
          <w:sz w:val="24"/>
          <w:szCs w:val="24"/>
        </w:rPr>
        <w:t>State Licensure (* denotes active license)</w:t>
      </w:r>
    </w:p>
    <w:p w14:paraId="07B05451" w14:textId="77777777" w:rsidR="00DA4CDB" w:rsidRPr="009E26F8" w:rsidRDefault="00DA4CDB" w:rsidP="009E26F8">
      <w:pPr>
        <w:spacing w:line="240" w:lineRule="auto"/>
        <w:rPr>
          <w:rFonts w:ascii="Calibri" w:hAnsi="Calibri" w:cs="Calibri"/>
          <w:sz w:val="24"/>
          <w:szCs w:val="24"/>
        </w:rPr>
      </w:pPr>
      <w:r w:rsidRPr="009E26F8">
        <w:rPr>
          <w:rFonts w:ascii="Calibri" w:hAnsi="Calibri" w:cs="Calibri"/>
          <w:sz w:val="24"/>
          <w:szCs w:val="24"/>
        </w:rPr>
        <w:t>Wyoming</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2023</w:t>
      </w:r>
    </w:p>
    <w:p w14:paraId="129F6698" w14:textId="77777777" w:rsidR="00DA4CDB" w:rsidRPr="009E26F8" w:rsidRDefault="00DA4CDB" w:rsidP="009E26F8">
      <w:pPr>
        <w:spacing w:line="240" w:lineRule="auto"/>
        <w:rPr>
          <w:rFonts w:ascii="Calibri" w:hAnsi="Calibri" w:cs="Calibri"/>
          <w:sz w:val="24"/>
          <w:szCs w:val="24"/>
        </w:rPr>
      </w:pPr>
      <w:r w:rsidRPr="009E26F8">
        <w:rPr>
          <w:rFonts w:ascii="Calibri" w:hAnsi="Calibri" w:cs="Calibri"/>
          <w:sz w:val="24"/>
          <w:szCs w:val="24"/>
        </w:rPr>
        <w:t>Colorado*</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2022</w:t>
      </w:r>
    </w:p>
    <w:p w14:paraId="082F8D6B" w14:textId="77777777" w:rsidR="00DA4CDB" w:rsidRPr="009E26F8" w:rsidRDefault="00DA4CDB" w:rsidP="009E26F8">
      <w:pPr>
        <w:spacing w:line="240" w:lineRule="auto"/>
        <w:rPr>
          <w:rFonts w:ascii="Calibri" w:hAnsi="Calibri" w:cs="Calibri"/>
          <w:sz w:val="24"/>
          <w:szCs w:val="24"/>
        </w:rPr>
      </w:pPr>
      <w:r w:rsidRPr="009E26F8">
        <w:rPr>
          <w:rFonts w:ascii="Calibri" w:hAnsi="Calibri" w:cs="Calibri"/>
          <w:sz w:val="24"/>
          <w:szCs w:val="24"/>
        </w:rPr>
        <w:t>California</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2016</w:t>
      </w:r>
    </w:p>
    <w:p w14:paraId="2350FE31" w14:textId="48E198E3" w:rsidR="00DA4CDB" w:rsidRPr="009E26F8" w:rsidRDefault="00DA4CDB" w:rsidP="009E26F8">
      <w:pPr>
        <w:spacing w:line="240" w:lineRule="auto"/>
        <w:rPr>
          <w:rFonts w:ascii="Calibri" w:hAnsi="Calibri" w:cs="Calibri"/>
          <w:sz w:val="24"/>
          <w:szCs w:val="24"/>
        </w:rPr>
      </w:pPr>
      <w:r w:rsidRPr="009E26F8">
        <w:rPr>
          <w:rFonts w:ascii="Calibri" w:hAnsi="Calibri" w:cs="Calibri"/>
          <w:sz w:val="24"/>
          <w:szCs w:val="24"/>
        </w:rPr>
        <w:t>New Mexico*</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 xml:space="preserve">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2015</w:t>
      </w:r>
    </w:p>
    <w:p w14:paraId="753459BE" w14:textId="11B312B6" w:rsidR="00DA4CDB" w:rsidRPr="009E26F8" w:rsidRDefault="00DA4CDB" w:rsidP="009E26F8">
      <w:pPr>
        <w:spacing w:line="240" w:lineRule="auto"/>
        <w:rPr>
          <w:rFonts w:ascii="Calibri" w:hAnsi="Calibri" w:cs="Calibri"/>
          <w:sz w:val="24"/>
          <w:szCs w:val="24"/>
        </w:rPr>
      </w:pPr>
      <w:r w:rsidRPr="009E26F8">
        <w:rPr>
          <w:rFonts w:ascii="Calibri" w:hAnsi="Calibri" w:cs="Calibri"/>
          <w:sz w:val="24"/>
          <w:szCs w:val="24"/>
        </w:rPr>
        <w:t xml:space="preserve">Mississippi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2013</w:t>
      </w:r>
    </w:p>
    <w:p w14:paraId="7463B3D9" w14:textId="1DE18638" w:rsidR="00DA4CDB" w:rsidRPr="009E26F8" w:rsidRDefault="00DA4CDB" w:rsidP="009E26F8">
      <w:pPr>
        <w:spacing w:line="240" w:lineRule="auto"/>
        <w:rPr>
          <w:rFonts w:ascii="Calibri" w:hAnsi="Calibri" w:cs="Calibri"/>
          <w:sz w:val="24"/>
          <w:szCs w:val="24"/>
        </w:rPr>
      </w:pPr>
      <w:r w:rsidRPr="009E26F8">
        <w:rPr>
          <w:rFonts w:ascii="Calibri" w:hAnsi="Calibri" w:cs="Calibri"/>
          <w:sz w:val="24"/>
          <w:szCs w:val="24"/>
        </w:rPr>
        <w:t>Ohio</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 xml:space="preserve"> </w:t>
      </w:r>
      <w:r w:rsidRPr="009E26F8">
        <w:rPr>
          <w:rFonts w:ascii="Calibri" w:hAnsi="Calibri" w:cs="Calibri"/>
          <w:sz w:val="24"/>
          <w:szCs w:val="24"/>
        </w:rPr>
        <w:tab/>
      </w:r>
      <w:r w:rsidRPr="009E26F8">
        <w:rPr>
          <w:rFonts w:ascii="Calibri" w:hAnsi="Calibri" w:cs="Calibri"/>
          <w:sz w:val="24"/>
          <w:szCs w:val="24"/>
        </w:rPr>
        <w:t>2010</w:t>
      </w:r>
    </w:p>
    <w:p w14:paraId="2FF78657" w14:textId="77777777" w:rsidR="00DA4CDB" w:rsidRPr="009E26F8" w:rsidRDefault="00DA4CDB" w:rsidP="009E26F8">
      <w:pPr>
        <w:suppressAutoHyphens/>
        <w:spacing w:line="240" w:lineRule="auto"/>
        <w:jc w:val="both"/>
        <w:rPr>
          <w:rFonts w:ascii="Calibri" w:hAnsi="Calibri" w:cs="Calibri"/>
          <w:sz w:val="24"/>
          <w:szCs w:val="24"/>
        </w:rPr>
      </w:pPr>
      <w:r w:rsidRPr="009E26F8">
        <w:rPr>
          <w:rFonts w:ascii="Calibri" w:hAnsi="Calibri" w:cs="Calibri"/>
          <w:sz w:val="24"/>
          <w:szCs w:val="24"/>
        </w:rPr>
        <w:t>Indiana</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 xml:space="preserve">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2010</w:t>
      </w:r>
    </w:p>
    <w:p w14:paraId="45E990D8" w14:textId="6FE6CB5D" w:rsidR="00DA4CDB" w:rsidRPr="009E26F8" w:rsidRDefault="00DA4CDB" w:rsidP="009E26F8">
      <w:pPr>
        <w:suppressAutoHyphens/>
        <w:spacing w:line="240" w:lineRule="auto"/>
        <w:jc w:val="both"/>
        <w:rPr>
          <w:rFonts w:ascii="Calibri" w:hAnsi="Calibri" w:cs="Calibri"/>
          <w:sz w:val="24"/>
          <w:szCs w:val="24"/>
        </w:rPr>
      </w:pPr>
      <w:r w:rsidRPr="009E26F8">
        <w:rPr>
          <w:rFonts w:ascii="Calibri" w:hAnsi="Calibri" w:cs="Calibri"/>
          <w:sz w:val="24"/>
          <w:szCs w:val="24"/>
        </w:rPr>
        <w:t>West Virginia</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 xml:space="preserve">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2010</w:t>
      </w:r>
    </w:p>
    <w:p w14:paraId="2C66951F" w14:textId="77777777" w:rsidR="00DA4CDB" w:rsidRPr="009E26F8" w:rsidRDefault="00DA4CDB" w:rsidP="009E26F8">
      <w:pPr>
        <w:suppressAutoHyphens/>
        <w:spacing w:line="240" w:lineRule="auto"/>
        <w:jc w:val="both"/>
        <w:rPr>
          <w:rFonts w:ascii="Calibri" w:hAnsi="Calibri" w:cs="Calibri"/>
          <w:sz w:val="24"/>
          <w:szCs w:val="24"/>
        </w:rPr>
      </w:pPr>
      <w:r w:rsidRPr="009E26F8">
        <w:rPr>
          <w:rFonts w:ascii="Calibri" w:hAnsi="Calibri" w:cs="Calibri"/>
          <w:sz w:val="24"/>
          <w:szCs w:val="24"/>
        </w:rPr>
        <w:t>Michigan</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 xml:space="preserve">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2008</w:t>
      </w:r>
    </w:p>
    <w:p w14:paraId="76739A41" w14:textId="77777777" w:rsidR="00DA4CDB" w:rsidRPr="009E26F8" w:rsidRDefault="00DA4CDB" w:rsidP="009E26F8">
      <w:pPr>
        <w:spacing w:line="240" w:lineRule="auto"/>
        <w:rPr>
          <w:rFonts w:ascii="Calibri" w:hAnsi="Calibri" w:cs="Calibri"/>
          <w:sz w:val="24"/>
          <w:szCs w:val="24"/>
        </w:rPr>
      </w:pPr>
      <w:r w:rsidRPr="009E26F8">
        <w:rPr>
          <w:rFonts w:ascii="Calibri" w:hAnsi="Calibri" w:cs="Calibri"/>
          <w:sz w:val="24"/>
          <w:szCs w:val="24"/>
        </w:rPr>
        <w:t xml:space="preserve">Kentucky                </w:t>
      </w:r>
      <w:r w:rsidRPr="009E26F8">
        <w:rPr>
          <w:rFonts w:ascii="Calibri" w:hAnsi="Calibri" w:cs="Calibri"/>
          <w:sz w:val="24"/>
          <w:szCs w:val="24"/>
        </w:rPr>
        <w:tab/>
        <w:t xml:space="preserve">                                 </w:t>
      </w:r>
      <w:r w:rsidRPr="009E26F8">
        <w:rPr>
          <w:rFonts w:ascii="Calibri" w:hAnsi="Calibri" w:cs="Calibri"/>
          <w:sz w:val="24"/>
          <w:szCs w:val="24"/>
        </w:rPr>
        <w:tab/>
        <w:t xml:space="preserve">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2008</w:t>
      </w:r>
    </w:p>
    <w:p w14:paraId="4BF1A134" w14:textId="77777777" w:rsidR="00DA4CDB" w:rsidRPr="009E26F8" w:rsidRDefault="00DA4CDB" w:rsidP="009E26F8">
      <w:pPr>
        <w:suppressAutoHyphens/>
        <w:spacing w:line="240" w:lineRule="auto"/>
        <w:jc w:val="both"/>
        <w:rPr>
          <w:rFonts w:ascii="Calibri" w:hAnsi="Calibri" w:cs="Calibri"/>
          <w:sz w:val="24"/>
          <w:szCs w:val="24"/>
        </w:rPr>
      </w:pPr>
      <w:r w:rsidRPr="009E26F8">
        <w:rPr>
          <w:rFonts w:ascii="Calibri" w:hAnsi="Calibri" w:cs="Calibri"/>
          <w:sz w:val="24"/>
          <w:szCs w:val="24"/>
        </w:rPr>
        <w:t>Georgia</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 xml:space="preserve">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2003</w:t>
      </w:r>
    </w:p>
    <w:p w14:paraId="0FC22FD2" w14:textId="04149165" w:rsidR="00DA4CDB" w:rsidRPr="009E26F8" w:rsidRDefault="00DA4CDB" w:rsidP="009E26F8">
      <w:pPr>
        <w:suppressAutoHyphens/>
        <w:spacing w:line="240" w:lineRule="auto"/>
        <w:jc w:val="both"/>
        <w:rPr>
          <w:rFonts w:ascii="Calibri" w:hAnsi="Calibri" w:cs="Calibri"/>
          <w:sz w:val="24"/>
          <w:szCs w:val="24"/>
        </w:rPr>
      </w:pPr>
      <w:r w:rsidRPr="009E26F8">
        <w:rPr>
          <w:rFonts w:ascii="Calibri" w:hAnsi="Calibri" w:cs="Calibri"/>
          <w:sz w:val="24"/>
          <w:szCs w:val="24"/>
        </w:rPr>
        <w:t xml:space="preserve">Virginia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2000</w:t>
      </w:r>
    </w:p>
    <w:p w14:paraId="27B13C4B" w14:textId="13118E74" w:rsidR="00DA4CDB" w:rsidRPr="009E26F8" w:rsidRDefault="00DA4CDB" w:rsidP="009E26F8">
      <w:pPr>
        <w:suppressAutoHyphens/>
        <w:spacing w:line="240" w:lineRule="auto"/>
        <w:jc w:val="both"/>
        <w:rPr>
          <w:rFonts w:ascii="Calibri" w:hAnsi="Calibri" w:cs="Calibri"/>
          <w:sz w:val="24"/>
          <w:szCs w:val="24"/>
        </w:rPr>
      </w:pPr>
      <w:r w:rsidRPr="009E26F8">
        <w:rPr>
          <w:rFonts w:ascii="Calibri" w:hAnsi="Calibri" w:cs="Calibri"/>
          <w:sz w:val="24"/>
          <w:szCs w:val="24"/>
        </w:rPr>
        <w:t xml:space="preserve">Texas*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1994, 2004, 2018</w:t>
      </w:r>
    </w:p>
    <w:p w14:paraId="5562DB24" w14:textId="2392A77F" w:rsidR="00DA4CDB" w:rsidRPr="009E26F8" w:rsidRDefault="00DA4CDB" w:rsidP="009E26F8">
      <w:pPr>
        <w:suppressAutoHyphens/>
        <w:spacing w:line="240" w:lineRule="auto"/>
        <w:jc w:val="both"/>
        <w:rPr>
          <w:rFonts w:ascii="Calibri" w:hAnsi="Calibri" w:cs="Calibri"/>
          <w:sz w:val="24"/>
          <w:szCs w:val="24"/>
        </w:rPr>
      </w:pPr>
      <w:r w:rsidRPr="009E26F8">
        <w:rPr>
          <w:rFonts w:ascii="Calibri" w:hAnsi="Calibri" w:cs="Calibri"/>
          <w:sz w:val="24"/>
          <w:szCs w:val="24"/>
        </w:rPr>
        <w:t xml:space="preserve">Maryland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1991</w:t>
      </w:r>
    </w:p>
    <w:p w14:paraId="0BDF58AF" w14:textId="77777777" w:rsidR="009E26F8" w:rsidRPr="009E26F8" w:rsidRDefault="009E26F8" w:rsidP="009E26F8">
      <w:pPr>
        <w:suppressAutoHyphens/>
        <w:spacing w:line="240" w:lineRule="auto"/>
        <w:jc w:val="both"/>
        <w:rPr>
          <w:rFonts w:ascii="Calibri" w:hAnsi="Calibri" w:cs="Calibri"/>
          <w:sz w:val="24"/>
          <w:szCs w:val="24"/>
        </w:rPr>
      </w:pPr>
    </w:p>
    <w:p w14:paraId="72F239D3" w14:textId="77B5FF09" w:rsidR="009E26F8" w:rsidRPr="009E26F8" w:rsidRDefault="009E26F8" w:rsidP="009E26F8">
      <w:pPr>
        <w:suppressAutoHyphens/>
        <w:spacing w:line="240" w:lineRule="auto"/>
        <w:jc w:val="both"/>
        <w:rPr>
          <w:rFonts w:ascii="Calibri" w:hAnsi="Calibri" w:cs="Calibri"/>
          <w:sz w:val="28"/>
          <w:szCs w:val="28"/>
        </w:rPr>
      </w:pPr>
      <w:r w:rsidRPr="009E26F8">
        <w:rPr>
          <w:rFonts w:ascii="Calibri" w:hAnsi="Calibri" w:cs="Calibri"/>
          <w:sz w:val="28"/>
          <w:szCs w:val="28"/>
        </w:rPr>
        <w:t>ACADEMIC APPOINTMENTS</w:t>
      </w:r>
    </w:p>
    <w:p w14:paraId="51A13B5A" w14:textId="77777777" w:rsidR="009E26F8" w:rsidRPr="009E26F8" w:rsidRDefault="009E26F8" w:rsidP="009E26F8">
      <w:pPr>
        <w:tabs>
          <w:tab w:val="center" w:pos="4680"/>
        </w:tabs>
        <w:suppressAutoHyphens/>
        <w:spacing w:line="240" w:lineRule="auto"/>
        <w:jc w:val="both"/>
        <w:rPr>
          <w:rFonts w:ascii="Calibri" w:hAnsi="Calibri" w:cs="Calibri"/>
          <w:sz w:val="24"/>
          <w:szCs w:val="24"/>
        </w:rPr>
      </w:pPr>
      <w:r w:rsidRPr="009E26F8">
        <w:rPr>
          <w:rFonts w:ascii="Calibri" w:hAnsi="Calibri" w:cs="Calibri"/>
          <w:sz w:val="24"/>
          <w:szCs w:val="24"/>
        </w:rPr>
        <w:t>University of New Mexico, Albuquerque, NM</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 xml:space="preserve"> 2019-2025</w:t>
      </w:r>
    </w:p>
    <w:p w14:paraId="03DBD095" w14:textId="20AA28F8" w:rsidR="009E26F8" w:rsidRDefault="009E26F8" w:rsidP="009E26F8">
      <w:pPr>
        <w:tabs>
          <w:tab w:val="center" w:pos="4680"/>
        </w:tabs>
        <w:suppressAutoHyphens/>
        <w:spacing w:line="240" w:lineRule="auto"/>
        <w:jc w:val="both"/>
        <w:rPr>
          <w:rFonts w:ascii="Calibri" w:hAnsi="Calibri" w:cs="Calibri"/>
          <w:sz w:val="24"/>
          <w:szCs w:val="24"/>
          <w:u w:val="single"/>
        </w:rPr>
      </w:pPr>
      <w:r w:rsidRPr="009E26F8">
        <w:rPr>
          <w:rFonts w:ascii="Calibri" w:hAnsi="Calibri" w:cs="Calibri"/>
          <w:sz w:val="24"/>
          <w:szCs w:val="24"/>
          <w:u w:val="single"/>
        </w:rPr>
        <w:t>Professor Pediatric Cardiolog</w:t>
      </w:r>
      <w:r>
        <w:rPr>
          <w:rFonts w:ascii="Calibri" w:hAnsi="Calibri" w:cs="Calibri"/>
          <w:sz w:val="24"/>
          <w:szCs w:val="24"/>
          <w:u w:val="single"/>
        </w:rPr>
        <w:t>y</w:t>
      </w:r>
    </w:p>
    <w:p w14:paraId="0376BDF4" w14:textId="77777777" w:rsidR="009E26F8" w:rsidRDefault="009E26F8" w:rsidP="009E26F8">
      <w:pPr>
        <w:tabs>
          <w:tab w:val="center" w:pos="4680"/>
        </w:tabs>
        <w:suppressAutoHyphens/>
        <w:spacing w:line="240" w:lineRule="auto"/>
        <w:jc w:val="both"/>
        <w:rPr>
          <w:rFonts w:ascii="Calibri" w:hAnsi="Calibri" w:cs="Calibri"/>
          <w:sz w:val="24"/>
          <w:szCs w:val="24"/>
          <w:u w:val="single"/>
        </w:rPr>
      </w:pPr>
    </w:p>
    <w:p w14:paraId="2EA4C2A9" w14:textId="77777777" w:rsidR="009E26F8" w:rsidRPr="009E26F8" w:rsidRDefault="009E26F8" w:rsidP="009E26F8">
      <w:pPr>
        <w:tabs>
          <w:tab w:val="center" w:pos="4680"/>
        </w:tabs>
        <w:suppressAutoHyphens/>
        <w:spacing w:line="240" w:lineRule="auto"/>
        <w:jc w:val="both"/>
        <w:rPr>
          <w:rFonts w:ascii="Calibri" w:hAnsi="Calibri" w:cs="Calibri"/>
          <w:sz w:val="24"/>
          <w:szCs w:val="24"/>
          <w:u w:val="single"/>
        </w:rPr>
      </w:pPr>
    </w:p>
    <w:p w14:paraId="22DD8493" w14:textId="050D9E0C" w:rsidR="009E26F8" w:rsidRPr="009E26F8" w:rsidRDefault="009E26F8" w:rsidP="009E26F8">
      <w:pPr>
        <w:tabs>
          <w:tab w:val="center" w:pos="4680"/>
        </w:tabs>
        <w:suppressAutoHyphens/>
        <w:spacing w:line="240" w:lineRule="auto"/>
        <w:jc w:val="both"/>
        <w:rPr>
          <w:rFonts w:ascii="Calibri" w:hAnsi="Calibri" w:cs="Calibri"/>
          <w:sz w:val="24"/>
          <w:szCs w:val="24"/>
        </w:rPr>
      </w:pPr>
      <w:r w:rsidRPr="009E26F8">
        <w:rPr>
          <w:rFonts w:ascii="Calibri" w:hAnsi="Calibri" w:cs="Calibri"/>
          <w:sz w:val="24"/>
          <w:szCs w:val="24"/>
        </w:rPr>
        <w:t>Children’s Hospital of Colorado, Aurora, CO</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2022-2024</w:t>
      </w:r>
    </w:p>
    <w:p w14:paraId="0885F459" w14:textId="3ADCD58C" w:rsidR="009E26F8" w:rsidRPr="009E26F8" w:rsidRDefault="009E26F8" w:rsidP="009E26F8">
      <w:pPr>
        <w:tabs>
          <w:tab w:val="center" w:pos="4680"/>
        </w:tabs>
        <w:suppressAutoHyphens/>
        <w:spacing w:line="240" w:lineRule="auto"/>
        <w:jc w:val="both"/>
        <w:rPr>
          <w:rFonts w:ascii="Calibri" w:hAnsi="Calibri" w:cs="Calibri"/>
          <w:sz w:val="24"/>
          <w:szCs w:val="24"/>
          <w:u w:val="single"/>
        </w:rPr>
      </w:pPr>
      <w:r w:rsidRPr="009E26F8">
        <w:rPr>
          <w:rFonts w:ascii="Calibri" w:hAnsi="Calibri" w:cs="Calibri"/>
          <w:sz w:val="24"/>
          <w:szCs w:val="24"/>
          <w:u w:val="single"/>
        </w:rPr>
        <w:t>Professor of Pediatric Cardiology</w:t>
      </w:r>
    </w:p>
    <w:p w14:paraId="2754684A" w14:textId="77777777" w:rsidR="009E26F8" w:rsidRPr="009E26F8" w:rsidRDefault="009E26F8" w:rsidP="009E26F8">
      <w:pPr>
        <w:tabs>
          <w:tab w:val="center" w:pos="4680"/>
        </w:tabs>
        <w:suppressAutoHyphens/>
        <w:spacing w:line="240" w:lineRule="auto"/>
        <w:ind w:left="360"/>
        <w:jc w:val="both"/>
        <w:rPr>
          <w:rFonts w:ascii="Calibri" w:hAnsi="Calibri" w:cs="Calibri"/>
          <w:sz w:val="24"/>
          <w:szCs w:val="24"/>
          <w:u w:val="single"/>
        </w:rPr>
      </w:pPr>
    </w:p>
    <w:p w14:paraId="15FBB621" w14:textId="113A4FA1" w:rsidR="009E26F8" w:rsidRPr="009E26F8" w:rsidRDefault="009E26F8" w:rsidP="009E26F8">
      <w:pPr>
        <w:suppressAutoHyphens/>
        <w:spacing w:line="240" w:lineRule="auto"/>
        <w:jc w:val="both"/>
        <w:rPr>
          <w:rFonts w:ascii="Calibri" w:hAnsi="Calibri" w:cs="Calibri"/>
          <w:sz w:val="24"/>
          <w:szCs w:val="24"/>
        </w:rPr>
      </w:pPr>
      <w:r w:rsidRPr="009E26F8">
        <w:rPr>
          <w:rFonts w:ascii="Calibri" w:hAnsi="Calibri" w:cs="Calibri"/>
          <w:sz w:val="24"/>
          <w:szCs w:val="24"/>
        </w:rPr>
        <w:t>University of Mississippi Medical Center, Jackson, MS</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2013-2014</w:t>
      </w:r>
    </w:p>
    <w:p w14:paraId="7486C183" w14:textId="77777777" w:rsidR="009E26F8" w:rsidRPr="009E26F8" w:rsidRDefault="009E26F8" w:rsidP="009E26F8">
      <w:pPr>
        <w:tabs>
          <w:tab w:val="center" w:pos="4680"/>
        </w:tabs>
        <w:suppressAutoHyphens/>
        <w:spacing w:line="240" w:lineRule="auto"/>
        <w:jc w:val="both"/>
        <w:rPr>
          <w:rFonts w:ascii="Calibri" w:hAnsi="Calibri" w:cs="Calibri"/>
          <w:sz w:val="24"/>
          <w:szCs w:val="24"/>
        </w:rPr>
      </w:pPr>
      <w:r w:rsidRPr="009E26F8">
        <w:rPr>
          <w:rFonts w:ascii="Calibri" w:hAnsi="Calibri" w:cs="Calibri"/>
          <w:sz w:val="24"/>
          <w:szCs w:val="24"/>
          <w:u w:val="single"/>
        </w:rPr>
        <w:lastRenderedPageBreak/>
        <w:t>Professor Pediatric Cardiology</w:t>
      </w:r>
      <w:r w:rsidRPr="009E26F8">
        <w:rPr>
          <w:rFonts w:ascii="Calibri" w:hAnsi="Calibri" w:cs="Calibri"/>
          <w:sz w:val="24"/>
          <w:szCs w:val="24"/>
        </w:rPr>
        <w:t xml:space="preserve"> </w:t>
      </w:r>
    </w:p>
    <w:p w14:paraId="70BAC143" w14:textId="77777777" w:rsidR="009E26F8" w:rsidRPr="009E26F8" w:rsidRDefault="009E26F8" w:rsidP="009E26F8">
      <w:pPr>
        <w:suppressAutoHyphens/>
        <w:spacing w:line="240" w:lineRule="auto"/>
        <w:jc w:val="both"/>
        <w:rPr>
          <w:rFonts w:ascii="Calibri" w:hAnsi="Calibri" w:cs="Calibri"/>
          <w:sz w:val="24"/>
          <w:szCs w:val="24"/>
        </w:rPr>
      </w:pPr>
    </w:p>
    <w:p w14:paraId="47951F26" w14:textId="7633149D" w:rsidR="009E26F8" w:rsidRPr="009E26F8" w:rsidRDefault="009E26F8" w:rsidP="009E26F8">
      <w:pPr>
        <w:suppressAutoHyphens/>
        <w:spacing w:line="240" w:lineRule="auto"/>
        <w:jc w:val="both"/>
        <w:rPr>
          <w:rFonts w:ascii="Calibri" w:hAnsi="Calibri" w:cs="Calibri"/>
          <w:sz w:val="24"/>
          <w:szCs w:val="24"/>
        </w:rPr>
      </w:pPr>
      <w:r w:rsidRPr="009E26F8">
        <w:rPr>
          <w:rFonts w:ascii="Calibri" w:hAnsi="Calibri" w:cs="Calibri"/>
          <w:sz w:val="24"/>
          <w:szCs w:val="24"/>
        </w:rPr>
        <w:t>Cincinnati Children’s Hospital Medical Center (CCHMC), Cincinnati, OH       2010-2013</w:t>
      </w:r>
    </w:p>
    <w:p w14:paraId="3ED8DFBA" w14:textId="77777777" w:rsidR="009E26F8" w:rsidRPr="009E26F8" w:rsidRDefault="009E26F8" w:rsidP="009E26F8">
      <w:pPr>
        <w:suppressAutoHyphens/>
        <w:spacing w:line="240" w:lineRule="auto"/>
        <w:jc w:val="both"/>
        <w:rPr>
          <w:rFonts w:ascii="Calibri" w:hAnsi="Calibri" w:cs="Calibri"/>
          <w:sz w:val="24"/>
          <w:szCs w:val="24"/>
        </w:rPr>
      </w:pPr>
      <w:r w:rsidRPr="009E26F8">
        <w:rPr>
          <w:rFonts w:ascii="Calibri" w:hAnsi="Calibri" w:cs="Calibri"/>
          <w:sz w:val="24"/>
          <w:szCs w:val="24"/>
          <w:u w:val="single"/>
        </w:rPr>
        <w:t>Associate Professor Pediatric Cardiology</w:t>
      </w:r>
    </w:p>
    <w:p w14:paraId="210BC421" w14:textId="77777777" w:rsidR="009E26F8" w:rsidRPr="009E26F8" w:rsidRDefault="009E26F8" w:rsidP="009E26F8">
      <w:pPr>
        <w:suppressAutoHyphens/>
        <w:spacing w:line="240" w:lineRule="auto"/>
        <w:jc w:val="both"/>
        <w:rPr>
          <w:rFonts w:ascii="Calibri" w:hAnsi="Calibri" w:cs="Calibri"/>
          <w:sz w:val="24"/>
          <w:szCs w:val="24"/>
        </w:rPr>
      </w:pPr>
    </w:p>
    <w:p w14:paraId="5B6FEC7F" w14:textId="08EC52AA" w:rsidR="009E26F8" w:rsidRPr="009E26F8" w:rsidRDefault="009E26F8" w:rsidP="009E26F8">
      <w:pPr>
        <w:suppressAutoHyphens/>
        <w:spacing w:line="240" w:lineRule="auto"/>
        <w:jc w:val="both"/>
        <w:rPr>
          <w:rFonts w:ascii="Calibri" w:hAnsi="Calibri" w:cs="Calibri"/>
          <w:sz w:val="24"/>
          <w:szCs w:val="24"/>
        </w:rPr>
      </w:pPr>
      <w:r w:rsidRPr="009E26F8">
        <w:rPr>
          <w:rFonts w:ascii="Calibri" w:hAnsi="Calibri" w:cs="Calibri"/>
          <w:sz w:val="24"/>
          <w:szCs w:val="24"/>
        </w:rPr>
        <w:t xml:space="preserve">University of Kentucky Children’s </w:t>
      </w:r>
      <w:proofErr w:type="gramStart"/>
      <w:r w:rsidRPr="009E26F8">
        <w:rPr>
          <w:rFonts w:ascii="Calibri" w:hAnsi="Calibri" w:cs="Calibri"/>
          <w:sz w:val="24"/>
          <w:szCs w:val="24"/>
        </w:rPr>
        <w:t>Hospital ,</w:t>
      </w:r>
      <w:proofErr w:type="gramEnd"/>
      <w:r w:rsidRPr="009E26F8">
        <w:rPr>
          <w:rFonts w:ascii="Calibri" w:hAnsi="Calibri" w:cs="Calibri"/>
          <w:sz w:val="24"/>
          <w:szCs w:val="24"/>
        </w:rPr>
        <w:t xml:space="preserve"> Lexington, KY</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 xml:space="preserve"> </w:t>
      </w:r>
      <w:r w:rsidRPr="009E26F8">
        <w:rPr>
          <w:rFonts w:ascii="Calibri" w:hAnsi="Calibri" w:cs="Calibri"/>
          <w:sz w:val="24"/>
          <w:szCs w:val="24"/>
        </w:rPr>
        <w:t xml:space="preserve">  </w:t>
      </w:r>
      <w:r w:rsidRPr="009E26F8">
        <w:rPr>
          <w:rFonts w:ascii="Calibri" w:hAnsi="Calibri" w:cs="Calibri"/>
          <w:sz w:val="24"/>
          <w:szCs w:val="24"/>
        </w:rPr>
        <w:t>2008-2010</w:t>
      </w:r>
    </w:p>
    <w:p w14:paraId="6FD09B0D" w14:textId="77777777" w:rsidR="009E26F8" w:rsidRPr="009E26F8" w:rsidRDefault="009E26F8" w:rsidP="009E26F8">
      <w:pPr>
        <w:suppressAutoHyphens/>
        <w:spacing w:line="240" w:lineRule="auto"/>
        <w:jc w:val="both"/>
        <w:rPr>
          <w:rFonts w:ascii="Calibri" w:hAnsi="Calibri" w:cs="Calibri"/>
          <w:sz w:val="24"/>
          <w:szCs w:val="24"/>
          <w:u w:val="single"/>
        </w:rPr>
      </w:pPr>
      <w:r w:rsidRPr="009E26F8">
        <w:rPr>
          <w:rFonts w:ascii="Calibri" w:hAnsi="Calibri" w:cs="Calibri"/>
          <w:sz w:val="24"/>
          <w:szCs w:val="24"/>
          <w:u w:val="single"/>
        </w:rPr>
        <w:t>Associate Professor Pediatric Cardiology</w:t>
      </w:r>
    </w:p>
    <w:p w14:paraId="30D9368A" w14:textId="77777777" w:rsidR="009E26F8" w:rsidRPr="009E26F8" w:rsidRDefault="009E26F8" w:rsidP="009E26F8">
      <w:pPr>
        <w:suppressAutoHyphens/>
        <w:spacing w:line="240" w:lineRule="auto"/>
        <w:jc w:val="both"/>
        <w:rPr>
          <w:rFonts w:ascii="Calibri" w:hAnsi="Calibri" w:cs="Calibri"/>
          <w:sz w:val="24"/>
          <w:szCs w:val="24"/>
        </w:rPr>
      </w:pPr>
    </w:p>
    <w:p w14:paraId="180E0681" w14:textId="6E9CA1BE" w:rsidR="009E26F8" w:rsidRPr="009E26F8" w:rsidRDefault="009E26F8" w:rsidP="00895103">
      <w:pPr>
        <w:tabs>
          <w:tab w:val="center" w:pos="4680"/>
        </w:tabs>
        <w:suppressAutoHyphens/>
        <w:spacing w:line="240" w:lineRule="auto"/>
        <w:jc w:val="both"/>
        <w:rPr>
          <w:rFonts w:ascii="Calibri" w:hAnsi="Calibri" w:cs="Calibri"/>
          <w:sz w:val="24"/>
          <w:szCs w:val="24"/>
        </w:rPr>
      </w:pPr>
      <w:r w:rsidRPr="009E26F8">
        <w:rPr>
          <w:rFonts w:ascii="Calibri" w:hAnsi="Calibri" w:cs="Calibri"/>
          <w:sz w:val="24"/>
          <w:szCs w:val="24"/>
        </w:rPr>
        <w:t>Texas Children’s Hospital, Houston, TX</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 xml:space="preserve">    </w:t>
      </w:r>
      <w:r w:rsidRPr="009E26F8">
        <w:rPr>
          <w:rFonts w:ascii="Calibri" w:hAnsi="Calibri" w:cs="Calibri"/>
          <w:sz w:val="24"/>
          <w:szCs w:val="24"/>
        </w:rPr>
        <w:t>2004-2008</w:t>
      </w:r>
    </w:p>
    <w:p w14:paraId="6D1C4971" w14:textId="77777777" w:rsidR="009E26F8" w:rsidRPr="009E26F8" w:rsidRDefault="009E26F8" w:rsidP="00895103">
      <w:pPr>
        <w:tabs>
          <w:tab w:val="center" w:pos="4680"/>
        </w:tabs>
        <w:suppressAutoHyphens/>
        <w:spacing w:line="240" w:lineRule="auto"/>
        <w:jc w:val="both"/>
        <w:rPr>
          <w:rFonts w:ascii="Calibri" w:hAnsi="Calibri" w:cs="Calibri"/>
          <w:sz w:val="24"/>
          <w:szCs w:val="24"/>
          <w:u w:val="single"/>
        </w:rPr>
      </w:pPr>
      <w:r w:rsidRPr="009E26F8">
        <w:rPr>
          <w:rFonts w:ascii="Calibri" w:hAnsi="Calibri" w:cs="Calibri"/>
          <w:sz w:val="24"/>
          <w:szCs w:val="24"/>
          <w:u w:val="single"/>
        </w:rPr>
        <w:t>Assistant Professor Pediatric Cardiology</w:t>
      </w:r>
    </w:p>
    <w:p w14:paraId="713A784C" w14:textId="77777777" w:rsidR="009E26F8" w:rsidRPr="009E26F8" w:rsidRDefault="009E26F8" w:rsidP="00895103">
      <w:pPr>
        <w:suppressAutoHyphens/>
        <w:spacing w:line="240" w:lineRule="auto"/>
        <w:jc w:val="both"/>
        <w:rPr>
          <w:rFonts w:ascii="Calibri" w:hAnsi="Calibri" w:cs="Calibri"/>
          <w:sz w:val="24"/>
          <w:szCs w:val="24"/>
        </w:rPr>
      </w:pPr>
    </w:p>
    <w:p w14:paraId="6B25EC60" w14:textId="16049249" w:rsidR="009E26F8" w:rsidRPr="009E26F8" w:rsidRDefault="009E26F8" w:rsidP="00895103">
      <w:pPr>
        <w:suppressAutoHyphens/>
        <w:spacing w:line="240" w:lineRule="auto"/>
        <w:jc w:val="both"/>
        <w:rPr>
          <w:rFonts w:ascii="Calibri" w:hAnsi="Calibri" w:cs="Calibri"/>
          <w:sz w:val="24"/>
          <w:szCs w:val="24"/>
        </w:rPr>
      </w:pPr>
      <w:r w:rsidRPr="009E26F8">
        <w:rPr>
          <w:rFonts w:ascii="Calibri" w:hAnsi="Calibri" w:cs="Calibri"/>
          <w:sz w:val="24"/>
          <w:szCs w:val="24"/>
        </w:rPr>
        <w:t xml:space="preserve">Emory School of Medicine, Atlanta, GA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 xml:space="preserve">   </w:t>
      </w:r>
      <w:r w:rsidRPr="009E26F8">
        <w:rPr>
          <w:rFonts w:ascii="Calibri" w:hAnsi="Calibri" w:cs="Calibri"/>
          <w:sz w:val="24"/>
          <w:szCs w:val="24"/>
        </w:rPr>
        <w:t>2003-2004</w:t>
      </w:r>
    </w:p>
    <w:p w14:paraId="28EA06F4" w14:textId="77777777" w:rsidR="009E26F8" w:rsidRPr="009E26F8" w:rsidRDefault="009E26F8" w:rsidP="00895103">
      <w:pPr>
        <w:suppressAutoHyphens/>
        <w:spacing w:line="240" w:lineRule="auto"/>
        <w:jc w:val="both"/>
        <w:rPr>
          <w:rFonts w:ascii="Calibri" w:hAnsi="Calibri" w:cs="Calibri"/>
          <w:sz w:val="24"/>
          <w:szCs w:val="24"/>
          <w:u w:val="single"/>
        </w:rPr>
      </w:pPr>
      <w:r w:rsidRPr="009E26F8">
        <w:rPr>
          <w:rFonts w:ascii="Calibri" w:hAnsi="Calibri" w:cs="Calibri"/>
          <w:sz w:val="24"/>
          <w:szCs w:val="24"/>
          <w:u w:val="single"/>
        </w:rPr>
        <w:t xml:space="preserve">Assistant Professor Pediatrics     </w:t>
      </w:r>
    </w:p>
    <w:p w14:paraId="35197DA8" w14:textId="77777777" w:rsidR="009E26F8" w:rsidRPr="009E26F8" w:rsidRDefault="009E26F8" w:rsidP="00895103">
      <w:pPr>
        <w:suppressAutoHyphens/>
        <w:spacing w:line="240" w:lineRule="auto"/>
        <w:jc w:val="both"/>
        <w:rPr>
          <w:rFonts w:ascii="Calibri" w:hAnsi="Calibri" w:cs="Calibri"/>
          <w:sz w:val="24"/>
          <w:szCs w:val="24"/>
        </w:rPr>
      </w:pPr>
    </w:p>
    <w:p w14:paraId="2DF666A8" w14:textId="0FBFFA41" w:rsidR="009E26F8" w:rsidRPr="009E26F8" w:rsidRDefault="009E26F8" w:rsidP="00895103">
      <w:pPr>
        <w:suppressAutoHyphens/>
        <w:spacing w:line="240" w:lineRule="auto"/>
        <w:jc w:val="both"/>
        <w:rPr>
          <w:rFonts w:ascii="Calibri" w:hAnsi="Calibri" w:cs="Calibri"/>
          <w:sz w:val="24"/>
          <w:szCs w:val="24"/>
        </w:rPr>
      </w:pPr>
      <w:r w:rsidRPr="009E26F8">
        <w:rPr>
          <w:rFonts w:ascii="Calibri" w:hAnsi="Calibri" w:cs="Calibri"/>
          <w:sz w:val="24"/>
          <w:szCs w:val="24"/>
        </w:rPr>
        <w:t xml:space="preserve">  Mercer School of </w:t>
      </w:r>
      <w:proofErr w:type="gramStart"/>
      <w:r w:rsidRPr="009E26F8">
        <w:rPr>
          <w:rFonts w:ascii="Calibri" w:hAnsi="Calibri" w:cs="Calibri"/>
          <w:sz w:val="24"/>
          <w:szCs w:val="24"/>
        </w:rPr>
        <w:t>Medicine ,Macon</w:t>
      </w:r>
      <w:proofErr w:type="gramEnd"/>
      <w:r w:rsidRPr="009E26F8">
        <w:rPr>
          <w:rFonts w:ascii="Calibri" w:hAnsi="Calibri" w:cs="Calibri"/>
          <w:sz w:val="24"/>
          <w:szCs w:val="24"/>
        </w:rPr>
        <w:t xml:space="preserve">, GA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proofErr w:type="gramStart"/>
      <w:r w:rsidRPr="009E26F8">
        <w:rPr>
          <w:rFonts w:ascii="Calibri" w:hAnsi="Calibri" w:cs="Calibri"/>
          <w:sz w:val="24"/>
          <w:szCs w:val="24"/>
        </w:rPr>
        <w:tab/>
      </w:r>
      <w:r w:rsidRPr="009E26F8">
        <w:rPr>
          <w:rFonts w:ascii="Calibri" w:hAnsi="Calibri" w:cs="Calibri"/>
          <w:sz w:val="24"/>
          <w:szCs w:val="24"/>
        </w:rPr>
        <w:t xml:space="preserve">  </w:t>
      </w:r>
      <w:r w:rsidRPr="009E26F8">
        <w:rPr>
          <w:rFonts w:ascii="Calibri" w:hAnsi="Calibri" w:cs="Calibri"/>
          <w:sz w:val="24"/>
          <w:szCs w:val="24"/>
        </w:rPr>
        <w:t>2003</w:t>
      </w:r>
      <w:proofErr w:type="gramEnd"/>
      <w:r w:rsidRPr="009E26F8">
        <w:rPr>
          <w:rFonts w:ascii="Calibri" w:hAnsi="Calibri" w:cs="Calibri"/>
          <w:sz w:val="24"/>
          <w:szCs w:val="24"/>
        </w:rPr>
        <w:t>-2004</w:t>
      </w:r>
    </w:p>
    <w:p w14:paraId="60CCFF97" w14:textId="4E0B83B2" w:rsidR="009E26F8" w:rsidRPr="009E26F8" w:rsidRDefault="009E26F8" w:rsidP="00895103">
      <w:pPr>
        <w:suppressAutoHyphens/>
        <w:spacing w:line="240" w:lineRule="auto"/>
        <w:jc w:val="both"/>
        <w:rPr>
          <w:rFonts w:ascii="Calibri" w:hAnsi="Calibri" w:cs="Calibri"/>
          <w:sz w:val="24"/>
          <w:szCs w:val="24"/>
          <w:u w:val="single"/>
        </w:rPr>
      </w:pPr>
      <w:r w:rsidRPr="009E26F8">
        <w:rPr>
          <w:rFonts w:ascii="Calibri" w:hAnsi="Calibri" w:cs="Calibri"/>
          <w:sz w:val="24"/>
          <w:szCs w:val="24"/>
        </w:rPr>
        <w:t xml:space="preserve">  </w:t>
      </w:r>
      <w:r w:rsidRPr="009E26F8">
        <w:rPr>
          <w:rFonts w:ascii="Calibri" w:hAnsi="Calibri" w:cs="Calibri"/>
          <w:sz w:val="24"/>
          <w:szCs w:val="24"/>
          <w:u w:val="single"/>
        </w:rPr>
        <w:t xml:space="preserve">Assistant Professor Pediatrics     </w:t>
      </w:r>
    </w:p>
    <w:p w14:paraId="3376256A" w14:textId="77777777" w:rsidR="009E26F8" w:rsidRPr="009E26F8" w:rsidRDefault="009E26F8" w:rsidP="00895103">
      <w:pPr>
        <w:suppressAutoHyphens/>
        <w:spacing w:line="240" w:lineRule="auto"/>
        <w:jc w:val="both"/>
        <w:rPr>
          <w:rFonts w:ascii="Calibri" w:hAnsi="Calibri" w:cs="Calibri"/>
          <w:sz w:val="24"/>
          <w:szCs w:val="24"/>
        </w:rPr>
      </w:pPr>
    </w:p>
    <w:p w14:paraId="56861A04" w14:textId="696F76D0" w:rsidR="009E26F8" w:rsidRPr="009E26F8" w:rsidRDefault="009E26F8" w:rsidP="00895103">
      <w:pPr>
        <w:suppressAutoHyphens/>
        <w:spacing w:line="240" w:lineRule="auto"/>
        <w:jc w:val="both"/>
        <w:rPr>
          <w:rFonts w:ascii="Calibri" w:hAnsi="Calibri" w:cs="Calibri"/>
          <w:sz w:val="24"/>
          <w:szCs w:val="24"/>
        </w:rPr>
      </w:pPr>
      <w:r w:rsidRPr="009E26F8">
        <w:rPr>
          <w:rFonts w:ascii="Calibri" w:hAnsi="Calibri" w:cs="Calibri"/>
          <w:sz w:val="24"/>
          <w:szCs w:val="24"/>
        </w:rPr>
        <w:t>University of Rochester, Strong Hospital Rochester, NY</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 xml:space="preserve">   </w:t>
      </w:r>
      <w:r w:rsidRPr="009E26F8">
        <w:rPr>
          <w:rFonts w:ascii="Calibri" w:hAnsi="Calibri" w:cs="Calibri"/>
          <w:sz w:val="24"/>
          <w:szCs w:val="24"/>
        </w:rPr>
        <w:t>1997-1999</w:t>
      </w:r>
    </w:p>
    <w:p w14:paraId="71A0E25E" w14:textId="77777777" w:rsidR="009E26F8" w:rsidRPr="009E26F8" w:rsidRDefault="009E26F8" w:rsidP="00895103">
      <w:pPr>
        <w:suppressAutoHyphens/>
        <w:spacing w:line="240" w:lineRule="auto"/>
        <w:jc w:val="both"/>
        <w:rPr>
          <w:rFonts w:ascii="Calibri" w:hAnsi="Calibri" w:cs="Calibri"/>
          <w:sz w:val="24"/>
          <w:szCs w:val="24"/>
          <w:u w:val="single"/>
        </w:rPr>
      </w:pPr>
      <w:r w:rsidRPr="009E26F8">
        <w:rPr>
          <w:rFonts w:ascii="Calibri" w:hAnsi="Calibri" w:cs="Calibri"/>
          <w:sz w:val="24"/>
          <w:szCs w:val="24"/>
          <w:u w:val="single"/>
        </w:rPr>
        <w:t xml:space="preserve">Assistant Professor Pediatrics </w:t>
      </w:r>
    </w:p>
    <w:p w14:paraId="441924F6" w14:textId="77777777" w:rsidR="009E26F8" w:rsidRPr="009E26F8" w:rsidRDefault="009E26F8" w:rsidP="00895103">
      <w:pPr>
        <w:suppressAutoHyphens/>
        <w:spacing w:line="240" w:lineRule="auto"/>
        <w:jc w:val="both"/>
        <w:rPr>
          <w:rFonts w:ascii="Calibri" w:hAnsi="Calibri" w:cs="Calibri"/>
          <w:sz w:val="24"/>
          <w:szCs w:val="24"/>
        </w:rPr>
      </w:pPr>
    </w:p>
    <w:p w14:paraId="13ABD21A" w14:textId="77777777" w:rsidR="009E26F8" w:rsidRPr="009E26F8" w:rsidRDefault="009E26F8" w:rsidP="00895103">
      <w:pPr>
        <w:suppressAutoHyphens/>
        <w:spacing w:line="240" w:lineRule="auto"/>
        <w:jc w:val="both"/>
        <w:rPr>
          <w:rFonts w:ascii="Calibri" w:hAnsi="Calibri" w:cs="Calibri"/>
          <w:sz w:val="24"/>
          <w:szCs w:val="24"/>
        </w:rPr>
      </w:pPr>
      <w:r w:rsidRPr="009E26F8">
        <w:rPr>
          <w:rFonts w:ascii="Calibri" w:hAnsi="Calibri" w:cs="Calibri"/>
          <w:sz w:val="24"/>
          <w:szCs w:val="24"/>
        </w:rPr>
        <w:t>University of Texas Health Science Center, Houston, TX</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1994-1996</w:t>
      </w:r>
    </w:p>
    <w:p w14:paraId="41A7F607" w14:textId="77777777" w:rsidR="009E26F8" w:rsidRDefault="009E26F8" w:rsidP="00895103">
      <w:pPr>
        <w:suppressAutoHyphens/>
        <w:spacing w:line="240" w:lineRule="auto"/>
        <w:jc w:val="both"/>
        <w:rPr>
          <w:rFonts w:ascii="Calibri" w:hAnsi="Calibri" w:cs="Calibri"/>
          <w:sz w:val="24"/>
          <w:szCs w:val="24"/>
          <w:u w:val="single"/>
        </w:rPr>
      </w:pPr>
      <w:r w:rsidRPr="009E26F8">
        <w:rPr>
          <w:rFonts w:ascii="Calibri" w:hAnsi="Calibri" w:cs="Calibri"/>
          <w:sz w:val="24"/>
          <w:szCs w:val="24"/>
          <w:u w:val="single"/>
        </w:rPr>
        <w:t>Assistant Professor Pediatric Cardiology</w:t>
      </w:r>
    </w:p>
    <w:p w14:paraId="223B85DA" w14:textId="77777777" w:rsidR="009E26F8" w:rsidRPr="009E26F8" w:rsidRDefault="009E26F8" w:rsidP="00895103">
      <w:pPr>
        <w:suppressAutoHyphens/>
        <w:spacing w:line="240" w:lineRule="auto"/>
        <w:jc w:val="both"/>
        <w:rPr>
          <w:rFonts w:ascii="Calibri" w:hAnsi="Calibri" w:cs="Calibri"/>
          <w:sz w:val="24"/>
          <w:szCs w:val="24"/>
          <w:u w:val="single"/>
        </w:rPr>
      </w:pPr>
    </w:p>
    <w:p w14:paraId="77C7E776" w14:textId="2F3B70EE" w:rsidR="009E26F8" w:rsidRPr="009E26F8" w:rsidRDefault="009E26F8" w:rsidP="00895103">
      <w:pPr>
        <w:suppressAutoHyphens/>
        <w:spacing w:line="240" w:lineRule="auto"/>
        <w:jc w:val="both"/>
        <w:rPr>
          <w:rFonts w:ascii="Calibri" w:hAnsi="Calibri" w:cs="Calibri"/>
          <w:sz w:val="28"/>
          <w:szCs w:val="28"/>
        </w:rPr>
      </w:pPr>
      <w:r w:rsidRPr="009E26F8">
        <w:rPr>
          <w:rFonts w:ascii="Calibri" w:hAnsi="Calibri" w:cs="Calibri"/>
          <w:sz w:val="28"/>
          <w:szCs w:val="28"/>
        </w:rPr>
        <w:t>MAJOR COMMITTEE ASSIGNMENTS</w:t>
      </w:r>
    </w:p>
    <w:p w14:paraId="13F059F3" w14:textId="77777777" w:rsidR="009E26F8" w:rsidRPr="009E26F8" w:rsidRDefault="009E26F8" w:rsidP="00895103">
      <w:pPr>
        <w:suppressAutoHyphens/>
        <w:spacing w:line="240" w:lineRule="auto"/>
        <w:rPr>
          <w:rFonts w:ascii="Calibri" w:hAnsi="Calibri" w:cs="Calibri"/>
          <w:sz w:val="24"/>
          <w:szCs w:val="24"/>
        </w:rPr>
      </w:pPr>
      <w:proofErr w:type="gramStart"/>
      <w:r w:rsidRPr="009E26F8">
        <w:rPr>
          <w:rFonts w:ascii="Calibri" w:hAnsi="Calibri" w:cs="Calibri"/>
          <w:sz w:val="24"/>
          <w:szCs w:val="24"/>
        </w:rPr>
        <w:t>Member,  American</w:t>
      </w:r>
      <w:proofErr w:type="gramEnd"/>
      <w:r w:rsidRPr="009E26F8">
        <w:rPr>
          <w:rFonts w:ascii="Calibri" w:hAnsi="Calibri" w:cs="Calibri"/>
          <w:sz w:val="24"/>
          <w:szCs w:val="24"/>
        </w:rPr>
        <w:t xml:space="preserve"> College of Cardiology Foundation Sports Cardiology Committee</w:t>
      </w:r>
    </w:p>
    <w:p w14:paraId="45BA534C" w14:textId="5A4D07F8" w:rsidR="009E26F8" w:rsidRPr="009E26F8" w:rsidRDefault="009E26F8" w:rsidP="00895103">
      <w:pPr>
        <w:suppressAutoHyphens/>
        <w:spacing w:line="240" w:lineRule="auto"/>
        <w:ind w:left="7920"/>
        <w:rPr>
          <w:rFonts w:ascii="Calibri" w:hAnsi="Calibri" w:cs="Calibri"/>
          <w:sz w:val="24"/>
          <w:szCs w:val="24"/>
        </w:rPr>
      </w:pPr>
      <w:r w:rsidRPr="009E26F8">
        <w:rPr>
          <w:rFonts w:ascii="Calibri" w:hAnsi="Calibri" w:cs="Calibri"/>
          <w:sz w:val="24"/>
          <w:szCs w:val="24"/>
        </w:rPr>
        <w:t>2012–2020, 2024-2025</w:t>
      </w:r>
    </w:p>
    <w:p w14:paraId="181A5325" w14:textId="77777777" w:rsidR="009E26F8" w:rsidRPr="009E26F8" w:rsidRDefault="009E26F8" w:rsidP="00895103">
      <w:pPr>
        <w:suppressAutoHyphens/>
        <w:spacing w:line="240" w:lineRule="auto"/>
        <w:jc w:val="both"/>
        <w:rPr>
          <w:rFonts w:ascii="Calibri" w:hAnsi="Calibri" w:cs="Calibri"/>
          <w:sz w:val="24"/>
          <w:szCs w:val="24"/>
        </w:rPr>
      </w:pPr>
      <w:r w:rsidRPr="009E26F8">
        <w:rPr>
          <w:rFonts w:ascii="Calibri" w:hAnsi="Calibri" w:cs="Calibri"/>
          <w:sz w:val="24"/>
          <w:szCs w:val="24"/>
        </w:rPr>
        <w:lastRenderedPageBreak/>
        <w:t>Member, Residency Review Committee UNM</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 xml:space="preserve">      </w:t>
      </w:r>
      <w:r w:rsidRPr="009E26F8">
        <w:rPr>
          <w:rFonts w:ascii="Calibri" w:hAnsi="Calibri" w:cs="Calibri"/>
          <w:sz w:val="24"/>
          <w:szCs w:val="24"/>
        </w:rPr>
        <w:tab/>
      </w:r>
      <w:r w:rsidRPr="009E26F8">
        <w:rPr>
          <w:rFonts w:ascii="Calibri" w:hAnsi="Calibri" w:cs="Calibri"/>
          <w:sz w:val="24"/>
          <w:szCs w:val="24"/>
        </w:rPr>
        <w:tab/>
        <w:t>2019-2022</w:t>
      </w:r>
    </w:p>
    <w:p w14:paraId="44F45F53" w14:textId="608AC09B" w:rsidR="009E26F8" w:rsidRPr="009E26F8" w:rsidRDefault="009E26F8" w:rsidP="00895103">
      <w:pPr>
        <w:suppressAutoHyphens/>
        <w:spacing w:line="240" w:lineRule="auto"/>
        <w:jc w:val="both"/>
        <w:rPr>
          <w:rFonts w:ascii="Calibri" w:hAnsi="Calibri" w:cs="Calibri"/>
          <w:sz w:val="24"/>
          <w:szCs w:val="24"/>
        </w:rPr>
      </w:pPr>
      <w:r w:rsidRPr="009E26F8">
        <w:rPr>
          <w:rFonts w:ascii="Calibri" w:hAnsi="Calibri" w:cs="Calibri"/>
          <w:sz w:val="24"/>
          <w:szCs w:val="24"/>
        </w:rPr>
        <w:t>Member, Faculty Recruitment Committee</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 xml:space="preserve">      </w:t>
      </w:r>
      <w:r w:rsidRPr="009E26F8">
        <w:rPr>
          <w:rFonts w:ascii="Calibri" w:hAnsi="Calibri" w:cs="Calibri"/>
          <w:sz w:val="24"/>
          <w:szCs w:val="24"/>
        </w:rPr>
        <w:tab/>
      </w:r>
      <w:r w:rsidRPr="009E26F8">
        <w:rPr>
          <w:rFonts w:ascii="Calibri" w:hAnsi="Calibri" w:cs="Calibri"/>
          <w:sz w:val="24"/>
          <w:szCs w:val="24"/>
        </w:rPr>
        <w:tab/>
      </w:r>
      <w:r>
        <w:rPr>
          <w:rFonts w:ascii="Calibri" w:hAnsi="Calibri" w:cs="Calibri"/>
          <w:sz w:val="24"/>
          <w:szCs w:val="24"/>
        </w:rPr>
        <w:tab/>
      </w:r>
      <w:r w:rsidRPr="009E26F8">
        <w:rPr>
          <w:rFonts w:ascii="Calibri" w:hAnsi="Calibri" w:cs="Calibri"/>
          <w:sz w:val="24"/>
          <w:szCs w:val="24"/>
        </w:rPr>
        <w:t>2019-2022</w:t>
      </w:r>
    </w:p>
    <w:p w14:paraId="6DF9C56C" w14:textId="515A6A82" w:rsidR="009E26F8" w:rsidRPr="009E26F8" w:rsidRDefault="009E26F8" w:rsidP="00895103">
      <w:pPr>
        <w:suppressAutoHyphens/>
        <w:spacing w:line="240" w:lineRule="auto"/>
        <w:jc w:val="both"/>
        <w:rPr>
          <w:rFonts w:ascii="Calibri" w:hAnsi="Calibri" w:cs="Calibri"/>
          <w:sz w:val="24"/>
          <w:szCs w:val="24"/>
        </w:rPr>
      </w:pPr>
      <w:r w:rsidRPr="009E26F8">
        <w:rPr>
          <w:rFonts w:ascii="Calibri" w:hAnsi="Calibri" w:cs="Calibri"/>
          <w:sz w:val="24"/>
          <w:szCs w:val="24"/>
        </w:rPr>
        <w:t>Member, Quality Assurance Committee, Driscoll Children’s Corpus Christi, TX 2</w:t>
      </w:r>
      <w:r>
        <w:rPr>
          <w:rFonts w:ascii="Calibri" w:hAnsi="Calibri" w:cs="Calibri"/>
          <w:sz w:val="24"/>
          <w:szCs w:val="24"/>
        </w:rPr>
        <w:tab/>
        <w:t>2</w:t>
      </w:r>
      <w:r w:rsidRPr="009E26F8">
        <w:rPr>
          <w:rFonts w:ascii="Calibri" w:hAnsi="Calibri" w:cs="Calibri"/>
          <w:sz w:val="24"/>
          <w:szCs w:val="24"/>
        </w:rPr>
        <w:t>018-2019</w:t>
      </w:r>
    </w:p>
    <w:p w14:paraId="259800BF" w14:textId="77777777" w:rsidR="009E26F8" w:rsidRPr="009E26F8" w:rsidRDefault="009E26F8" w:rsidP="00895103">
      <w:pPr>
        <w:suppressAutoHyphens/>
        <w:spacing w:line="240" w:lineRule="auto"/>
        <w:jc w:val="both"/>
        <w:rPr>
          <w:rFonts w:ascii="Calibri" w:hAnsi="Calibri" w:cs="Calibri"/>
          <w:sz w:val="24"/>
          <w:szCs w:val="24"/>
        </w:rPr>
      </w:pPr>
      <w:r w:rsidRPr="009E26F8">
        <w:rPr>
          <w:rFonts w:ascii="Calibri" w:hAnsi="Calibri" w:cs="Calibri"/>
          <w:sz w:val="24"/>
          <w:szCs w:val="24"/>
        </w:rPr>
        <w:t xml:space="preserve">Member, Quality </w:t>
      </w:r>
      <w:proofErr w:type="gramStart"/>
      <w:r w:rsidRPr="009E26F8">
        <w:rPr>
          <w:rFonts w:ascii="Calibri" w:hAnsi="Calibri" w:cs="Calibri"/>
          <w:sz w:val="24"/>
          <w:szCs w:val="24"/>
        </w:rPr>
        <w:t>Assurance  Committee</w:t>
      </w:r>
      <w:proofErr w:type="gramEnd"/>
      <w:r w:rsidRPr="009E26F8">
        <w:rPr>
          <w:rFonts w:ascii="Calibri" w:hAnsi="Calibri" w:cs="Calibri"/>
          <w:sz w:val="24"/>
          <w:szCs w:val="24"/>
        </w:rPr>
        <w:t>, Kaweah Delta Community Hospital Visalia, CA</w:t>
      </w:r>
    </w:p>
    <w:p w14:paraId="53616D50" w14:textId="77777777" w:rsidR="009E26F8" w:rsidRPr="009E26F8" w:rsidRDefault="009E26F8" w:rsidP="00895103">
      <w:pPr>
        <w:suppressAutoHyphens/>
        <w:spacing w:line="240" w:lineRule="auto"/>
        <w:jc w:val="both"/>
        <w:rPr>
          <w:rFonts w:ascii="Calibri" w:hAnsi="Calibri" w:cs="Calibri"/>
          <w:sz w:val="24"/>
          <w:szCs w:val="24"/>
        </w:rPr>
      </w:pP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2017- 2018</w:t>
      </w:r>
      <w:r w:rsidRPr="009E26F8">
        <w:rPr>
          <w:rFonts w:ascii="Calibri" w:hAnsi="Calibri" w:cs="Calibri"/>
          <w:sz w:val="24"/>
          <w:szCs w:val="24"/>
        </w:rPr>
        <w:tab/>
      </w:r>
    </w:p>
    <w:p w14:paraId="5BAB6C4E" w14:textId="14B4D439" w:rsidR="009E26F8" w:rsidRPr="009E26F8" w:rsidRDefault="009E26F8" w:rsidP="00895103">
      <w:pPr>
        <w:suppressAutoHyphens/>
        <w:spacing w:line="240" w:lineRule="auto"/>
        <w:rPr>
          <w:rFonts w:ascii="Calibri" w:hAnsi="Calibri" w:cs="Calibri"/>
          <w:sz w:val="24"/>
          <w:szCs w:val="24"/>
        </w:rPr>
      </w:pPr>
      <w:r w:rsidRPr="009E26F8">
        <w:rPr>
          <w:rFonts w:ascii="Calibri" w:hAnsi="Calibri" w:cs="Calibri"/>
          <w:sz w:val="24"/>
          <w:szCs w:val="24"/>
        </w:rPr>
        <w:t xml:space="preserve">Member, American College of Cardiology ACHD </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Pr>
          <w:rFonts w:ascii="Calibri" w:hAnsi="Calibri" w:cs="Calibri"/>
          <w:sz w:val="24"/>
          <w:szCs w:val="24"/>
        </w:rPr>
        <w:tab/>
      </w:r>
      <w:r w:rsidRPr="009E26F8">
        <w:rPr>
          <w:rFonts w:ascii="Calibri" w:hAnsi="Calibri" w:cs="Calibri"/>
          <w:sz w:val="24"/>
          <w:szCs w:val="24"/>
        </w:rPr>
        <w:t>2015 – 2018</w:t>
      </w:r>
    </w:p>
    <w:p w14:paraId="5A66C8CC" w14:textId="77777777" w:rsidR="009E26F8" w:rsidRPr="009E26F8" w:rsidRDefault="009E26F8" w:rsidP="00895103">
      <w:pPr>
        <w:suppressAutoHyphens/>
        <w:spacing w:line="240" w:lineRule="auto"/>
        <w:rPr>
          <w:rFonts w:ascii="Calibri" w:hAnsi="Calibri" w:cs="Calibri"/>
          <w:sz w:val="24"/>
          <w:szCs w:val="24"/>
        </w:rPr>
      </w:pPr>
      <w:r w:rsidRPr="009E26F8">
        <w:rPr>
          <w:rFonts w:ascii="Calibri" w:hAnsi="Calibri" w:cs="Calibri"/>
          <w:sz w:val="24"/>
          <w:szCs w:val="24"/>
        </w:rPr>
        <w:t>(ACHD – Adult Congenital Heart Disease)</w:t>
      </w:r>
    </w:p>
    <w:p w14:paraId="3432197E" w14:textId="77777777" w:rsidR="009E26F8" w:rsidRPr="009E26F8" w:rsidRDefault="009E26F8" w:rsidP="00895103">
      <w:pPr>
        <w:suppressAutoHyphens/>
        <w:spacing w:line="240" w:lineRule="auto"/>
        <w:rPr>
          <w:rFonts w:ascii="Calibri" w:hAnsi="Calibri" w:cs="Calibri"/>
          <w:sz w:val="24"/>
          <w:szCs w:val="24"/>
        </w:rPr>
      </w:pPr>
      <w:r w:rsidRPr="009E26F8">
        <w:rPr>
          <w:rFonts w:ascii="Calibri" w:hAnsi="Calibri" w:cs="Calibri"/>
          <w:sz w:val="24"/>
          <w:szCs w:val="24"/>
        </w:rPr>
        <w:t xml:space="preserve">Member, American College of Cardiology Cardio-Oncology Group       </w:t>
      </w:r>
      <w:r w:rsidRPr="009E26F8">
        <w:rPr>
          <w:rFonts w:ascii="Calibri" w:hAnsi="Calibri" w:cs="Calibri"/>
          <w:sz w:val="24"/>
          <w:szCs w:val="24"/>
        </w:rPr>
        <w:tab/>
      </w:r>
      <w:r w:rsidRPr="009E26F8">
        <w:rPr>
          <w:rFonts w:ascii="Calibri" w:hAnsi="Calibri" w:cs="Calibri"/>
          <w:sz w:val="24"/>
          <w:szCs w:val="24"/>
        </w:rPr>
        <w:tab/>
        <w:t>2016 – 2020</w:t>
      </w:r>
    </w:p>
    <w:p w14:paraId="0108D962" w14:textId="77777777" w:rsidR="009E26F8" w:rsidRPr="009E26F8" w:rsidRDefault="009E26F8" w:rsidP="00895103">
      <w:pPr>
        <w:suppressAutoHyphens/>
        <w:spacing w:line="240" w:lineRule="auto"/>
        <w:jc w:val="both"/>
        <w:rPr>
          <w:rFonts w:ascii="Calibri" w:hAnsi="Calibri" w:cs="Calibri"/>
          <w:sz w:val="24"/>
          <w:szCs w:val="24"/>
        </w:rPr>
      </w:pPr>
      <w:r w:rsidRPr="009E26F8">
        <w:rPr>
          <w:rFonts w:ascii="Calibri" w:hAnsi="Calibri" w:cs="Calibri"/>
          <w:sz w:val="24"/>
          <w:szCs w:val="24"/>
        </w:rPr>
        <w:t>Reviewer, Task Force American College of Cardiology and the American Heart Association        sports athletic guidelines</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 xml:space="preserve"> 2015-2016</w:t>
      </w:r>
    </w:p>
    <w:p w14:paraId="4B883993" w14:textId="77777777" w:rsidR="009E26F8" w:rsidRPr="009E26F8" w:rsidRDefault="009E26F8" w:rsidP="00895103">
      <w:pPr>
        <w:suppressAutoHyphens/>
        <w:spacing w:line="240" w:lineRule="auto"/>
        <w:rPr>
          <w:rFonts w:ascii="Calibri" w:hAnsi="Calibri" w:cs="Calibri"/>
          <w:sz w:val="24"/>
          <w:szCs w:val="24"/>
        </w:rPr>
      </w:pPr>
      <w:r w:rsidRPr="009E26F8">
        <w:rPr>
          <w:rFonts w:ascii="Calibri" w:hAnsi="Calibri" w:cs="Calibri"/>
          <w:sz w:val="24"/>
          <w:szCs w:val="24"/>
        </w:rPr>
        <w:t xml:space="preserve">Member, American College of Cardiology WIC                                          </w:t>
      </w:r>
      <w:r w:rsidRPr="009E26F8">
        <w:rPr>
          <w:rFonts w:ascii="Calibri" w:hAnsi="Calibri" w:cs="Calibri"/>
          <w:sz w:val="24"/>
          <w:szCs w:val="24"/>
        </w:rPr>
        <w:tab/>
      </w:r>
      <w:r w:rsidRPr="009E26F8">
        <w:rPr>
          <w:rFonts w:ascii="Calibri" w:hAnsi="Calibri" w:cs="Calibri"/>
          <w:sz w:val="24"/>
          <w:szCs w:val="24"/>
        </w:rPr>
        <w:tab/>
        <w:t>2014 – 2016</w:t>
      </w:r>
    </w:p>
    <w:p w14:paraId="4415A65A" w14:textId="77777777" w:rsidR="009E26F8" w:rsidRPr="009E26F8" w:rsidRDefault="009E26F8" w:rsidP="00895103">
      <w:pPr>
        <w:suppressAutoHyphens/>
        <w:spacing w:line="240" w:lineRule="auto"/>
        <w:rPr>
          <w:rFonts w:ascii="Calibri" w:hAnsi="Calibri" w:cs="Calibri"/>
          <w:sz w:val="24"/>
          <w:szCs w:val="24"/>
        </w:rPr>
      </w:pPr>
      <w:r w:rsidRPr="009E26F8">
        <w:rPr>
          <w:rFonts w:ascii="Calibri" w:hAnsi="Calibri" w:cs="Calibri"/>
          <w:sz w:val="24"/>
          <w:szCs w:val="24"/>
        </w:rPr>
        <w:t>(WIC-Women in Cardiology)</w:t>
      </w:r>
    </w:p>
    <w:p w14:paraId="0D9BA9DC" w14:textId="783E3DC2" w:rsidR="009E26F8" w:rsidRPr="009E26F8" w:rsidRDefault="009E26F8" w:rsidP="00895103">
      <w:pPr>
        <w:suppressAutoHyphens/>
        <w:spacing w:line="240" w:lineRule="auto"/>
        <w:rPr>
          <w:rFonts w:ascii="Calibri" w:hAnsi="Calibri" w:cs="Calibri"/>
          <w:sz w:val="24"/>
          <w:szCs w:val="24"/>
        </w:rPr>
      </w:pPr>
      <w:r w:rsidRPr="009E26F8">
        <w:rPr>
          <w:rFonts w:ascii="Calibri" w:hAnsi="Calibri" w:cs="Calibri"/>
          <w:sz w:val="24"/>
          <w:szCs w:val="24"/>
        </w:rPr>
        <w:t>Member, Athletic Screenings, UMMC, Jackson, MS</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Pr>
          <w:rFonts w:ascii="Calibri" w:hAnsi="Calibri" w:cs="Calibri"/>
          <w:sz w:val="24"/>
          <w:szCs w:val="24"/>
        </w:rPr>
        <w:tab/>
      </w:r>
      <w:r w:rsidRPr="009E26F8">
        <w:rPr>
          <w:rFonts w:ascii="Calibri" w:hAnsi="Calibri" w:cs="Calibri"/>
          <w:sz w:val="24"/>
          <w:szCs w:val="24"/>
        </w:rPr>
        <w:t>2014-2015</w:t>
      </w:r>
    </w:p>
    <w:p w14:paraId="27D00443" w14:textId="7CA60B97" w:rsidR="009E26F8" w:rsidRPr="009E26F8" w:rsidRDefault="009E26F8" w:rsidP="00895103">
      <w:pPr>
        <w:suppressAutoHyphens/>
        <w:spacing w:line="240" w:lineRule="auto"/>
        <w:rPr>
          <w:rFonts w:ascii="Calibri" w:hAnsi="Calibri" w:cs="Calibri"/>
          <w:sz w:val="24"/>
          <w:szCs w:val="24"/>
        </w:rPr>
      </w:pPr>
      <w:r w:rsidRPr="009E26F8">
        <w:rPr>
          <w:rFonts w:ascii="Calibri" w:hAnsi="Calibri" w:cs="Calibri"/>
          <w:sz w:val="24"/>
          <w:szCs w:val="24"/>
        </w:rPr>
        <w:t xml:space="preserve">Member, American College of Cardiology </w:t>
      </w:r>
      <w:r>
        <w:rPr>
          <w:rFonts w:ascii="Calibri" w:hAnsi="Calibri" w:cs="Calibri"/>
          <w:sz w:val="24"/>
          <w:szCs w:val="24"/>
        </w:rPr>
        <w:t>P</w:t>
      </w:r>
      <w:r w:rsidRPr="009E26F8">
        <w:rPr>
          <w:rFonts w:ascii="Calibri" w:hAnsi="Calibri" w:cs="Calibri"/>
          <w:sz w:val="24"/>
          <w:szCs w:val="24"/>
        </w:rPr>
        <w:t xml:space="preserve">rogram </w:t>
      </w:r>
      <w:r>
        <w:rPr>
          <w:rFonts w:ascii="Calibri" w:hAnsi="Calibri" w:cs="Calibri"/>
          <w:sz w:val="24"/>
          <w:szCs w:val="24"/>
        </w:rPr>
        <w:t>D</w:t>
      </w:r>
      <w:r w:rsidRPr="009E26F8">
        <w:rPr>
          <w:rFonts w:ascii="Calibri" w:hAnsi="Calibri" w:cs="Calibri"/>
          <w:sz w:val="24"/>
          <w:szCs w:val="24"/>
        </w:rPr>
        <w:t>evelopment</w:t>
      </w:r>
      <w:r w:rsidRPr="009E26F8">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9E26F8">
        <w:rPr>
          <w:rFonts w:ascii="Calibri" w:hAnsi="Calibri" w:cs="Calibri"/>
          <w:sz w:val="24"/>
          <w:szCs w:val="24"/>
        </w:rPr>
        <w:t>2013-2016</w:t>
      </w:r>
      <w:r w:rsidRPr="009E26F8">
        <w:rPr>
          <w:rFonts w:ascii="Calibri" w:hAnsi="Calibri" w:cs="Calibri"/>
          <w:sz w:val="24"/>
          <w:szCs w:val="24"/>
        </w:rPr>
        <w:tab/>
      </w:r>
    </w:p>
    <w:p w14:paraId="72403FAD" w14:textId="77777777" w:rsidR="009E26F8" w:rsidRPr="009E26F8" w:rsidRDefault="009E26F8" w:rsidP="00895103">
      <w:pPr>
        <w:suppressAutoHyphens/>
        <w:spacing w:line="240" w:lineRule="auto"/>
        <w:jc w:val="both"/>
        <w:rPr>
          <w:rFonts w:ascii="Calibri" w:hAnsi="Calibri" w:cs="Calibri"/>
          <w:sz w:val="24"/>
          <w:szCs w:val="24"/>
        </w:rPr>
      </w:pPr>
      <w:r w:rsidRPr="009E26F8">
        <w:rPr>
          <w:rFonts w:ascii="Calibri" w:hAnsi="Calibri" w:cs="Calibri"/>
          <w:sz w:val="24"/>
          <w:szCs w:val="24"/>
        </w:rPr>
        <w:t>Member, Athletic Screenings CCHMC Cincinnati, OH</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2011-2013</w:t>
      </w:r>
    </w:p>
    <w:p w14:paraId="25D7B8AD" w14:textId="09179007" w:rsidR="009E26F8" w:rsidRPr="009E26F8" w:rsidRDefault="009E26F8" w:rsidP="00895103">
      <w:pPr>
        <w:suppressAutoHyphens/>
        <w:spacing w:line="240" w:lineRule="auto"/>
        <w:jc w:val="both"/>
        <w:rPr>
          <w:rFonts w:ascii="Calibri" w:hAnsi="Calibri" w:cs="Calibri"/>
          <w:sz w:val="24"/>
          <w:szCs w:val="24"/>
        </w:rPr>
      </w:pPr>
      <w:r w:rsidRPr="009E26F8">
        <w:rPr>
          <w:rFonts w:ascii="Calibri" w:hAnsi="Calibri" w:cs="Calibri"/>
          <w:sz w:val="24"/>
          <w:szCs w:val="24"/>
        </w:rPr>
        <w:t>Board Member, It’s My Heart, TCH, Houston, TX</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Pr>
          <w:rFonts w:ascii="Calibri" w:hAnsi="Calibri" w:cs="Calibri"/>
          <w:sz w:val="24"/>
          <w:szCs w:val="24"/>
        </w:rPr>
        <w:tab/>
      </w:r>
      <w:r w:rsidRPr="009E26F8">
        <w:rPr>
          <w:rFonts w:ascii="Calibri" w:hAnsi="Calibri" w:cs="Calibri"/>
          <w:sz w:val="24"/>
          <w:szCs w:val="24"/>
        </w:rPr>
        <w:t>2008-2010</w:t>
      </w:r>
    </w:p>
    <w:p w14:paraId="5FD47CD1" w14:textId="77777777" w:rsidR="009E26F8" w:rsidRPr="009E26F8" w:rsidRDefault="009E26F8" w:rsidP="00895103">
      <w:pPr>
        <w:suppressAutoHyphens/>
        <w:spacing w:line="240" w:lineRule="auto"/>
        <w:jc w:val="both"/>
        <w:rPr>
          <w:rFonts w:ascii="Calibri" w:hAnsi="Calibri" w:cs="Calibri"/>
          <w:sz w:val="24"/>
          <w:szCs w:val="24"/>
        </w:rPr>
      </w:pPr>
      <w:r w:rsidRPr="009E26F8">
        <w:rPr>
          <w:rFonts w:ascii="Calibri" w:hAnsi="Calibri" w:cs="Calibri"/>
          <w:sz w:val="24"/>
          <w:szCs w:val="24"/>
        </w:rPr>
        <w:t>Member, Athletic Screenings, TCH, Houston, TX</w:t>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r>
      <w:r w:rsidRPr="009E26F8">
        <w:rPr>
          <w:rFonts w:ascii="Calibri" w:hAnsi="Calibri" w:cs="Calibri"/>
          <w:sz w:val="24"/>
          <w:szCs w:val="24"/>
        </w:rPr>
        <w:tab/>
        <w:t>2004-2008</w:t>
      </w:r>
    </w:p>
    <w:p w14:paraId="75C55210" w14:textId="77777777" w:rsidR="009E26F8" w:rsidRPr="00895103" w:rsidRDefault="009E26F8" w:rsidP="00895103">
      <w:pPr>
        <w:suppressAutoHyphens/>
        <w:spacing w:line="240" w:lineRule="auto"/>
        <w:jc w:val="both"/>
        <w:rPr>
          <w:rFonts w:ascii="Calibri" w:hAnsi="Calibri" w:cs="Calibri"/>
          <w:sz w:val="24"/>
          <w:szCs w:val="24"/>
        </w:rPr>
      </w:pPr>
    </w:p>
    <w:p w14:paraId="62561C53" w14:textId="1F3429FC" w:rsidR="009E26F8" w:rsidRPr="00895103" w:rsidRDefault="009E26F8" w:rsidP="00895103">
      <w:pPr>
        <w:suppressAutoHyphens/>
        <w:spacing w:line="240" w:lineRule="auto"/>
        <w:jc w:val="both"/>
        <w:rPr>
          <w:rFonts w:cstheme="minorHAnsi"/>
          <w:sz w:val="28"/>
          <w:szCs w:val="28"/>
        </w:rPr>
      </w:pPr>
      <w:r w:rsidRPr="00895103">
        <w:rPr>
          <w:rFonts w:cstheme="minorHAnsi"/>
          <w:sz w:val="28"/>
          <w:szCs w:val="28"/>
        </w:rPr>
        <w:t>PROFESSIONAL SOCIETIES</w:t>
      </w:r>
    </w:p>
    <w:p w14:paraId="1C899504" w14:textId="11311542" w:rsidR="009E26F8" w:rsidRPr="006E7D55" w:rsidRDefault="009E26F8" w:rsidP="00895103">
      <w:pPr>
        <w:suppressAutoHyphens/>
        <w:spacing w:line="240" w:lineRule="auto"/>
        <w:rPr>
          <w:rFonts w:cstheme="minorHAnsi"/>
          <w:sz w:val="24"/>
          <w:szCs w:val="24"/>
        </w:rPr>
      </w:pPr>
      <w:r w:rsidRPr="006E7D55">
        <w:rPr>
          <w:rFonts w:cstheme="minorHAnsi"/>
          <w:sz w:val="24"/>
          <w:szCs w:val="24"/>
        </w:rPr>
        <w:t>American Academy of Pediatrics (Fellow)</w:t>
      </w:r>
      <w:r w:rsidRPr="006E7D55">
        <w:rPr>
          <w:rFonts w:cstheme="minorHAnsi"/>
          <w:sz w:val="24"/>
          <w:szCs w:val="24"/>
        </w:rPr>
        <w:tab/>
      </w:r>
      <w:r w:rsidRPr="006E7D55">
        <w:rPr>
          <w:rFonts w:cstheme="minorHAnsi"/>
          <w:sz w:val="24"/>
          <w:szCs w:val="24"/>
        </w:rPr>
        <w:tab/>
      </w:r>
      <w:r w:rsidRPr="006E7D55">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1991-</w:t>
      </w:r>
      <w:r>
        <w:rPr>
          <w:rFonts w:cstheme="minorHAnsi"/>
          <w:sz w:val="24"/>
          <w:szCs w:val="24"/>
        </w:rPr>
        <w:t>2025</w:t>
      </w:r>
    </w:p>
    <w:p w14:paraId="65266D67" w14:textId="230949B0" w:rsidR="009E26F8" w:rsidRPr="006E7D55" w:rsidRDefault="009E26F8" w:rsidP="00895103">
      <w:pPr>
        <w:suppressAutoHyphens/>
        <w:spacing w:line="240" w:lineRule="auto"/>
        <w:rPr>
          <w:rFonts w:cstheme="minorHAnsi"/>
          <w:sz w:val="24"/>
          <w:szCs w:val="24"/>
        </w:rPr>
      </w:pPr>
      <w:r w:rsidRPr="006E7D55">
        <w:rPr>
          <w:rFonts w:cstheme="minorHAnsi"/>
          <w:sz w:val="24"/>
          <w:szCs w:val="24"/>
        </w:rPr>
        <w:t>American College of Cardiology (Fellow)</w:t>
      </w:r>
      <w:r w:rsidRPr="006E7D55">
        <w:rPr>
          <w:rFonts w:cstheme="minorHAnsi"/>
          <w:sz w:val="24"/>
          <w:szCs w:val="24"/>
        </w:rPr>
        <w:tab/>
      </w:r>
      <w:r w:rsidRPr="006E7D55">
        <w:rPr>
          <w:rFonts w:cstheme="minorHAnsi"/>
          <w:sz w:val="24"/>
          <w:szCs w:val="24"/>
        </w:rPr>
        <w:tab/>
      </w:r>
      <w:r w:rsidRPr="006E7D55">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 xml:space="preserve">1991- </w:t>
      </w:r>
      <w:r>
        <w:rPr>
          <w:rFonts w:cstheme="minorHAnsi"/>
          <w:sz w:val="24"/>
          <w:szCs w:val="24"/>
        </w:rPr>
        <w:t>2025</w:t>
      </w:r>
    </w:p>
    <w:p w14:paraId="0E3FF60B" w14:textId="365CAE12" w:rsidR="009E26F8" w:rsidRDefault="009E26F8" w:rsidP="00895103">
      <w:pPr>
        <w:spacing w:after="10" w:line="240" w:lineRule="auto"/>
        <w:ind w:left="-5"/>
        <w:rPr>
          <w:rFonts w:cstheme="minorHAnsi"/>
          <w:sz w:val="24"/>
          <w:szCs w:val="24"/>
        </w:rPr>
      </w:pPr>
      <w:r w:rsidRPr="006E7D55">
        <w:rPr>
          <w:rFonts w:cstheme="minorHAnsi"/>
          <w:sz w:val="24"/>
          <w:szCs w:val="24"/>
        </w:rPr>
        <w:t>American Heart Association</w:t>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Pr>
          <w:rFonts w:cstheme="minorHAnsi"/>
          <w:sz w:val="24"/>
          <w:szCs w:val="24"/>
        </w:rPr>
        <w:t xml:space="preserve">    </w:t>
      </w:r>
      <w:r>
        <w:rPr>
          <w:rFonts w:cstheme="minorHAnsi"/>
          <w:sz w:val="24"/>
          <w:szCs w:val="24"/>
        </w:rPr>
        <w:tab/>
      </w:r>
      <w:r>
        <w:rPr>
          <w:rFonts w:cstheme="minorHAnsi"/>
          <w:sz w:val="24"/>
          <w:szCs w:val="24"/>
        </w:rPr>
        <w:tab/>
      </w:r>
      <w:r w:rsidRPr="006E7D55">
        <w:rPr>
          <w:rFonts w:cstheme="minorHAnsi"/>
          <w:sz w:val="24"/>
          <w:szCs w:val="24"/>
        </w:rPr>
        <w:t xml:space="preserve">1994-2016, 2022 – </w:t>
      </w:r>
      <w:r>
        <w:rPr>
          <w:rFonts w:cstheme="minorHAnsi"/>
          <w:sz w:val="24"/>
          <w:szCs w:val="24"/>
        </w:rPr>
        <w:t>2025</w:t>
      </w:r>
    </w:p>
    <w:p w14:paraId="46CEAD82" w14:textId="0D939046" w:rsidR="009E26F8" w:rsidRDefault="009E26F8" w:rsidP="00895103">
      <w:pPr>
        <w:suppressAutoHyphens/>
        <w:spacing w:line="240" w:lineRule="auto"/>
        <w:rPr>
          <w:rFonts w:cstheme="minorHAnsi"/>
          <w:sz w:val="24"/>
          <w:szCs w:val="24"/>
        </w:rPr>
      </w:pPr>
      <w:r w:rsidRPr="006E7D55">
        <w:rPr>
          <w:rFonts w:cstheme="minorHAnsi"/>
          <w:sz w:val="24"/>
          <w:szCs w:val="24"/>
        </w:rPr>
        <w:t>American Society of Echocardiography</w:t>
      </w:r>
      <w:r w:rsidRPr="006E7D55">
        <w:rPr>
          <w:rFonts w:cstheme="minorHAnsi"/>
          <w:sz w:val="24"/>
          <w:szCs w:val="24"/>
        </w:rPr>
        <w:tab/>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sidRPr="006E7D55">
        <w:rPr>
          <w:rFonts w:cstheme="minorHAnsi"/>
          <w:sz w:val="24"/>
          <w:szCs w:val="24"/>
        </w:rPr>
        <w:t xml:space="preserve">2008- </w:t>
      </w:r>
      <w:r>
        <w:rPr>
          <w:rFonts w:cstheme="minorHAnsi"/>
          <w:sz w:val="24"/>
          <w:szCs w:val="24"/>
        </w:rPr>
        <w:t>2025</w:t>
      </w:r>
    </w:p>
    <w:p w14:paraId="01E31FD5" w14:textId="711284E0" w:rsidR="009E26F8" w:rsidRDefault="009E26F8" w:rsidP="00895103">
      <w:pPr>
        <w:suppressAutoHyphens/>
        <w:spacing w:line="240" w:lineRule="auto"/>
        <w:rPr>
          <w:rFonts w:cstheme="minorHAnsi"/>
          <w:sz w:val="24"/>
          <w:szCs w:val="24"/>
        </w:rPr>
      </w:pPr>
      <w:r w:rsidRPr="006E7D55">
        <w:rPr>
          <w:rFonts w:cstheme="minorHAnsi"/>
          <w:sz w:val="24"/>
          <w:szCs w:val="24"/>
        </w:rPr>
        <w:t>Fetal Heart Society</w:t>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2021 – 2024</w:t>
      </w:r>
    </w:p>
    <w:p w14:paraId="0148EC6C" w14:textId="77777777" w:rsidR="009E26F8" w:rsidRPr="006E7D55" w:rsidRDefault="009E26F8" w:rsidP="00895103">
      <w:pPr>
        <w:suppressAutoHyphens/>
        <w:spacing w:line="240" w:lineRule="auto"/>
        <w:rPr>
          <w:rFonts w:cstheme="minorHAnsi"/>
          <w:sz w:val="24"/>
          <w:szCs w:val="24"/>
        </w:rPr>
      </w:pPr>
      <w:r w:rsidRPr="006E7D55">
        <w:rPr>
          <w:rFonts w:cstheme="minorHAnsi"/>
          <w:sz w:val="24"/>
          <w:szCs w:val="24"/>
        </w:rPr>
        <w:t>Heart Failure Society of America</w:t>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2006- 2016</w:t>
      </w:r>
    </w:p>
    <w:p w14:paraId="65A2ADFF" w14:textId="77777777" w:rsidR="009E26F8" w:rsidRPr="006E7D55" w:rsidRDefault="009E26F8" w:rsidP="00895103">
      <w:pPr>
        <w:suppressAutoHyphens/>
        <w:spacing w:line="240" w:lineRule="auto"/>
        <w:rPr>
          <w:rFonts w:cstheme="minorHAnsi"/>
          <w:sz w:val="24"/>
          <w:szCs w:val="24"/>
        </w:rPr>
      </w:pPr>
      <w:r w:rsidRPr="006E7D55">
        <w:rPr>
          <w:rFonts w:cstheme="minorHAnsi"/>
          <w:sz w:val="24"/>
          <w:szCs w:val="24"/>
        </w:rPr>
        <w:t>American Council for Physician Executives (</w:t>
      </w:r>
      <w:proofErr w:type="gramStart"/>
      <w:r w:rsidRPr="006E7D55">
        <w:rPr>
          <w:rFonts w:cstheme="minorHAnsi"/>
          <w:sz w:val="24"/>
          <w:szCs w:val="24"/>
        </w:rPr>
        <w:t xml:space="preserve">ACPE)   </w:t>
      </w:r>
      <w:proofErr w:type="gramEnd"/>
      <w:r w:rsidRPr="006E7D55">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2014</w:t>
      </w:r>
    </w:p>
    <w:p w14:paraId="2CF9FA68" w14:textId="77777777" w:rsidR="009E26F8" w:rsidRPr="006E7D55" w:rsidRDefault="009E26F8" w:rsidP="00895103">
      <w:pPr>
        <w:suppressAutoHyphens/>
        <w:spacing w:line="240" w:lineRule="auto"/>
        <w:rPr>
          <w:rFonts w:cstheme="minorHAnsi"/>
          <w:sz w:val="24"/>
          <w:szCs w:val="24"/>
        </w:rPr>
      </w:pPr>
      <w:r w:rsidRPr="006E7D55">
        <w:rPr>
          <w:rFonts w:cstheme="minorHAnsi"/>
          <w:sz w:val="24"/>
          <w:szCs w:val="24"/>
        </w:rPr>
        <w:lastRenderedPageBreak/>
        <w:t xml:space="preserve">Physicians Committee for Responsible Medicine                   </w:t>
      </w:r>
      <w:r>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2014</w:t>
      </w:r>
    </w:p>
    <w:p w14:paraId="0D08284C" w14:textId="48AF8FD1" w:rsidR="009E26F8" w:rsidRPr="006E7D55" w:rsidRDefault="009E26F8" w:rsidP="00895103">
      <w:pPr>
        <w:spacing w:after="10" w:line="240" w:lineRule="auto"/>
        <w:ind w:left="-5"/>
        <w:rPr>
          <w:rFonts w:cstheme="minorHAnsi"/>
          <w:sz w:val="24"/>
          <w:szCs w:val="24"/>
        </w:rPr>
      </w:pPr>
      <w:r w:rsidRPr="006E7D55">
        <w:rPr>
          <w:rFonts w:cstheme="minorHAnsi"/>
          <w:sz w:val="24"/>
          <w:szCs w:val="24"/>
        </w:rPr>
        <w:t>National Lipid Association (</w:t>
      </w:r>
      <w:proofErr w:type="gramStart"/>
      <w:r w:rsidRPr="006E7D55">
        <w:rPr>
          <w:rFonts w:cstheme="minorHAnsi"/>
          <w:sz w:val="24"/>
          <w:szCs w:val="24"/>
        </w:rPr>
        <w:t>South West</w:t>
      </w:r>
      <w:proofErr w:type="gramEnd"/>
      <w:r w:rsidRPr="006E7D55">
        <w:rPr>
          <w:rFonts w:cstheme="minorHAnsi"/>
          <w:sz w:val="24"/>
          <w:szCs w:val="24"/>
        </w:rPr>
        <w:t xml:space="preserve"> Chapter) </w:t>
      </w:r>
      <w:r w:rsidRPr="006E7D55">
        <w:rPr>
          <w:rFonts w:cstheme="minorHAnsi"/>
          <w:sz w:val="24"/>
          <w:szCs w:val="24"/>
        </w:rPr>
        <w:tab/>
      </w:r>
      <w:r w:rsidRPr="006E7D55">
        <w:rPr>
          <w:rFonts w:cstheme="minorHAnsi"/>
          <w:sz w:val="24"/>
          <w:szCs w:val="24"/>
        </w:rPr>
        <w:tab/>
      </w:r>
      <w:r>
        <w:rPr>
          <w:rFonts w:cstheme="minorHAnsi"/>
          <w:sz w:val="24"/>
          <w:szCs w:val="24"/>
        </w:rPr>
        <w:tab/>
      </w:r>
      <w:r>
        <w:rPr>
          <w:rFonts w:cstheme="minorHAnsi"/>
          <w:sz w:val="24"/>
          <w:szCs w:val="24"/>
        </w:rPr>
        <w:tab/>
      </w:r>
      <w:r w:rsidR="00895103">
        <w:rPr>
          <w:rFonts w:cstheme="minorHAnsi"/>
          <w:sz w:val="24"/>
          <w:szCs w:val="24"/>
        </w:rPr>
        <w:tab/>
      </w:r>
      <w:r w:rsidRPr="006E7D55">
        <w:rPr>
          <w:rFonts w:cstheme="minorHAnsi"/>
          <w:sz w:val="24"/>
          <w:szCs w:val="24"/>
        </w:rPr>
        <w:t>2006 -2008</w:t>
      </w:r>
    </w:p>
    <w:p w14:paraId="0CFEAE26" w14:textId="77777777" w:rsidR="009E26F8" w:rsidRPr="006E7D55" w:rsidRDefault="009E26F8" w:rsidP="00895103">
      <w:pPr>
        <w:spacing w:after="10" w:line="240" w:lineRule="auto"/>
        <w:ind w:left="-5"/>
        <w:rPr>
          <w:rFonts w:cstheme="minorHAnsi"/>
          <w:sz w:val="24"/>
          <w:szCs w:val="24"/>
        </w:rPr>
      </w:pPr>
      <w:r w:rsidRPr="006E7D55">
        <w:rPr>
          <w:rFonts w:cstheme="minorHAnsi"/>
          <w:sz w:val="24"/>
          <w:szCs w:val="24"/>
        </w:rPr>
        <w:t>American Association of University Women</w:t>
      </w:r>
      <w:r w:rsidRPr="006E7D55">
        <w:rPr>
          <w:rFonts w:cstheme="minorHAnsi"/>
          <w:sz w:val="24"/>
          <w:szCs w:val="24"/>
        </w:rPr>
        <w:tab/>
      </w:r>
      <w:r w:rsidRPr="006E7D55">
        <w:rPr>
          <w:rFonts w:cstheme="minorHAnsi"/>
          <w:sz w:val="24"/>
          <w:szCs w:val="24"/>
        </w:rPr>
        <w:tab/>
      </w:r>
      <w:r w:rsidRPr="006E7D55">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1994-2006</w:t>
      </w:r>
    </w:p>
    <w:p w14:paraId="216BA6AC" w14:textId="77777777" w:rsidR="009E26F8" w:rsidRPr="006E7D55" w:rsidRDefault="009E26F8" w:rsidP="00895103">
      <w:pPr>
        <w:suppressAutoHyphens/>
        <w:spacing w:line="240" w:lineRule="auto"/>
        <w:rPr>
          <w:rFonts w:cstheme="minorHAnsi"/>
          <w:sz w:val="24"/>
          <w:szCs w:val="24"/>
        </w:rPr>
      </w:pPr>
      <w:r w:rsidRPr="006E7D55">
        <w:rPr>
          <w:rFonts w:cstheme="minorHAnsi"/>
          <w:sz w:val="24"/>
          <w:szCs w:val="24"/>
        </w:rPr>
        <w:t>Texas Pediatric Society</w:t>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1994-1996</w:t>
      </w:r>
    </w:p>
    <w:p w14:paraId="39E5D72C" w14:textId="77777777" w:rsidR="009E26F8" w:rsidRPr="006E7D55" w:rsidRDefault="009E26F8" w:rsidP="00895103">
      <w:pPr>
        <w:suppressAutoHyphens/>
        <w:spacing w:line="240" w:lineRule="auto"/>
        <w:rPr>
          <w:rFonts w:cstheme="minorHAnsi"/>
          <w:sz w:val="24"/>
          <w:szCs w:val="24"/>
        </w:rPr>
      </w:pPr>
      <w:r w:rsidRPr="006E7D55">
        <w:rPr>
          <w:rFonts w:cstheme="minorHAnsi"/>
          <w:sz w:val="24"/>
          <w:szCs w:val="24"/>
        </w:rPr>
        <w:t>American Medical Association</w:t>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1988-1996</w:t>
      </w:r>
    </w:p>
    <w:p w14:paraId="417C7FC9" w14:textId="77777777" w:rsidR="009E26F8" w:rsidRPr="00895103" w:rsidRDefault="009E26F8" w:rsidP="00895103">
      <w:pPr>
        <w:suppressAutoHyphens/>
        <w:spacing w:line="240" w:lineRule="auto"/>
        <w:jc w:val="both"/>
        <w:rPr>
          <w:rFonts w:cstheme="minorHAnsi"/>
          <w:sz w:val="28"/>
          <w:szCs w:val="28"/>
        </w:rPr>
      </w:pPr>
    </w:p>
    <w:p w14:paraId="23AB5071" w14:textId="1287467D" w:rsidR="009E26F8" w:rsidRPr="00895103" w:rsidRDefault="009E26F8" w:rsidP="00895103">
      <w:pPr>
        <w:suppressAutoHyphens/>
        <w:spacing w:line="240" w:lineRule="auto"/>
        <w:jc w:val="both"/>
        <w:rPr>
          <w:rFonts w:cstheme="minorHAnsi"/>
          <w:sz w:val="28"/>
          <w:szCs w:val="28"/>
        </w:rPr>
      </w:pPr>
      <w:r w:rsidRPr="00895103">
        <w:rPr>
          <w:rFonts w:cstheme="minorHAnsi"/>
          <w:sz w:val="28"/>
          <w:szCs w:val="28"/>
        </w:rPr>
        <w:t>EDITORIAL BOARDS</w:t>
      </w:r>
    </w:p>
    <w:p w14:paraId="7E39C9C0" w14:textId="122D10D5" w:rsidR="009E26F8" w:rsidRDefault="009E26F8" w:rsidP="00895103">
      <w:pPr>
        <w:suppressAutoHyphens/>
        <w:spacing w:line="240" w:lineRule="auto"/>
        <w:rPr>
          <w:rFonts w:cstheme="minorHAnsi"/>
          <w:sz w:val="24"/>
          <w:szCs w:val="24"/>
        </w:rPr>
      </w:pPr>
      <w:r w:rsidRPr="00AF5D41">
        <w:rPr>
          <w:rFonts w:cstheme="minorHAnsi"/>
          <w:b/>
          <w:bCs/>
          <w:sz w:val="24"/>
          <w:szCs w:val="24"/>
        </w:rPr>
        <w:t>Reviewer</w:t>
      </w:r>
      <w:r>
        <w:rPr>
          <w:rFonts w:cstheme="minorHAnsi"/>
          <w:b/>
          <w:bCs/>
          <w:sz w:val="24"/>
          <w:szCs w:val="24"/>
        </w:rPr>
        <w:t xml:space="preserve">, </w:t>
      </w:r>
      <w:r w:rsidRPr="006E7D55">
        <w:rPr>
          <w:rFonts w:cstheme="minorHAnsi"/>
          <w:i/>
          <w:iCs/>
          <w:sz w:val="24"/>
          <w:szCs w:val="24"/>
        </w:rPr>
        <w:t>Cardiology in the Young</w:t>
      </w:r>
      <w:r w:rsidRPr="006E7D55">
        <w:rPr>
          <w:rFonts w:cstheme="minorHAnsi"/>
          <w:i/>
          <w:iCs/>
          <w:sz w:val="24"/>
          <w:szCs w:val="24"/>
        </w:rPr>
        <w:tab/>
      </w:r>
      <w:r w:rsidRPr="006E7D55">
        <w:rPr>
          <w:rFonts w:cstheme="minorHAnsi"/>
          <w:i/>
          <w:iCs/>
          <w:sz w:val="24"/>
          <w:szCs w:val="24"/>
        </w:rPr>
        <w:tab/>
      </w:r>
      <w:r w:rsidRPr="006E7D55">
        <w:rPr>
          <w:rFonts w:cstheme="minorHAnsi"/>
          <w:i/>
          <w:iCs/>
          <w:sz w:val="24"/>
          <w:szCs w:val="24"/>
        </w:rPr>
        <w:tab/>
      </w:r>
      <w:r w:rsidRPr="006E7D55">
        <w:rPr>
          <w:rFonts w:cstheme="minorHAnsi"/>
          <w:i/>
          <w:iCs/>
          <w:sz w:val="24"/>
          <w:szCs w:val="24"/>
        </w:rPr>
        <w:tab/>
      </w:r>
      <w:r>
        <w:rPr>
          <w:rFonts w:cstheme="minorHAnsi"/>
          <w:i/>
          <w:iCs/>
          <w:sz w:val="24"/>
          <w:szCs w:val="24"/>
        </w:rPr>
        <w:tab/>
      </w:r>
      <w:r>
        <w:rPr>
          <w:rFonts w:cstheme="minorHAnsi"/>
          <w:i/>
          <w:iCs/>
          <w:sz w:val="24"/>
          <w:szCs w:val="24"/>
        </w:rPr>
        <w:tab/>
      </w:r>
      <w:r w:rsidR="00895103">
        <w:rPr>
          <w:rFonts w:cstheme="minorHAnsi"/>
          <w:i/>
          <w:iCs/>
          <w:sz w:val="24"/>
          <w:szCs w:val="24"/>
        </w:rPr>
        <w:tab/>
      </w:r>
      <w:r w:rsidRPr="006E7D55">
        <w:rPr>
          <w:rFonts w:cstheme="minorHAnsi"/>
          <w:sz w:val="24"/>
          <w:szCs w:val="24"/>
        </w:rPr>
        <w:t>2024</w:t>
      </w:r>
    </w:p>
    <w:p w14:paraId="09FDCEA1" w14:textId="140B791B" w:rsidR="009E26F8" w:rsidRDefault="009E26F8" w:rsidP="00895103">
      <w:pPr>
        <w:suppressAutoHyphens/>
        <w:spacing w:line="240" w:lineRule="auto"/>
        <w:rPr>
          <w:rFonts w:cstheme="minorHAnsi"/>
          <w:sz w:val="24"/>
          <w:szCs w:val="24"/>
        </w:rPr>
      </w:pPr>
      <w:r w:rsidRPr="00417899">
        <w:rPr>
          <w:rFonts w:cstheme="minorHAnsi"/>
          <w:b/>
          <w:bCs/>
          <w:sz w:val="24"/>
          <w:szCs w:val="24"/>
        </w:rPr>
        <w:t>Reviewer,</w:t>
      </w:r>
      <w:r w:rsidRPr="006E7D55">
        <w:rPr>
          <w:rFonts w:cstheme="minorHAnsi"/>
          <w:sz w:val="24"/>
          <w:szCs w:val="24"/>
        </w:rPr>
        <w:t xml:space="preserve"> </w:t>
      </w:r>
      <w:proofErr w:type="gramStart"/>
      <w:r w:rsidRPr="006E7D55">
        <w:rPr>
          <w:rFonts w:cstheme="minorHAnsi"/>
          <w:i/>
          <w:sz w:val="24"/>
          <w:szCs w:val="24"/>
        </w:rPr>
        <w:t>Pediatrics</w:t>
      </w:r>
      <w:r w:rsidRPr="006E7D55">
        <w:rPr>
          <w:rFonts w:cstheme="minorHAnsi"/>
          <w:sz w:val="24"/>
          <w:szCs w:val="24"/>
        </w:rPr>
        <w:t xml:space="preserve">  </w:t>
      </w:r>
      <w:r w:rsidRPr="006E7D55">
        <w:rPr>
          <w:rFonts w:cstheme="minorHAnsi"/>
          <w:sz w:val="24"/>
          <w:szCs w:val="24"/>
        </w:rPr>
        <w:tab/>
      </w:r>
      <w:proofErr w:type="gramEnd"/>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2011</w:t>
      </w:r>
      <w:r>
        <w:rPr>
          <w:rFonts w:cstheme="minorHAnsi"/>
          <w:sz w:val="24"/>
          <w:szCs w:val="24"/>
        </w:rPr>
        <w:t>, 2021-2024</w:t>
      </w:r>
    </w:p>
    <w:p w14:paraId="68EC9DF9" w14:textId="1731AFB7" w:rsidR="009E26F8" w:rsidRDefault="009E26F8" w:rsidP="00895103">
      <w:pPr>
        <w:suppressAutoHyphens/>
        <w:spacing w:line="240" w:lineRule="auto"/>
        <w:rPr>
          <w:rFonts w:cstheme="minorHAnsi"/>
          <w:sz w:val="24"/>
          <w:szCs w:val="24"/>
        </w:rPr>
      </w:pPr>
      <w:r>
        <w:rPr>
          <w:rFonts w:cstheme="minorHAnsi"/>
          <w:b/>
          <w:bCs/>
          <w:sz w:val="24"/>
          <w:szCs w:val="24"/>
        </w:rPr>
        <w:t>Reviewer,</w:t>
      </w:r>
      <w:r w:rsidRPr="006E7D55">
        <w:rPr>
          <w:rFonts w:cstheme="minorHAnsi"/>
          <w:sz w:val="24"/>
          <w:szCs w:val="24"/>
        </w:rPr>
        <w:t xml:space="preserve"> </w:t>
      </w:r>
      <w:r w:rsidRPr="006E7D55">
        <w:rPr>
          <w:rFonts w:cstheme="minorHAnsi"/>
          <w:i/>
          <w:sz w:val="24"/>
          <w:szCs w:val="24"/>
        </w:rPr>
        <w:t>MedEd Portal</w:t>
      </w:r>
      <w:r w:rsidRPr="006E7D55">
        <w:rPr>
          <w:rFonts w:cstheme="minorHAnsi"/>
          <w:sz w:val="24"/>
          <w:szCs w:val="24"/>
        </w:rPr>
        <w:t xml:space="preserve"> </w:t>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Pr>
          <w:rFonts w:cstheme="minorHAnsi"/>
          <w:sz w:val="24"/>
          <w:szCs w:val="24"/>
        </w:rPr>
        <w:tab/>
      </w:r>
      <w:r>
        <w:rPr>
          <w:rFonts w:cstheme="minorHAnsi"/>
          <w:sz w:val="24"/>
          <w:szCs w:val="24"/>
        </w:rPr>
        <w:tab/>
      </w:r>
      <w:r w:rsidR="00895103">
        <w:rPr>
          <w:rFonts w:cstheme="minorHAnsi"/>
          <w:sz w:val="24"/>
          <w:szCs w:val="24"/>
        </w:rPr>
        <w:tab/>
      </w:r>
      <w:r w:rsidRPr="006E7D55">
        <w:rPr>
          <w:rFonts w:cstheme="minorHAnsi"/>
          <w:sz w:val="24"/>
          <w:szCs w:val="24"/>
        </w:rPr>
        <w:t xml:space="preserve">2013 </w:t>
      </w:r>
      <w:r>
        <w:rPr>
          <w:rFonts w:cstheme="minorHAnsi"/>
          <w:sz w:val="24"/>
          <w:szCs w:val="24"/>
        </w:rPr>
        <w:t>–</w:t>
      </w:r>
      <w:r w:rsidRPr="006E7D55">
        <w:rPr>
          <w:rFonts w:cstheme="minorHAnsi"/>
          <w:sz w:val="24"/>
          <w:szCs w:val="24"/>
        </w:rPr>
        <w:t xml:space="preserve"> </w:t>
      </w:r>
      <w:r>
        <w:rPr>
          <w:rFonts w:cstheme="minorHAnsi"/>
          <w:sz w:val="24"/>
          <w:szCs w:val="24"/>
        </w:rPr>
        <w:t>2024</w:t>
      </w:r>
    </w:p>
    <w:p w14:paraId="58754F18" w14:textId="682ECE14" w:rsidR="009E26F8" w:rsidRPr="006E7D55" w:rsidRDefault="009E26F8" w:rsidP="00895103">
      <w:pPr>
        <w:suppressAutoHyphens/>
        <w:spacing w:line="240" w:lineRule="auto"/>
        <w:rPr>
          <w:rFonts w:cstheme="minorHAnsi"/>
          <w:sz w:val="24"/>
          <w:szCs w:val="24"/>
        </w:rPr>
      </w:pPr>
      <w:r w:rsidRPr="00AF5D41">
        <w:rPr>
          <w:rFonts w:cstheme="minorHAnsi"/>
          <w:b/>
          <w:bCs/>
          <w:sz w:val="24"/>
          <w:szCs w:val="24"/>
        </w:rPr>
        <w:t>Reviewer</w:t>
      </w:r>
      <w:r>
        <w:rPr>
          <w:rFonts w:cstheme="minorHAnsi"/>
          <w:sz w:val="24"/>
          <w:szCs w:val="24"/>
        </w:rPr>
        <w:t xml:space="preserve">, </w:t>
      </w:r>
      <w:r w:rsidRPr="006E7D55">
        <w:rPr>
          <w:rFonts w:cstheme="minorHAnsi"/>
          <w:i/>
          <w:sz w:val="24"/>
          <w:szCs w:val="24"/>
        </w:rPr>
        <w:t xml:space="preserve">Heart </w:t>
      </w:r>
      <w:proofErr w:type="gramStart"/>
      <w:r w:rsidRPr="006E7D55">
        <w:rPr>
          <w:rFonts w:cstheme="minorHAnsi"/>
          <w:i/>
          <w:sz w:val="24"/>
          <w:szCs w:val="24"/>
        </w:rPr>
        <w:t>Rhythm</w:t>
      </w:r>
      <w:r w:rsidRPr="006E7D55">
        <w:rPr>
          <w:rFonts w:cstheme="minorHAnsi"/>
          <w:sz w:val="24"/>
          <w:szCs w:val="24"/>
        </w:rPr>
        <w:t xml:space="preserve">  </w:t>
      </w:r>
      <w:r w:rsidRPr="006E7D55">
        <w:rPr>
          <w:rFonts w:cstheme="minorHAnsi"/>
          <w:sz w:val="24"/>
          <w:szCs w:val="24"/>
        </w:rPr>
        <w:tab/>
      </w:r>
      <w:proofErr w:type="gramEnd"/>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Pr>
          <w:rFonts w:cstheme="minorHAnsi"/>
          <w:sz w:val="24"/>
          <w:szCs w:val="24"/>
        </w:rPr>
        <w:tab/>
      </w:r>
      <w:r>
        <w:rPr>
          <w:rFonts w:cstheme="minorHAnsi"/>
          <w:sz w:val="24"/>
          <w:szCs w:val="24"/>
        </w:rPr>
        <w:tab/>
      </w:r>
      <w:r w:rsidR="00895103">
        <w:rPr>
          <w:rFonts w:cstheme="minorHAnsi"/>
          <w:sz w:val="24"/>
          <w:szCs w:val="24"/>
        </w:rPr>
        <w:tab/>
      </w:r>
      <w:r w:rsidRPr="006E7D55">
        <w:rPr>
          <w:rFonts w:cstheme="minorHAnsi"/>
          <w:sz w:val="24"/>
          <w:szCs w:val="24"/>
        </w:rPr>
        <w:t>2015 - 2016</w:t>
      </w:r>
    </w:p>
    <w:p w14:paraId="27682C4E" w14:textId="66A4C3DC" w:rsidR="009E26F8" w:rsidRPr="006E7D55" w:rsidRDefault="009E26F8" w:rsidP="00895103">
      <w:pPr>
        <w:suppressAutoHyphens/>
        <w:spacing w:line="240" w:lineRule="auto"/>
        <w:rPr>
          <w:rFonts w:cstheme="minorHAnsi"/>
          <w:sz w:val="24"/>
          <w:szCs w:val="24"/>
        </w:rPr>
      </w:pPr>
      <w:r>
        <w:rPr>
          <w:rFonts w:cstheme="minorHAnsi"/>
          <w:b/>
          <w:bCs/>
          <w:sz w:val="24"/>
          <w:szCs w:val="24"/>
        </w:rPr>
        <w:t xml:space="preserve">Reviewer, </w:t>
      </w:r>
      <w:r w:rsidRPr="006E7D55">
        <w:rPr>
          <w:rFonts w:cstheme="minorHAnsi"/>
          <w:sz w:val="24"/>
          <w:szCs w:val="24"/>
        </w:rPr>
        <w:t xml:space="preserve">American College of Cardiology   </w:t>
      </w:r>
      <w:proofErr w:type="spellStart"/>
      <w:r w:rsidRPr="006E7D55">
        <w:rPr>
          <w:rFonts w:cstheme="minorHAnsi"/>
          <w:sz w:val="24"/>
          <w:szCs w:val="24"/>
        </w:rPr>
        <w:t>CardioSurv</w:t>
      </w:r>
      <w:proofErr w:type="spellEnd"/>
      <w:r w:rsidRPr="006E7D55">
        <w:rPr>
          <w:rFonts w:cstheme="minorHAnsi"/>
          <w:sz w:val="24"/>
          <w:szCs w:val="24"/>
        </w:rPr>
        <w:t xml:space="preserve">            </w:t>
      </w:r>
      <w:r w:rsidRPr="006E7D55">
        <w:rPr>
          <w:rFonts w:cstheme="minorHAnsi"/>
          <w:sz w:val="24"/>
          <w:szCs w:val="24"/>
        </w:rPr>
        <w:tab/>
        <w:t xml:space="preserve">             </w:t>
      </w:r>
      <w:r w:rsidR="00895103">
        <w:rPr>
          <w:rFonts w:cstheme="minorHAnsi"/>
          <w:sz w:val="24"/>
          <w:szCs w:val="24"/>
        </w:rPr>
        <w:tab/>
      </w:r>
      <w:r>
        <w:rPr>
          <w:rFonts w:cstheme="minorHAnsi"/>
          <w:sz w:val="24"/>
          <w:szCs w:val="24"/>
        </w:rPr>
        <w:tab/>
      </w:r>
      <w:r w:rsidRPr="006E7D55">
        <w:rPr>
          <w:rFonts w:cstheme="minorHAnsi"/>
          <w:sz w:val="24"/>
          <w:szCs w:val="24"/>
        </w:rPr>
        <w:t>2011- 2014</w:t>
      </w:r>
    </w:p>
    <w:p w14:paraId="627864FB" w14:textId="59FAACA8" w:rsidR="009E26F8" w:rsidRPr="006E7D55" w:rsidRDefault="009E26F8" w:rsidP="00895103">
      <w:pPr>
        <w:suppressAutoHyphens/>
        <w:spacing w:line="240" w:lineRule="auto"/>
        <w:rPr>
          <w:rFonts w:cstheme="minorHAnsi"/>
          <w:sz w:val="24"/>
          <w:szCs w:val="24"/>
        </w:rPr>
      </w:pPr>
      <w:r w:rsidRPr="00AF5D41">
        <w:rPr>
          <w:rFonts w:cstheme="minorHAnsi"/>
          <w:b/>
          <w:bCs/>
          <w:sz w:val="24"/>
          <w:szCs w:val="24"/>
        </w:rPr>
        <w:t>Reviewer,</w:t>
      </w:r>
      <w:r>
        <w:rPr>
          <w:rFonts w:cstheme="minorHAnsi"/>
          <w:sz w:val="24"/>
          <w:szCs w:val="24"/>
        </w:rPr>
        <w:t xml:space="preserve"> </w:t>
      </w:r>
      <w:r w:rsidRPr="006E7D55">
        <w:rPr>
          <w:rFonts w:cstheme="minorHAnsi"/>
          <w:i/>
          <w:sz w:val="24"/>
          <w:szCs w:val="24"/>
        </w:rPr>
        <w:t>Physician and Sports Medicine</w:t>
      </w:r>
      <w:r w:rsidRPr="006E7D55">
        <w:rPr>
          <w:rFonts w:cstheme="minorHAnsi"/>
          <w:sz w:val="24"/>
          <w:szCs w:val="24"/>
        </w:rPr>
        <w:tab/>
      </w:r>
      <w:r w:rsidRPr="006E7D55">
        <w:rPr>
          <w:rFonts w:cstheme="minorHAnsi"/>
          <w:sz w:val="24"/>
          <w:szCs w:val="24"/>
        </w:rPr>
        <w:tab/>
      </w:r>
      <w:r w:rsidRPr="006E7D55">
        <w:rPr>
          <w:rFonts w:cstheme="minorHAnsi"/>
          <w:sz w:val="24"/>
          <w:szCs w:val="24"/>
        </w:rPr>
        <w:tab/>
      </w:r>
      <w:r>
        <w:rPr>
          <w:rFonts w:cstheme="minorHAnsi"/>
          <w:sz w:val="24"/>
          <w:szCs w:val="24"/>
        </w:rPr>
        <w:tab/>
      </w:r>
      <w:r>
        <w:rPr>
          <w:rFonts w:cstheme="minorHAnsi"/>
          <w:sz w:val="24"/>
          <w:szCs w:val="24"/>
        </w:rPr>
        <w:tab/>
      </w:r>
      <w:r w:rsidR="00895103">
        <w:rPr>
          <w:rFonts w:cstheme="minorHAnsi"/>
          <w:sz w:val="24"/>
          <w:szCs w:val="24"/>
        </w:rPr>
        <w:tab/>
      </w:r>
      <w:r w:rsidRPr="006E7D55">
        <w:rPr>
          <w:rFonts w:cstheme="minorHAnsi"/>
          <w:sz w:val="24"/>
          <w:szCs w:val="24"/>
        </w:rPr>
        <w:t>2011-2014</w:t>
      </w:r>
    </w:p>
    <w:p w14:paraId="3FC6D750" w14:textId="77777777" w:rsidR="009E26F8" w:rsidRPr="00895103" w:rsidRDefault="009E26F8" w:rsidP="00895103">
      <w:pPr>
        <w:suppressAutoHyphens/>
        <w:spacing w:line="240" w:lineRule="auto"/>
        <w:rPr>
          <w:rFonts w:cstheme="minorHAnsi"/>
          <w:sz w:val="24"/>
          <w:szCs w:val="24"/>
        </w:rPr>
      </w:pPr>
    </w:p>
    <w:p w14:paraId="4A3EE1A4" w14:textId="77777777" w:rsidR="009E26F8" w:rsidRPr="00895103" w:rsidRDefault="009E26F8" w:rsidP="00895103">
      <w:pPr>
        <w:suppressAutoHyphens/>
        <w:spacing w:line="240" w:lineRule="auto"/>
        <w:rPr>
          <w:rFonts w:cstheme="minorHAnsi"/>
          <w:sz w:val="28"/>
          <w:szCs w:val="28"/>
        </w:rPr>
      </w:pPr>
      <w:r w:rsidRPr="00895103">
        <w:rPr>
          <w:rFonts w:cstheme="minorHAnsi"/>
          <w:sz w:val="28"/>
          <w:szCs w:val="28"/>
        </w:rPr>
        <w:t>AWARDS AND HONORS</w:t>
      </w:r>
    </w:p>
    <w:p w14:paraId="696338A7" w14:textId="77777777" w:rsidR="009E26F8" w:rsidRDefault="009E26F8" w:rsidP="00895103">
      <w:pPr>
        <w:suppressAutoHyphens/>
        <w:spacing w:line="240" w:lineRule="auto"/>
        <w:rPr>
          <w:rFonts w:cstheme="minorHAnsi"/>
          <w:sz w:val="24"/>
          <w:szCs w:val="24"/>
        </w:rPr>
      </w:pPr>
    </w:p>
    <w:p w14:paraId="1E8143F9" w14:textId="3C0EF136" w:rsidR="009E26F8" w:rsidRDefault="009E26F8" w:rsidP="00895103">
      <w:pPr>
        <w:spacing w:line="240" w:lineRule="auto"/>
        <w:ind w:right="287"/>
        <w:rPr>
          <w:rFonts w:cstheme="minorHAnsi"/>
          <w:sz w:val="24"/>
          <w:szCs w:val="24"/>
        </w:rPr>
      </w:pPr>
      <w:r>
        <w:rPr>
          <w:rFonts w:cstheme="minorHAnsi"/>
          <w:sz w:val="24"/>
          <w:szCs w:val="24"/>
        </w:rPr>
        <w:t xml:space="preserve">5 Star </w:t>
      </w:r>
      <w:r w:rsidRPr="006E7D55">
        <w:rPr>
          <w:rFonts w:cstheme="minorHAnsi"/>
          <w:sz w:val="24"/>
          <w:szCs w:val="24"/>
        </w:rPr>
        <w:t xml:space="preserve">Patient </w:t>
      </w:r>
      <w:r w:rsidR="00895103" w:rsidRPr="006E7D55">
        <w:rPr>
          <w:rFonts w:cstheme="minorHAnsi"/>
          <w:sz w:val="24"/>
          <w:szCs w:val="24"/>
        </w:rPr>
        <w:t>Servic</w:t>
      </w:r>
      <w:r w:rsidR="00895103">
        <w:rPr>
          <w:rFonts w:cstheme="minorHAnsi"/>
          <w:sz w:val="24"/>
          <w:szCs w:val="24"/>
        </w:rPr>
        <w:t xml:space="preserve">e, </w:t>
      </w:r>
      <w:r w:rsidR="00895103" w:rsidRPr="006E7D55">
        <w:rPr>
          <w:rFonts w:cstheme="minorHAnsi"/>
          <w:sz w:val="24"/>
          <w:szCs w:val="24"/>
        </w:rPr>
        <w:t>Children’s</w:t>
      </w:r>
      <w:r w:rsidRPr="006E7D55">
        <w:rPr>
          <w:rFonts w:cstheme="minorHAnsi"/>
          <w:sz w:val="24"/>
          <w:szCs w:val="24"/>
        </w:rPr>
        <w:t xml:space="preserve"> Colorado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95103">
        <w:rPr>
          <w:rFonts w:cstheme="minorHAnsi"/>
          <w:sz w:val="24"/>
          <w:szCs w:val="24"/>
        </w:rPr>
        <w:tab/>
      </w:r>
      <w:r>
        <w:rPr>
          <w:rFonts w:cstheme="minorHAnsi"/>
          <w:sz w:val="24"/>
          <w:szCs w:val="24"/>
        </w:rPr>
        <w:t>2023-2024</w:t>
      </w:r>
    </w:p>
    <w:p w14:paraId="1F49F5C6" w14:textId="24488534" w:rsidR="00895103" w:rsidRPr="006E7D55" w:rsidRDefault="00895103" w:rsidP="00895103">
      <w:pPr>
        <w:spacing w:line="240" w:lineRule="auto"/>
        <w:ind w:left="1080" w:right="287" w:hanging="1080"/>
        <w:rPr>
          <w:rFonts w:cstheme="minorHAnsi"/>
          <w:sz w:val="24"/>
          <w:szCs w:val="24"/>
        </w:rPr>
      </w:pPr>
      <w:r w:rsidRPr="006E7D55">
        <w:rPr>
          <w:rFonts w:cstheme="minorHAnsi"/>
          <w:sz w:val="24"/>
          <w:szCs w:val="24"/>
        </w:rPr>
        <w:t>Exemplary Teacher</w:t>
      </w:r>
      <w:r>
        <w:rPr>
          <w:rFonts w:cstheme="minorHAnsi"/>
          <w:sz w:val="24"/>
          <w:szCs w:val="24"/>
        </w:rPr>
        <w:t xml:space="preserve">, </w:t>
      </w:r>
      <w:proofErr w:type="gramStart"/>
      <w:r>
        <w:rPr>
          <w:rFonts w:cstheme="minorHAnsi"/>
          <w:sz w:val="24"/>
          <w:szCs w:val="24"/>
        </w:rPr>
        <w:t>UNM</w:t>
      </w:r>
      <w:r w:rsidRPr="006E7D55">
        <w:rPr>
          <w:rFonts w:cstheme="minorHAnsi"/>
          <w:sz w:val="24"/>
          <w:szCs w:val="24"/>
        </w:rPr>
        <w:t xml:space="preserve">  </w:t>
      </w:r>
      <w:r>
        <w:rPr>
          <w:rFonts w:cstheme="minorHAnsi"/>
          <w:sz w:val="24"/>
          <w:szCs w:val="24"/>
        </w:rPr>
        <w:tab/>
      </w:r>
      <w:proofErr w:type="gramEnd"/>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2022</w:t>
      </w:r>
    </w:p>
    <w:p w14:paraId="7366614D" w14:textId="0D2AD48A" w:rsidR="00895103" w:rsidRPr="006E7D55" w:rsidRDefault="00895103" w:rsidP="00895103">
      <w:pPr>
        <w:spacing w:line="240" w:lineRule="auto"/>
        <w:ind w:left="1080" w:right="287" w:hanging="1080"/>
        <w:rPr>
          <w:rFonts w:cstheme="minorHAnsi"/>
          <w:sz w:val="24"/>
          <w:szCs w:val="24"/>
        </w:rPr>
      </w:pPr>
      <w:r w:rsidRPr="006E7D55">
        <w:rPr>
          <w:rFonts w:cstheme="minorHAnsi"/>
          <w:sz w:val="24"/>
          <w:szCs w:val="24"/>
        </w:rPr>
        <w:t>Faculty Recognition Award</w:t>
      </w:r>
      <w:r>
        <w:rPr>
          <w:rFonts w:cstheme="minorHAnsi"/>
          <w:sz w:val="24"/>
          <w:szCs w:val="24"/>
        </w:rPr>
        <w:t>, UNM</w:t>
      </w:r>
      <w:r w:rsidRPr="006E7D55">
        <w:rPr>
          <w:rFonts w:cstheme="minorHAnsi"/>
          <w:sz w:val="24"/>
          <w:szCs w:val="24"/>
        </w:rPr>
        <w:tab/>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2020</w:t>
      </w:r>
    </w:p>
    <w:p w14:paraId="39AFC5E7" w14:textId="3F2871E6" w:rsidR="00895103" w:rsidRPr="006E7D55" w:rsidRDefault="00895103" w:rsidP="00895103">
      <w:pPr>
        <w:spacing w:line="240" w:lineRule="auto"/>
        <w:ind w:left="1080" w:right="287" w:hanging="1080"/>
        <w:rPr>
          <w:rFonts w:cstheme="minorHAnsi"/>
          <w:sz w:val="24"/>
          <w:szCs w:val="24"/>
        </w:rPr>
      </w:pPr>
      <w:r w:rsidRPr="006E7D55">
        <w:rPr>
          <w:rFonts w:cstheme="minorHAnsi"/>
          <w:sz w:val="24"/>
          <w:szCs w:val="24"/>
        </w:rPr>
        <w:t>Subspecialist of the Year</w:t>
      </w:r>
      <w:r>
        <w:rPr>
          <w:rFonts w:cstheme="minorHAnsi"/>
          <w:sz w:val="24"/>
          <w:szCs w:val="24"/>
        </w:rPr>
        <w:t>, UNM</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2020</w:t>
      </w:r>
      <w:r w:rsidRPr="006E7D55">
        <w:rPr>
          <w:rFonts w:cstheme="minorHAnsi"/>
          <w:sz w:val="24"/>
          <w:szCs w:val="24"/>
        </w:rPr>
        <w:t xml:space="preserve"> </w:t>
      </w:r>
      <w:r w:rsidRPr="006E7D55">
        <w:rPr>
          <w:rFonts w:cstheme="minorHAnsi"/>
          <w:sz w:val="24"/>
          <w:szCs w:val="24"/>
        </w:rPr>
        <w:tab/>
        <w:t xml:space="preserve">           </w:t>
      </w:r>
    </w:p>
    <w:p w14:paraId="2747FD38" w14:textId="0DA64E23" w:rsidR="00895103" w:rsidRDefault="00895103" w:rsidP="00895103">
      <w:pPr>
        <w:spacing w:line="240" w:lineRule="auto"/>
        <w:ind w:left="1080" w:right="287" w:hanging="1080"/>
        <w:rPr>
          <w:rFonts w:cstheme="minorHAnsi"/>
          <w:sz w:val="24"/>
          <w:szCs w:val="24"/>
        </w:rPr>
      </w:pPr>
      <w:r w:rsidRPr="006E7D55">
        <w:rPr>
          <w:rFonts w:cstheme="minorHAnsi"/>
          <w:sz w:val="24"/>
          <w:szCs w:val="24"/>
        </w:rPr>
        <w:t xml:space="preserve">Exemplary Teacher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2020</w:t>
      </w:r>
    </w:p>
    <w:p w14:paraId="0FCA2011" w14:textId="77777777" w:rsidR="00895103" w:rsidRPr="006E7D55" w:rsidRDefault="00895103" w:rsidP="00895103">
      <w:pPr>
        <w:spacing w:line="240" w:lineRule="auto"/>
        <w:ind w:left="1080" w:right="287" w:hanging="1080"/>
        <w:rPr>
          <w:rFonts w:cstheme="minorHAnsi"/>
          <w:sz w:val="24"/>
          <w:szCs w:val="24"/>
        </w:rPr>
      </w:pPr>
      <w:proofErr w:type="spellStart"/>
      <w:r w:rsidRPr="006E7D55">
        <w:rPr>
          <w:rFonts w:cstheme="minorHAnsi"/>
          <w:sz w:val="24"/>
          <w:szCs w:val="24"/>
        </w:rPr>
        <w:t>MedEdPortal</w:t>
      </w:r>
      <w:proofErr w:type="spellEnd"/>
      <w:r w:rsidRPr="006E7D55">
        <w:rPr>
          <w:rFonts w:cstheme="minorHAnsi"/>
          <w:sz w:val="24"/>
          <w:szCs w:val="24"/>
        </w:rPr>
        <w:t xml:space="preserve"> Reviewer Recognitio</w:t>
      </w:r>
      <w:r>
        <w:rPr>
          <w:rFonts w:cstheme="minorHAnsi"/>
          <w:sz w:val="24"/>
          <w:szCs w:val="24"/>
        </w:rPr>
        <w:t xml:space="preserve">n, </w:t>
      </w:r>
      <w:proofErr w:type="spellStart"/>
      <w:r w:rsidRPr="006E7D55">
        <w:rPr>
          <w:rFonts w:cstheme="minorHAnsi"/>
          <w:sz w:val="24"/>
          <w:szCs w:val="24"/>
        </w:rPr>
        <w:t>MedEdPortal</w:t>
      </w:r>
      <w:proofErr w:type="spellEnd"/>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2016</w:t>
      </w:r>
    </w:p>
    <w:p w14:paraId="583CF408" w14:textId="4010566D" w:rsidR="00895103" w:rsidRPr="00600A7E" w:rsidRDefault="00895103" w:rsidP="00895103">
      <w:pPr>
        <w:spacing w:line="240" w:lineRule="auto"/>
        <w:ind w:left="1080" w:right="287" w:hanging="1080"/>
        <w:rPr>
          <w:rFonts w:cstheme="minorHAnsi"/>
          <w:iCs/>
          <w:sz w:val="24"/>
          <w:szCs w:val="24"/>
        </w:rPr>
      </w:pPr>
      <w:r w:rsidRPr="006E7D55">
        <w:rPr>
          <w:rFonts w:cstheme="minorHAnsi"/>
          <w:sz w:val="24"/>
          <w:szCs w:val="24"/>
        </w:rPr>
        <w:t>Best Doctor</w:t>
      </w:r>
      <w:r>
        <w:rPr>
          <w:rFonts w:cstheme="minorHAnsi"/>
          <w:sz w:val="24"/>
          <w:szCs w:val="24"/>
        </w:rPr>
        <w:t xml:space="preserve">s, </w:t>
      </w:r>
      <w:r w:rsidRPr="006E7D55">
        <w:rPr>
          <w:rFonts w:cstheme="minorHAnsi"/>
          <w:i/>
          <w:sz w:val="24"/>
          <w:szCs w:val="24"/>
        </w:rPr>
        <w:t>Albuquerque</w:t>
      </w:r>
      <w:r>
        <w:rPr>
          <w:rFonts w:cstheme="minorHAnsi"/>
          <w:i/>
          <w:sz w:val="24"/>
          <w:szCs w:val="24"/>
        </w:rPr>
        <w:t xml:space="preserve"> </w:t>
      </w:r>
      <w:proofErr w:type="gramStart"/>
      <w:r>
        <w:rPr>
          <w:rFonts w:cstheme="minorHAnsi"/>
          <w:i/>
          <w:sz w:val="24"/>
          <w:szCs w:val="24"/>
        </w:rPr>
        <w:t xml:space="preserve">the </w:t>
      </w:r>
      <w:r w:rsidRPr="006E7D55">
        <w:rPr>
          <w:rFonts w:cstheme="minorHAnsi"/>
          <w:i/>
          <w:sz w:val="24"/>
          <w:szCs w:val="24"/>
        </w:rPr>
        <w:t xml:space="preserve"> Magazine</w:t>
      </w:r>
      <w:proofErr w:type="gramEnd"/>
      <w:r>
        <w:rPr>
          <w:rFonts w:cstheme="minorHAnsi"/>
          <w:i/>
          <w:sz w:val="24"/>
          <w:szCs w:val="24"/>
        </w:rPr>
        <w:tab/>
      </w:r>
      <w:r>
        <w:rPr>
          <w:rFonts w:cstheme="minorHAnsi"/>
          <w:i/>
          <w:sz w:val="24"/>
          <w:szCs w:val="24"/>
        </w:rPr>
        <w:tab/>
      </w:r>
      <w:r>
        <w:rPr>
          <w:rFonts w:cstheme="minorHAnsi"/>
          <w:i/>
          <w:sz w:val="24"/>
          <w:szCs w:val="24"/>
        </w:rPr>
        <w:tab/>
      </w:r>
      <w:r>
        <w:rPr>
          <w:rFonts w:cstheme="minorHAnsi"/>
          <w:i/>
          <w:sz w:val="24"/>
          <w:szCs w:val="24"/>
        </w:rPr>
        <w:tab/>
      </w:r>
      <w:r>
        <w:rPr>
          <w:rFonts w:cstheme="minorHAnsi"/>
          <w:i/>
          <w:sz w:val="24"/>
          <w:szCs w:val="24"/>
        </w:rPr>
        <w:tab/>
      </w:r>
      <w:r>
        <w:rPr>
          <w:rFonts w:cstheme="minorHAnsi"/>
          <w:i/>
          <w:sz w:val="24"/>
          <w:szCs w:val="24"/>
        </w:rPr>
        <w:tab/>
      </w:r>
      <w:r w:rsidRPr="00600A7E">
        <w:rPr>
          <w:rFonts w:cstheme="minorHAnsi"/>
          <w:iCs/>
          <w:sz w:val="24"/>
          <w:szCs w:val="24"/>
        </w:rPr>
        <w:t>2016</w:t>
      </w:r>
    </w:p>
    <w:p w14:paraId="356AB82A" w14:textId="4DD078E6" w:rsidR="00895103" w:rsidRPr="00600A7E" w:rsidRDefault="00895103" w:rsidP="00895103">
      <w:pPr>
        <w:spacing w:line="240" w:lineRule="auto"/>
        <w:ind w:left="1080" w:right="287" w:hanging="1080"/>
        <w:rPr>
          <w:rFonts w:cstheme="minorHAnsi"/>
          <w:iCs/>
          <w:sz w:val="24"/>
          <w:szCs w:val="24"/>
        </w:rPr>
      </w:pPr>
      <w:r w:rsidRPr="006E7D55">
        <w:rPr>
          <w:rFonts w:cstheme="minorHAnsi"/>
          <w:sz w:val="24"/>
          <w:szCs w:val="24"/>
        </w:rPr>
        <w:t>Best Doctors in America</w:t>
      </w:r>
      <w:r>
        <w:rPr>
          <w:rFonts w:cstheme="minorHAnsi"/>
          <w:sz w:val="24"/>
          <w:szCs w:val="24"/>
        </w:rPr>
        <w:t xml:space="preserve">, </w:t>
      </w:r>
      <w:r w:rsidRPr="006E7D55">
        <w:rPr>
          <w:rFonts w:cstheme="minorHAnsi"/>
          <w:i/>
          <w:sz w:val="24"/>
          <w:szCs w:val="24"/>
        </w:rPr>
        <w:t>Cincinnati Magazine</w:t>
      </w:r>
      <w:r>
        <w:rPr>
          <w:rFonts w:cstheme="minorHAnsi"/>
          <w:i/>
          <w:sz w:val="24"/>
          <w:szCs w:val="24"/>
        </w:rPr>
        <w:tab/>
      </w:r>
      <w:r>
        <w:rPr>
          <w:rFonts w:cstheme="minorHAnsi"/>
          <w:i/>
          <w:sz w:val="24"/>
          <w:szCs w:val="24"/>
        </w:rPr>
        <w:tab/>
      </w:r>
      <w:r>
        <w:rPr>
          <w:rFonts w:cstheme="minorHAnsi"/>
          <w:i/>
          <w:sz w:val="24"/>
          <w:szCs w:val="24"/>
        </w:rPr>
        <w:tab/>
      </w:r>
      <w:r>
        <w:rPr>
          <w:rFonts w:cstheme="minorHAnsi"/>
          <w:i/>
          <w:sz w:val="24"/>
          <w:szCs w:val="24"/>
        </w:rPr>
        <w:tab/>
      </w:r>
      <w:r>
        <w:rPr>
          <w:rFonts w:cstheme="minorHAnsi"/>
          <w:i/>
          <w:sz w:val="24"/>
          <w:szCs w:val="24"/>
        </w:rPr>
        <w:tab/>
      </w:r>
      <w:r>
        <w:rPr>
          <w:rFonts w:cstheme="minorHAnsi"/>
          <w:iCs/>
          <w:sz w:val="24"/>
          <w:szCs w:val="24"/>
        </w:rPr>
        <w:t>2010</w:t>
      </w:r>
    </w:p>
    <w:p w14:paraId="5A27F441" w14:textId="51BAFF92" w:rsidR="00895103" w:rsidRPr="006E7D55" w:rsidRDefault="00895103" w:rsidP="00895103">
      <w:pPr>
        <w:spacing w:line="240" w:lineRule="auto"/>
        <w:ind w:left="1080" w:right="287" w:hanging="1080"/>
        <w:rPr>
          <w:rFonts w:cstheme="minorHAnsi"/>
          <w:sz w:val="24"/>
          <w:szCs w:val="24"/>
        </w:rPr>
      </w:pPr>
      <w:r w:rsidRPr="006E7D55">
        <w:rPr>
          <w:rFonts w:cstheme="minorHAnsi"/>
          <w:sz w:val="24"/>
          <w:szCs w:val="24"/>
        </w:rPr>
        <w:t>Outstanding Faculty</w:t>
      </w:r>
      <w:r>
        <w:rPr>
          <w:rFonts w:cstheme="minorHAnsi"/>
          <w:sz w:val="24"/>
          <w:szCs w:val="24"/>
        </w:rPr>
        <w:t xml:space="preserve">, </w:t>
      </w:r>
      <w:r w:rsidRPr="006E7D55">
        <w:rPr>
          <w:rFonts w:cstheme="minorHAnsi"/>
          <w:sz w:val="24"/>
          <w:szCs w:val="24"/>
        </w:rPr>
        <w:t>Mercer College of Medicine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2004</w:t>
      </w:r>
    </w:p>
    <w:p w14:paraId="49D24904" w14:textId="5FA66E97" w:rsidR="00895103" w:rsidRDefault="00895103" w:rsidP="00895103">
      <w:pPr>
        <w:spacing w:line="240" w:lineRule="auto"/>
        <w:ind w:left="1080" w:right="287" w:hanging="1080"/>
        <w:rPr>
          <w:rFonts w:cstheme="minorHAnsi"/>
          <w:sz w:val="24"/>
          <w:szCs w:val="24"/>
        </w:rPr>
      </w:pPr>
      <w:r w:rsidRPr="006E7D55">
        <w:rPr>
          <w:rFonts w:cstheme="minorHAnsi"/>
          <w:sz w:val="24"/>
          <w:szCs w:val="24"/>
        </w:rPr>
        <w:t>Buswell Fellowship</w:t>
      </w:r>
      <w:r>
        <w:rPr>
          <w:rFonts w:cstheme="minorHAnsi"/>
          <w:sz w:val="24"/>
          <w:szCs w:val="24"/>
        </w:rPr>
        <w:t xml:space="preserve">, </w:t>
      </w:r>
      <w:r w:rsidRPr="006E7D55">
        <w:rPr>
          <w:rFonts w:cstheme="minorHAnsi"/>
          <w:sz w:val="24"/>
          <w:szCs w:val="24"/>
        </w:rPr>
        <w:t>University of Rochester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1998</w:t>
      </w:r>
    </w:p>
    <w:p w14:paraId="2347EB68" w14:textId="0EED8262" w:rsidR="00895103" w:rsidRDefault="00895103" w:rsidP="00895103">
      <w:pPr>
        <w:spacing w:line="240" w:lineRule="auto"/>
        <w:ind w:left="1080" w:right="287" w:hanging="1080"/>
        <w:rPr>
          <w:rFonts w:cstheme="minorHAnsi"/>
          <w:sz w:val="24"/>
          <w:szCs w:val="24"/>
        </w:rPr>
      </w:pPr>
      <w:r w:rsidRPr="006E7D55">
        <w:rPr>
          <w:rFonts w:cstheme="minorHAnsi"/>
          <w:sz w:val="24"/>
          <w:szCs w:val="24"/>
        </w:rPr>
        <w:t>Outstanding Faculty</w:t>
      </w:r>
      <w:r>
        <w:rPr>
          <w:rFonts w:cstheme="minorHAnsi"/>
          <w:sz w:val="24"/>
          <w:szCs w:val="24"/>
        </w:rPr>
        <w:t xml:space="preserve">, </w:t>
      </w:r>
      <w:r w:rsidRPr="006E7D55">
        <w:rPr>
          <w:rFonts w:cstheme="minorHAnsi"/>
          <w:sz w:val="24"/>
          <w:szCs w:val="24"/>
        </w:rPr>
        <w:t>University of Rochester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1997</w:t>
      </w:r>
    </w:p>
    <w:p w14:paraId="191EBD2A" w14:textId="51FD93C7" w:rsidR="00895103" w:rsidRPr="006E7D55" w:rsidRDefault="00895103" w:rsidP="00895103">
      <w:pPr>
        <w:spacing w:line="240" w:lineRule="auto"/>
        <w:ind w:left="1080" w:right="287" w:hanging="1080"/>
        <w:rPr>
          <w:rFonts w:cstheme="minorHAnsi"/>
          <w:sz w:val="24"/>
          <w:szCs w:val="24"/>
        </w:rPr>
      </w:pPr>
      <w:r w:rsidRPr="006E7D55">
        <w:rPr>
          <w:rFonts w:cstheme="minorHAnsi"/>
          <w:sz w:val="24"/>
          <w:szCs w:val="24"/>
        </w:rPr>
        <w:lastRenderedPageBreak/>
        <w:t>Outstanding Faculty</w:t>
      </w:r>
      <w:r>
        <w:rPr>
          <w:rFonts w:cstheme="minorHAnsi"/>
          <w:sz w:val="24"/>
          <w:szCs w:val="24"/>
        </w:rPr>
        <w:t xml:space="preserve">, </w:t>
      </w:r>
      <w:r w:rsidRPr="006E7D55">
        <w:rPr>
          <w:rFonts w:cstheme="minorHAnsi"/>
          <w:sz w:val="24"/>
          <w:szCs w:val="24"/>
        </w:rPr>
        <w:t>University of Texas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1995</w:t>
      </w:r>
    </w:p>
    <w:p w14:paraId="4B4BB991" w14:textId="081B16CF" w:rsidR="00895103" w:rsidRDefault="00895103" w:rsidP="00895103">
      <w:pPr>
        <w:spacing w:line="240" w:lineRule="auto"/>
        <w:ind w:left="1080" w:right="287" w:hanging="1080"/>
        <w:rPr>
          <w:rFonts w:cstheme="minorHAnsi"/>
          <w:sz w:val="24"/>
          <w:szCs w:val="24"/>
        </w:rPr>
      </w:pPr>
      <w:r w:rsidRPr="006E7D55">
        <w:rPr>
          <w:rFonts w:cstheme="minorHAnsi"/>
          <w:sz w:val="24"/>
          <w:szCs w:val="24"/>
        </w:rPr>
        <w:t xml:space="preserve">The David </w:t>
      </w:r>
      <w:proofErr w:type="spellStart"/>
      <w:r w:rsidRPr="006E7D55">
        <w:rPr>
          <w:rFonts w:cstheme="minorHAnsi"/>
          <w:sz w:val="24"/>
          <w:szCs w:val="24"/>
        </w:rPr>
        <w:t>Kamsler</w:t>
      </w:r>
      <w:proofErr w:type="spellEnd"/>
      <w:r w:rsidRPr="006E7D55">
        <w:rPr>
          <w:rFonts w:cstheme="minorHAnsi"/>
          <w:sz w:val="24"/>
          <w:szCs w:val="24"/>
        </w:rPr>
        <w:t xml:space="preserve"> Memorial Award for Outstanding Compassion and</w:t>
      </w:r>
      <w:r>
        <w:rPr>
          <w:rFonts w:cstheme="minorHAnsi"/>
          <w:sz w:val="24"/>
          <w:szCs w:val="24"/>
        </w:rPr>
        <w:tab/>
      </w:r>
      <w:r>
        <w:rPr>
          <w:rFonts w:cstheme="minorHAnsi"/>
          <w:sz w:val="24"/>
          <w:szCs w:val="24"/>
        </w:rPr>
        <w:tab/>
      </w:r>
      <w:r>
        <w:rPr>
          <w:rFonts w:cstheme="minorHAnsi"/>
          <w:sz w:val="24"/>
          <w:szCs w:val="24"/>
        </w:rPr>
        <w:t>1991</w:t>
      </w:r>
    </w:p>
    <w:p w14:paraId="331ACA31" w14:textId="77777777" w:rsidR="00895103" w:rsidRPr="006E7D55" w:rsidRDefault="00895103" w:rsidP="00895103">
      <w:pPr>
        <w:spacing w:line="240" w:lineRule="auto"/>
        <w:ind w:left="1080" w:right="287" w:hanging="1080"/>
        <w:rPr>
          <w:rFonts w:cstheme="minorHAnsi"/>
          <w:sz w:val="24"/>
          <w:szCs w:val="24"/>
        </w:rPr>
      </w:pPr>
      <w:r w:rsidRPr="006E7D55">
        <w:rPr>
          <w:rFonts w:cstheme="minorHAnsi"/>
          <w:sz w:val="24"/>
          <w:szCs w:val="24"/>
        </w:rPr>
        <w:t xml:space="preserve"> Care of Pediatric</w:t>
      </w:r>
      <w:r>
        <w:rPr>
          <w:rFonts w:cstheme="minorHAnsi"/>
          <w:sz w:val="24"/>
          <w:szCs w:val="24"/>
        </w:rPr>
        <w:t xml:space="preserve"> </w:t>
      </w:r>
      <w:proofErr w:type="gramStart"/>
      <w:r w:rsidRPr="006E7D55">
        <w:rPr>
          <w:rFonts w:cstheme="minorHAnsi"/>
          <w:sz w:val="24"/>
          <w:szCs w:val="24"/>
        </w:rPr>
        <w:t xml:space="preserve">Patients </w:t>
      </w:r>
      <w:r>
        <w:rPr>
          <w:rFonts w:cstheme="minorHAnsi"/>
          <w:sz w:val="24"/>
          <w:szCs w:val="24"/>
        </w:rPr>
        <w:t>,</w:t>
      </w:r>
      <w:proofErr w:type="gramEnd"/>
      <w:r>
        <w:rPr>
          <w:rFonts w:cstheme="minorHAnsi"/>
          <w:sz w:val="24"/>
          <w:szCs w:val="24"/>
        </w:rPr>
        <w:t xml:space="preserve"> </w:t>
      </w:r>
      <w:r w:rsidRPr="006E7D55">
        <w:rPr>
          <w:rFonts w:cstheme="minorHAnsi"/>
          <w:sz w:val="24"/>
          <w:szCs w:val="24"/>
        </w:rPr>
        <w:t>The Johns Hopkins Hospital</w:t>
      </w:r>
    </w:p>
    <w:p w14:paraId="25CB7D77" w14:textId="77777777" w:rsidR="00895103" w:rsidRPr="006E7D55" w:rsidRDefault="00895103" w:rsidP="00895103">
      <w:pPr>
        <w:suppressAutoHyphens/>
        <w:spacing w:line="240" w:lineRule="auto"/>
        <w:rPr>
          <w:rFonts w:cstheme="minorHAnsi"/>
          <w:sz w:val="24"/>
          <w:szCs w:val="24"/>
        </w:rPr>
      </w:pPr>
      <w:r w:rsidRPr="006E7D55">
        <w:rPr>
          <w:rFonts w:cstheme="minorHAnsi"/>
          <w:sz w:val="24"/>
          <w:szCs w:val="24"/>
        </w:rPr>
        <w:t xml:space="preserve">The Robert Campe Goodman and Augusta S. Goodman Award, </w:t>
      </w:r>
      <w:r>
        <w:rPr>
          <w:rFonts w:cstheme="minorHAnsi"/>
          <w:sz w:val="24"/>
          <w:szCs w:val="24"/>
        </w:rPr>
        <w:tab/>
      </w:r>
      <w:r>
        <w:rPr>
          <w:rFonts w:cstheme="minorHAnsi"/>
          <w:sz w:val="24"/>
          <w:szCs w:val="24"/>
        </w:rPr>
        <w:tab/>
        <w:t>1988</w:t>
      </w:r>
    </w:p>
    <w:p w14:paraId="0A98F289" w14:textId="77777777" w:rsidR="00895103" w:rsidRDefault="00895103" w:rsidP="00895103">
      <w:pPr>
        <w:suppressAutoHyphens/>
        <w:spacing w:line="240" w:lineRule="auto"/>
        <w:rPr>
          <w:rFonts w:cstheme="minorHAnsi"/>
          <w:sz w:val="24"/>
          <w:szCs w:val="24"/>
        </w:rPr>
      </w:pPr>
      <w:r w:rsidRPr="006E7D55">
        <w:rPr>
          <w:rFonts w:cstheme="minorHAnsi"/>
          <w:sz w:val="24"/>
          <w:szCs w:val="24"/>
        </w:rPr>
        <w:t xml:space="preserve">Awarded </w:t>
      </w:r>
      <w:proofErr w:type="gramStart"/>
      <w:r w:rsidRPr="006E7D55">
        <w:rPr>
          <w:rFonts w:cstheme="minorHAnsi"/>
          <w:sz w:val="24"/>
          <w:szCs w:val="24"/>
        </w:rPr>
        <w:t>on the basis of</w:t>
      </w:r>
      <w:proofErr w:type="gramEnd"/>
      <w:r w:rsidRPr="006E7D55">
        <w:rPr>
          <w:rFonts w:cstheme="minorHAnsi"/>
          <w:sz w:val="24"/>
          <w:szCs w:val="24"/>
        </w:rPr>
        <w:t xml:space="preserve"> both academic excellence and an unselfish </w:t>
      </w:r>
    </w:p>
    <w:p w14:paraId="289D1D01" w14:textId="77777777" w:rsidR="00895103" w:rsidRDefault="00895103" w:rsidP="00895103">
      <w:pPr>
        <w:suppressAutoHyphens/>
        <w:spacing w:line="240" w:lineRule="auto"/>
        <w:rPr>
          <w:rFonts w:cstheme="minorHAnsi"/>
          <w:sz w:val="24"/>
          <w:szCs w:val="24"/>
        </w:rPr>
      </w:pPr>
      <w:r w:rsidRPr="006E7D55">
        <w:rPr>
          <w:rFonts w:cstheme="minorHAnsi"/>
          <w:sz w:val="24"/>
          <w:szCs w:val="24"/>
        </w:rPr>
        <w:t>concern for others</w:t>
      </w:r>
      <w:r>
        <w:rPr>
          <w:rFonts w:cstheme="minorHAnsi"/>
          <w:sz w:val="24"/>
          <w:szCs w:val="24"/>
        </w:rPr>
        <w:t>, EVMS</w:t>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p>
    <w:p w14:paraId="2E6E81C9" w14:textId="77777777" w:rsidR="00895103" w:rsidRPr="006E7D55" w:rsidRDefault="00895103" w:rsidP="00895103">
      <w:pPr>
        <w:suppressAutoHyphens/>
        <w:spacing w:line="240" w:lineRule="auto"/>
        <w:rPr>
          <w:rFonts w:cstheme="minorHAnsi"/>
          <w:sz w:val="24"/>
          <w:szCs w:val="24"/>
        </w:rPr>
      </w:pPr>
      <w:r w:rsidRPr="006E7D55">
        <w:rPr>
          <w:rFonts w:cstheme="minorHAnsi"/>
          <w:sz w:val="24"/>
          <w:szCs w:val="24"/>
        </w:rPr>
        <w:t>Janet M. Glasgow Memorial Citation for Scholastic Achievement</w:t>
      </w:r>
      <w:r>
        <w:rPr>
          <w:rFonts w:cstheme="minorHAnsi"/>
          <w:sz w:val="24"/>
          <w:szCs w:val="24"/>
        </w:rPr>
        <w:t>, EVMS</w:t>
      </w:r>
      <w:r>
        <w:rPr>
          <w:rFonts w:cstheme="minorHAnsi"/>
          <w:sz w:val="24"/>
          <w:szCs w:val="24"/>
        </w:rPr>
        <w:tab/>
        <w:t>1988</w:t>
      </w:r>
      <w:r w:rsidRPr="006E7D55">
        <w:rPr>
          <w:rFonts w:cstheme="minorHAnsi"/>
          <w:sz w:val="24"/>
          <w:szCs w:val="24"/>
        </w:rPr>
        <w:t xml:space="preserve"> </w:t>
      </w:r>
    </w:p>
    <w:p w14:paraId="6075CE5D" w14:textId="1246AAB1" w:rsidR="00895103" w:rsidRDefault="00895103" w:rsidP="00895103">
      <w:pPr>
        <w:suppressAutoHyphens/>
        <w:spacing w:line="240" w:lineRule="auto"/>
        <w:rPr>
          <w:rFonts w:cstheme="minorHAnsi"/>
          <w:sz w:val="24"/>
          <w:szCs w:val="24"/>
        </w:rPr>
      </w:pPr>
      <w:r w:rsidRPr="006E7D55">
        <w:rPr>
          <w:rFonts w:cstheme="minorHAnsi"/>
          <w:sz w:val="24"/>
          <w:szCs w:val="24"/>
        </w:rPr>
        <w:t>Alpha Omega Alpha, Selected Junior Year</w:t>
      </w:r>
      <w:r>
        <w:rPr>
          <w:rFonts w:cstheme="minorHAnsi"/>
          <w:sz w:val="24"/>
          <w:szCs w:val="24"/>
        </w:rPr>
        <w:t>, EVMS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1987</w:t>
      </w:r>
    </w:p>
    <w:p w14:paraId="4C4175CD" w14:textId="77777777" w:rsidR="00895103" w:rsidRPr="00895103" w:rsidRDefault="00895103" w:rsidP="00895103">
      <w:pPr>
        <w:suppressAutoHyphens/>
        <w:spacing w:line="240" w:lineRule="auto"/>
        <w:rPr>
          <w:rFonts w:cstheme="minorHAnsi"/>
          <w:sz w:val="24"/>
          <w:szCs w:val="24"/>
        </w:rPr>
      </w:pPr>
    </w:p>
    <w:p w14:paraId="57A41383" w14:textId="06512A2B" w:rsidR="00895103" w:rsidRPr="00895103" w:rsidRDefault="00895103" w:rsidP="00895103">
      <w:pPr>
        <w:suppressAutoHyphens/>
        <w:jc w:val="both"/>
        <w:rPr>
          <w:rFonts w:cstheme="minorHAnsi"/>
          <w:sz w:val="28"/>
          <w:szCs w:val="28"/>
        </w:rPr>
      </w:pPr>
      <w:r w:rsidRPr="00895103">
        <w:rPr>
          <w:rFonts w:cstheme="minorHAnsi"/>
          <w:sz w:val="28"/>
          <w:szCs w:val="28"/>
        </w:rPr>
        <w:t>RESEARCH AND CLINICAL CONTRIBUTIONS</w:t>
      </w:r>
    </w:p>
    <w:p w14:paraId="4C8D6E7E" w14:textId="77777777" w:rsidR="00895103" w:rsidRPr="00AF1277" w:rsidRDefault="00895103" w:rsidP="00895103">
      <w:pPr>
        <w:suppressAutoHyphens/>
        <w:jc w:val="both"/>
        <w:rPr>
          <w:rFonts w:cstheme="minorHAnsi"/>
          <w:b/>
          <w:bCs/>
          <w:sz w:val="24"/>
          <w:szCs w:val="24"/>
        </w:rPr>
      </w:pPr>
      <w:r>
        <w:rPr>
          <w:rFonts w:cstheme="minorHAnsi"/>
          <w:b/>
          <w:bCs/>
          <w:sz w:val="24"/>
          <w:szCs w:val="24"/>
        </w:rPr>
        <w:t>University of Rochester</w:t>
      </w:r>
      <w:r w:rsidRPr="00AF1277">
        <w:rPr>
          <w:rFonts w:cstheme="minorHAnsi"/>
          <w:b/>
          <w:bCs/>
          <w:sz w:val="24"/>
          <w:szCs w:val="24"/>
        </w:rPr>
        <w:t>, Rochester, NY</w:t>
      </w:r>
    </w:p>
    <w:p w14:paraId="68D4B2CF" w14:textId="77777777" w:rsidR="00895103" w:rsidRPr="00AF1277" w:rsidRDefault="00895103" w:rsidP="00895103">
      <w:pPr>
        <w:suppressAutoHyphens/>
        <w:jc w:val="both"/>
        <w:rPr>
          <w:rFonts w:cstheme="minorHAnsi"/>
          <w:sz w:val="24"/>
          <w:szCs w:val="24"/>
          <w:u w:val="single"/>
        </w:rPr>
      </w:pPr>
      <w:r w:rsidRPr="00AF1277">
        <w:rPr>
          <w:rFonts w:cstheme="minorHAnsi"/>
          <w:sz w:val="24"/>
          <w:szCs w:val="24"/>
          <w:u w:val="single"/>
        </w:rPr>
        <w:t>Principal Investigator</w:t>
      </w:r>
    </w:p>
    <w:p w14:paraId="42DCA3A3" w14:textId="77777777" w:rsidR="00895103" w:rsidRDefault="00895103" w:rsidP="00895103">
      <w:pPr>
        <w:suppressAutoHyphens/>
        <w:jc w:val="both"/>
        <w:rPr>
          <w:rFonts w:cstheme="minorHAnsi"/>
          <w:sz w:val="24"/>
          <w:szCs w:val="24"/>
        </w:rPr>
      </w:pPr>
      <w:r w:rsidRPr="006E7D55">
        <w:rPr>
          <w:rFonts w:cstheme="minorHAnsi"/>
          <w:sz w:val="24"/>
          <w:szCs w:val="24"/>
        </w:rPr>
        <w:t>Buswell Award for Independent research in pediatric cardiovascular diseases</w:t>
      </w:r>
      <w:r>
        <w:rPr>
          <w:rFonts w:cstheme="minorHAnsi"/>
          <w:sz w:val="24"/>
          <w:szCs w:val="24"/>
        </w:rPr>
        <w:t>, 1998-1999</w:t>
      </w:r>
      <w:r w:rsidRPr="006E7D55">
        <w:rPr>
          <w:rFonts w:cstheme="minorHAnsi"/>
          <w:sz w:val="24"/>
          <w:szCs w:val="24"/>
        </w:rPr>
        <w:t xml:space="preserve"> </w:t>
      </w:r>
    </w:p>
    <w:p w14:paraId="02435EEA" w14:textId="65B4AA01" w:rsidR="00895103" w:rsidRPr="00895103" w:rsidRDefault="00895103" w:rsidP="00895103">
      <w:pPr>
        <w:suppressAutoHyphens/>
        <w:jc w:val="both"/>
        <w:rPr>
          <w:rFonts w:cstheme="minorHAnsi"/>
          <w:sz w:val="24"/>
          <w:szCs w:val="24"/>
        </w:rPr>
      </w:pPr>
      <w:r w:rsidRPr="006E7D55">
        <w:rPr>
          <w:rFonts w:cstheme="minorHAnsi"/>
          <w:sz w:val="24"/>
          <w:szCs w:val="24"/>
        </w:rPr>
        <w:t>University of Rochester</w:t>
      </w:r>
    </w:p>
    <w:p w14:paraId="6D9CF0C6" w14:textId="357000F8" w:rsidR="00895103" w:rsidRPr="00AF1277" w:rsidRDefault="00895103" w:rsidP="00895103">
      <w:pPr>
        <w:suppressAutoHyphens/>
        <w:jc w:val="both"/>
        <w:rPr>
          <w:rFonts w:cstheme="minorHAnsi"/>
          <w:sz w:val="24"/>
          <w:szCs w:val="24"/>
        </w:rPr>
      </w:pPr>
      <w:r>
        <w:rPr>
          <w:rFonts w:cstheme="minorHAnsi"/>
          <w:b/>
          <w:bCs/>
          <w:sz w:val="24"/>
          <w:szCs w:val="24"/>
        </w:rPr>
        <w:t>University of Rochester</w:t>
      </w:r>
      <w:r w:rsidRPr="00AF1277">
        <w:rPr>
          <w:rFonts w:cstheme="minorHAnsi"/>
          <w:b/>
          <w:bCs/>
          <w:sz w:val="24"/>
          <w:szCs w:val="24"/>
        </w:rPr>
        <w:t>, Rochester, NY</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 xml:space="preserve">       </w:t>
      </w:r>
      <w:r>
        <w:rPr>
          <w:rFonts w:cstheme="minorHAnsi"/>
          <w:b/>
          <w:bCs/>
          <w:sz w:val="24"/>
          <w:szCs w:val="24"/>
        </w:rPr>
        <w:tab/>
        <w:t xml:space="preserve">  </w:t>
      </w:r>
      <w:r>
        <w:rPr>
          <w:rFonts w:cstheme="minorHAnsi"/>
          <w:b/>
          <w:bCs/>
          <w:sz w:val="24"/>
          <w:szCs w:val="24"/>
        </w:rPr>
        <w:t xml:space="preserve"> </w:t>
      </w:r>
      <w:r>
        <w:rPr>
          <w:rFonts w:cstheme="minorHAnsi"/>
          <w:sz w:val="24"/>
          <w:szCs w:val="24"/>
        </w:rPr>
        <w:t>1999-2002</w:t>
      </w:r>
    </w:p>
    <w:p w14:paraId="38CDDDDC" w14:textId="77777777" w:rsidR="00895103" w:rsidRDefault="00895103" w:rsidP="00895103">
      <w:pPr>
        <w:suppressAutoHyphens/>
        <w:jc w:val="both"/>
        <w:rPr>
          <w:rFonts w:cstheme="minorHAnsi"/>
          <w:sz w:val="24"/>
          <w:szCs w:val="24"/>
          <w:u w:val="single"/>
        </w:rPr>
      </w:pPr>
      <w:r w:rsidRPr="00AF1277">
        <w:rPr>
          <w:rFonts w:cstheme="minorHAnsi"/>
          <w:sz w:val="24"/>
          <w:szCs w:val="24"/>
          <w:u w:val="single"/>
        </w:rPr>
        <w:t xml:space="preserve">Awardee under supervision of </w:t>
      </w:r>
      <w:proofErr w:type="spellStart"/>
      <w:proofErr w:type="gramStart"/>
      <w:r w:rsidRPr="00AF1277">
        <w:rPr>
          <w:rFonts w:cstheme="minorHAnsi"/>
          <w:sz w:val="24"/>
          <w:szCs w:val="24"/>
          <w:u w:val="single"/>
        </w:rPr>
        <w:t>S.Lipshultz</w:t>
      </w:r>
      <w:proofErr w:type="spellEnd"/>
      <w:proofErr w:type="gramEnd"/>
      <w:r w:rsidRPr="00AF1277">
        <w:rPr>
          <w:rFonts w:cstheme="minorHAnsi"/>
          <w:sz w:val="24"/>
          <w:szCs w:val="24"/>
          <w:u w:val="single"/>
        </w:rPr>
        <w:t>, MD</w:t>
      </w:r>
    </w:p>
    <w:p w14:paraId="3E1C997B" w14:textId="640E5EAE" w:rsidR="00895103" w:rsidRPr="00895103" w:rsidRDefault="00895103" w:rsidP="00895103">
      <w:pPr>
        <w:suppressAutoHyphens/>
        <w:rPr>
          <w:rFonts w:cstheme="minorHAnsi"/>
          <w:sz w:val="24"/>
          <w:szCs w:val="24"/>
        </w:rPr>
      </w:pPr>
      <w:r w:rsidRPr="006E7D55">
        <w:rPr>
          <w:rFonts w:cstheme="minorHAnsi"/>
          <w:sz w:val="24"/>
          <w:szCs w:val="24"/>
        </w:rPr>
        <w:t xml:space="preserve">New York Chapter American Heart </w:t>
      </w:r>
      <w:proofErr w:type="gramStart"/>
      <w:r w:rsidRPr="006E7D55">
        <w:rPr>
          <w:rFonts w:cstheme="minorHAnsi"/>
          <w:sz w:val="24"/>
          <w:szCs w:val="24"/>
        </w:rPr>
        <w:t>Association  9930296</w:t>
      </w:r>
      <w:proofErr w:type="gramEnd"/>
      <w:r w:rsidRPr="006E7D55">
        <w:rPr>
          <w:rFonts w:cstheme="minorHAnsi"/>
          <w:sz w:val="24"/>
          <w:szCs w:val="24"/>
        </w:rPr>
        <w:t xml:space="preserve">T </w:t>
      </w:r>
      <w:proofErr w:type="gramStart"/>
      <w:r w:rsidRPr="006E7D55">
        <w:rPr>
          <w:rFonts w:cstheme="minorHAnsi"/>
          <w:sz w:val="24"/>
          <w:szCs w:val="24"/>
        </w:rPr>
        <w:t>“ Assessment</w:t>
      </w:r>
      <w:proofErr w:type="gramEnd"/>
      <w:r w:rsidRPr="006E7D55">
        <w:rPr>
          <w:rFonts w:cstheme="minorHAnsi"/>
          <w:sz w:val="24"/>
          <w:szCs w:val="24"/>
        </w:rPr>
        <w:t xml:space="preserve"> of Endothelial Function through Vasoreactivity in Long Term Survivors of Childhood Cancer”</w:t>
      </w:r>
    </w:p>
    <w:p w14:paraId="6A38DF78" w14:textId="04CDC96B" w:rsidR="00895103" w:rsidRPr="00AF1277" w:rsidRDefault="00895103" w:rsidP="00895103">
      <w:pPr>
        <w:suppressAutoHyphens/>
        <w:jc w:val="both"/>
        <w:rPr>
          <w:rFonts w:cstheme="minorHAnsi"/>
          <w:sz w:val="24"/>
          <w:szCs w:val="24"/>
        </w:rPr>
      </w:pPr>
      <w:r>
        <w:rPr>
          <w:rFonts w:cstheme="minorHAnsi"/>
          <w:b/>
          <w:bCs/>
          <w:sz w:val="24"/>
          <w:szCs w:val="24"/>
        </w:rPr>
        <w:t>University of Texas Health Science Center, Houston, TX</w:t>
      </w:r>
      <w:r>
        <w:rPr>
          <w:rFonts w:cstheme="minorHAnsi"/>
          <w:b/>
          <w:bCs/>
          <w:sz w:val="24"/>
          <w:szCs w:val="24"/>
        </w:rPr>
        <w:tab/>
      </w:r>
      <w:r>
        <w:rPr>
          <w:rFonts w:cstheme="minorHAnsi"/>
          <w:b/>
          <w:bCs/>
          <w:sz w:val="24"/>
          <w:szCs w:val="24"/>
        </w:rPr>
        <w:tab/>
      </w:r>
      <w:r>
        <w:rPr>
          <w:rFonts w:cstheme="minorHAnsi"/>
          <w:b/>
          <w:bCs/>
          <w:sz w:val="24"/>
          <w:szCs w:val="24"/>
        </w:rPr>
        <w:tab/>
        <w:t xml:space="preserve">     </w:t>
      </w:r>
      <w:r>
        <w:rPr>
          <w:rFonts w:cstheme="minorHAnsi"/>
          <w:sz w:val="24"/>
          <w:szCs w:val="24"/>
        </w:rPr>
        <w:t>1994-1995</w:t>
      </w:r>
    </w:p>
    <w:p w14:paraId="22E1EBFE" w14:textId="77777777" w:rsidR="00895103" w:rsidRPr="00AF1277" w:rsidRDefault="00895103" w:rsidP="00895103">
      <w:pPr>
        <w:spacing w:after="10" w:line="248" w:lineRule="auto"/>
        <w:ind w:right="4285"/>
        <w:rPr>
          <w:rFonts w:cstheme="minorHAnsi"/>
          <w:sz w:val="24"/>
          <w:szCs w:val="24"/>
        </w:rPr>
      </w:pPr>
      <w:r>
        <w:rPr>
          <w:rFonts w:cstheme="minorHAnsi"/>
          <w:sz w:val="24"/>
          <w:szCs w:val="24"/>
          <w:u w:val="single"/>
        </w:rPr>
        <w:t>Principal Investigator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50272A3E" w14:textId="77777777" w:rsidR="00895103" w:rsidRPr="006E7D55" w:rsidRDefault="00895103" w:rsidP="00895103">
      <w:pPr>
        <w:suppressAutoHyphens/>
        <w:rPr>
          <w:rFonts w:cstheme="minorHAnsi"/>
          <w:sz w:val="24"/>
          <w:szCs w:val="24"/>
        </w:rPr>
      </w:pPr>
      <w:r w:rsidRPr="006E7D55">
        <w:rPr>
          <w:rFonts w:cstheme="minorHAnsi"/>
          <w:sz w:val="24"/>
          <w:szCs w:val="24"/>
        </w:rPr>
        <w:t>CRC Protocol C-5-94-188: "Early detection of human immunodeficiency virus-induced cardiomyopathy in children", funded by University of Texas Health Science Center CRC via NIH for $18,000.</w:t>
      </w:r>
    </w:p>
    <w:p w14:paraId="098C647E" w14:textId="77777777" w:rsidR="00895103" w:rsidRPr="00895103" w:rsidRDefault="00895103" w:rsidP="00895103">
      <w:pPr>
        <w:suppressAutoHyphens/>
        <w:jc w:val="both"/>
        <w:rPr>
          <w:rFonts w:cstheme="minorHAnsi"/>
          <w:sz w:val="24"/>
          <w:szCs w:val="24"/>
        </w:rPr>
      </w:pPr>
    </w:p>
    <w:p w14:paraId="21D08B90" w14:textId="645B8EA1" w:rsidR="00DA4CDB" w:rsidRPr="00895103" w:rsidRDefault="00895103" w:rsidP="00895103">
      <w:pPr>
        <w:suppressAutoHyphens/>
        <w:jc w:val="both"/>
        <w:rPr>
          <w:rFonts w:cstheme="minorHAnsi"/>
          <w:sz w:val="24"/>
          <w:szCs w:val="24"/>
        </w:rPr>
      </w:pPr>
      <w:r w:rsidRPr="00895103">
        <w:rPr>
          <w:rFonts w:cstheme="minorHAnsi"/>
          <w:sz w:val="24"/>
          <w:szCs w:val="24"/>
        </w:rPr>
        <w:t>REPORT OF TEACHING</w:t>
      </w:r>
    </w:p>
    <w:p w14:paraId="127738B8" w14:textId="5455E119" w:rsidR="00895103" w:rsidRDefault="00895103" w:rsidP="00895103">
      <w:pPr>
        <w:ind w:right="477"/>
        <w:rPr>
          <w:rFonts w:cstheme="minorHAnsi"/>
          <w:sz w:val="24"/>
          <w:szCs w:val="24"/>
        </w:rPr>
      </w:pPr>
      <w:r>
        <w:rPr>
          <w:rFonts w:cstheme="minorHAnsi"/>
          <w:sz w:val="24"/>
          <w:szCs w:val="24"/>
        </w:rPr>
        <w:lastRenderedPageBreak/>
        <w:t>NOTE: Teaching of medical students, advanced providers, residents and fellows assumed from 1994-2025. Personal mentorship provided, names and positions withheld in this document.   Below are highlight.  Further details available on request.</w:t>
      </w:r>
    </w:p>
    <w:p w14:paraId="02C7B673" w14:textId="44EE9F5D" w:rsidR="00895103" w:rsidRPr="006E7D55" w:rsidRDefault="00895103" w:rsidP="00895103">
      <w:pPr>
        <w:ind w:right="477"/>
        <w:rPr>
          <w:rFonts w:cstheme="minorHAnsi"/>
          <w:sz w:val="24"/>
          <w:szCs w:val="24"/>
        </w:rPr>
      </w:pPr>
      <w:proofErr w:type="spellStart"/>
      <w:r>
        <w:rPr>
          <w:rFonts w:cstheme="minorHAnsi"/>
          <w:sz w:val="24"/>
          <w:szCs w:val="24"/>
        </w:rPr>
        <w:t>Childrens</w:t>
      </w:r>
      <w:proofErr w:type="spellEnd"/>
      <w:r>
        <w:rPr>
          <w:rFonts w:cstheme="minorHAnsi"/>
          <w:sz w:val="24"/>
          <w:szCs w:val="24"/>
        </w:rPr>
        <w:t xml:space="preserve"> Hospital Colorado (CHCO) fellows, residents, med student</w:t>
      </w:r>
      <w:r>
        <w:rPr>
          <w:rFonts w:cstheme="minorHAnsi"/>
          <w:sz w:val="24"/>
          <w:szCs w:val="24"/>
        </w:rPr>
        <w:t xml:space="preserve">.    </w:t>
      </w:r>
      <w:r>
        <w:rPr>
          <w:rFonts w:cstheme="minorHAnsi"/>
          <w:sz w:val="24"/>
          <w:szCs w:val="24"/>
        </w:rPr>
        <w:t xml:space="preserve">2022-2024  </w:t>
      </w:r>
      <w:r>
        <w:rPr>
          <w:rFonts w:cstheme="minorHAnsi"/>
          <w:sz w:val="24"/>
          <w:szCs w:val="24"/>
        </w:rPr>
        <w:tab/>
      </w:r>
    </w:p>
    <w:p w14:paraId="42AF17D1" w14:textId="77777777" w:rsidR="00895103" w:rsidRDefault="00895103" w:rsidP="00895103">
      <w:pPr>
        <w:ind w:right="477"/>
        <w:rPr>
          <w:rFonts w:cstheme="minorHAnsi"/>
          <w:i/>
          <w:iCs/>
          <w:sz w:val="24"/>
          <w:szCs w:val="24"/>
        </w:rPr>
      </w:pPr>
      <w:r>
        <w:rPr>
          <w:rFonts w:cstheme="minorHAnsi"/>
          <w:i/>
          <w:iCs/>
          <w:sz w:val="24"/>
          <w:szCs w:val="24"/>
        </w:rPr>
        <w:t>Didactic and one-on-one</w:t>
      </w:r>
    </w:p>
    <w:p w14:paraId="5231960D" w14:textId="03934C9C" w:rsidR="00895103" w:rsidRPr="006E7D55" w:rsidRDefault="00895103" w:rsidP="00895103">
      <w:pPr>
        <w:ind w:right="477"/>
        <w:rPr>
          <w:rFonts w:cstheme="minorHAnsi"/>
          <w:sz w:val="24"/>
          <w:szCs w:val="24"/>
        </w:rPr>
      </w:pPr>
      <w:r w:rsidRPr="006E7D55">
        <w:rPr>
          <w:rFonts w:cstheme="minorHAnsi"/>
          <w:sz w:val="24"/>
          <w:szCs w:val="24"/>
        </w:rPr>
        <w:t>UNM Resident School</w:t>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t xml:space="preserve">     </w:t>
      </w:r>
      <w:r>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 xml:space="preserve">2020- </w:t>
      </w:r>
      <w:r>
        <w:rPr>
          <w:rFonts w:cstheme="minorHAnsi"/>
          <w:sz w:val="24"/>
          <w:szCs w:val="24"/>
        </w:rPr>
        <w:t>2024</w:t>
      </w:r>
    </w:p>
    <w:p w14:paraId="53565B7F" w14:textId="77777777" w:rsidR="00895103" w:rsidRPr="007026CA" w:rsidRDefault="00895103" w:rsidP="00895103">
      <w:pPr>
        <w:ind w:right="477"/>
        <w:rPr>
          <w:rFonts w:cstheme="minorHAnsi"/>
          <w:i/>
          <w:iCs/>
          <w:sz w:val="24"/>
          <w:szCs w:val="24"/>
        </w:rPr>
      </w:pPr>
      <w:r>
        <w:rPr>
          <w:rFonts w:cstheme="minorHAnsi"/>
          <w:i/>
          <w:iCs/>
          <w:sz w:val="24"/>
          <w:szCs w:val="24"/>
        </w:rPr>
        <w:t>Case discussions and didactic teaching</w:t>
      </w:r>
    </w:p>
    <w:p w14:paraId="3300EAC2" w14:textId="77777777" w:rsidR="00895103" w:rsidRPr="007026CA" w:rsidRDefault="00895103" w:rsidP="00895103">
      <w:pPr>
        <w:ind w:right="477"/>
        <w:rPr>
          <w:rFonts w:cstheme="minorHAnsi"/>
          <w:sz w:val="24"/>
          <w:szCs w:val="24"/>
        </w:rPr>
      </w:pPr>
      <w:r w:rsidRPr="006E7D55">
        <w:rPr>
          <w:rFonts w:cstheme="minorHAnsi"/>
          <w:sz w:val="24"/>
          <w:szCs w:val="24"/>
        </w:rPr>
        <w:t>UNM MFM Fellow Didactic Curriculum</w:t>
      </w:r>
      <w:r w:rsidRPr="006E7D55">
        <w:rPr>
          <w:rFonts w:cstheme="minorHAnsi"/>
          <w:sz w:val="24"/>
          <w:szCs w:val="24"/>
        </w:rPr>
        <w:tab/>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 xml:space="preserve">2020 </w:t>
      </w:r>
      <w:r>
        <w:rPr>
          <w:rFonts w:cstheme="minorHAnsi"/>
          <w:sz w:val="24"/>
          <w:szCs w:val="24"/>
        </w:rPr>
        <w:t>–</w:t>
      </w:r>
      <w:r w:rsidRPr="006E7D55">
        <w:rPr>
          <w:rFonts w:cstheme="minorHAnsi"/>
          <w:sz w:val="24"/>
          <w:szCs w:val="24"/>
        </w:rPr>
        <w:t xml:space="preserve"> </w:t>
      </w:r>
      <w:r>
        <w:rPr>
          <w:rFonts w:cstheme="minorHAnsi"/>
          <w:sz w:val="24"/>
          <w:szCs w:val="24"/>
        </w:rPr>
        <w:t>2024</w:t>
      </w:r>
    </w:p>
    <w:p w14:paraId="453AE33A" w14:textId="11649073" w:rsidR="00895103" w:rsidRDefault="00895103" w:rsidP="00895103">
      <w:pPr>
        <w:ind w:right="477"/>
        <w:rPr>
          <w:rFonts w:cstheme="minorHAnsi"/>
          <w:sz w:val="24"/>
          <w:szCs w:val="24"/>
        </w:rPr>
      </w:pPr>
      <w:r w:rsidRPr="006E7D55">
        <w:rPr>
          <w:rFonts w:cstheme="minorHAnsi"/>
          <w:sz w:val="24"/>
          <w:szCs w:val="24"/>
        </w:rPr>
        <w:t xml:space="preserve">UNM second year student Law and Ethics </w:t>
      </w:r>
      <w:proofErr w:type="gramStart"/>
      <w:r w:rsidRPr="006E7D55">
        <w:rPr>
          <w:rFonts w:cstheme="minorHAnsi"/>
          <w:sz w:val="24"/>
          <w:szCs w:val="24"/>
        </w:rPr>
        <w:t xml:space="preserve">course  </w:t>
      </w:r>
      <w:r>
        <w:rPr>
          <w:rFonts w:cstheme="minorHAnsi"/>
          <w:sz w:val="24"/>
          <w:szCs w:val="24"/>
        </w:rPr>
        <w:tab/>
      </w:r>
      <w:proofErr w:type="gramEnd"/>
      <w:r>
        <w:rPr>
          <w:rFonts w:cstheme="minorHAnsi"/>
          <w:sz w:val="24"/>
          <w:szCs w:val="24"/>
        </w:rPr>
        <w:tab/>
      </w:r>
      <w:r>
        <w:rPr>
          <w:rFonts w:cstheme="minorHAnsi"/>
          <w:sz w:val="24"/>
          <w:szCs w:val="24"/>
        </w:rPr>
        <w:tab/>
      </w:r>
      <w:r w:rsidRPr="006E7D55">
        <w:rPr>
          <w:rFonts w:cstheme="minorHAnsi"/>
          <w:sz w:val="24"/>
          <w:szCs w:val="24"/>
        </w:rPr>
        <w:t>2021</w:t>
      </w:r>
    </w:p>
    <w:p w14:paraId="7F2BFE3C" w14:textId="77777777" w:rsidR="00895103" w:rsidRPr="007026CA" w:rsidRDefault="00895103" w:rsidP="00895103">
      <w:pPr>
        <w:ind w:right="477"/>
        <w:rPr>
          <w:rFonts w:cstheme="minorHAnsi"/>
          <w:i/>
          <w:iCs/>
          <w:sz w:val="24"/>
          <w:szCs w:val="24"/>
        </w:rPr>
      </w:pPr>
      <w:r>
        <w:rPr>
          <w:rFonts w:cstheme="minorHAnsi"/>
          <w:i/>
          <w:iCs/>
          <w:sz w:val="24"/>
          <w:szCs w:val="24"/>
        </w:rPr>
        <w:t>Assisted in directed discussions</w:t>
      </w:r>
    </w:p>
    <w:p w14:paraId="55C53FA7" w14:textId="77777777" w:rsidR="00895103" w:rsidRDefault="00895103" w:rsidP="00895103">
      <w:pPr>
        <w:ind w:right="477"/>
        <w:rPr>
          <w:rFonts w:cstheme="minorHAnsi"/>
          <w:sz w:val="24"/>
          <w:szCs w:val="24"/>
        </w:rPr>
      </w:pPr>
      <w:r>
        <w:rPr>
          <w:rFonts w:cstheme="minorHAnsi"/>
          <w:sz w:val="24"/>
          <w:szCs w:val="24"/>
        </w:rPr>
        <w:t>Virtual Case Conference in Malawi, Africa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2020-2022</w:t>
      </w:r>
    </w:p>
    <w:p w14:paraId="0B27CD40" w14:textId="77777777" w:rsidR="00895103" w:rsidRPr="007026CA" w:rsidRDefault="00895103" w:rsidP="00895103">
      <w:pPr>
        <w:ind w:right="477"/>
        <w:rPr>
          <w:rFonts w:cstheme="minorHAnsi"/>
          <w:i/>
          <w:iCs/>
          <w:sz w:val="24"/>
          <w:szCs w:val="24"/>
        </w:rPr>
      </w:pPr>
      <w:r>
        <w:rPr>
          <w:rFonts w:cstheme="minorHAnsi"/>
          <w:i/>
          <w:iCs/>
          <w:sz w:val="24"/>
          <w:szCs w:val="24"/>
        </w:rPr>
        <w:t>In conjunction with Dr. E. A. Greene, discussed difficult patient management by Zoom</w:t>
      </w:r>
    </w:p>
    <w:p w14:paraId="10F9D317" w14:textId="3D002EEC" w:rsidR="00895103" w:rsidRPr="007026CA" w:rsidRDefault="00895103" w:rsidP="00895103">
      <w:pPr>
        <w:ind w:right="477"/>
        <w:rPr>
          <w:rFonts w:cstheme="minorHAnsi"/>
          <w:sz w:val="24"/>
          <w:szCs w:val="24"/>
        </w:rPr>
      </w:pPr>
      <w:r w:rsidRPr="006E7D55">
        <w:rPr>
          <w:rFonts w:cstheme="minorHAnsi"/>
          <w:sz w:val="24"/>
          <w:szCs w:val="24"/>
        </w:rPr>
        <w:t xml:space="preserve">One-on-one UNM fourth year student teaching </w:t>
      </w:r>
      <w:r>
        <w:rPr>
          <w:rFonts w:cstheme="minorHAnsi"/>
          <w:sz w:val="24"/>
          <w:szCs w:val="24"/>
        </w:rPr>
        <w:t xml:space="preserve">                                        </w:t>
      </w:r>
      <w:r>
        <w:rPr>
          <w:rFonts w:cstheme="minorHAnsi"/>
          <w:sz w:val="24"/>
          <w:szCs w:val="24"/>
        </w:rPr>
        <w:tab/>
      </w:r>
      <w:r w:rsidRPr="006E7D55">
        <w:rPr>
          <w:rFonts w:cstheme="minorHAnsi"/>
          <w:sz w:val="24"/>
          <w:szCs w:val="24"/>
        </w:rPr>
        <w:t>2020-2021</w:t>
      </w:r>
    </w:p>
    <w:p w14:paraId="5B23CDBB" w14:textId="77777777" w:rsidR="00895103" w:rsidRPr="006E7D55" w:rsidRDefault="00895103" w:rsidP="00895103">
      <w:pPr>
        <w:ind w:right="477"/>
        <w:rPr>
          <w:rFonts w:cstheme="minorHAnsi"/>
          <w:sz w:val="24"/>
          <w:szCs w:val="24"/>
        </w:rPr>
      </w:pPr>
      <w:r w:rsidRPr="006E7D55">
        <w:rPr>
          <w:rFonts w:cstheme="minorHAnsi"/>
          <w:sz w:val="24"/>
          <w:szCs w:val="24"/>
        </w:rPr>
        <w:t xml:space="preserve">UNM second year student curriculum in pediatric cardiology </w:t>
      </w:r>
      <w:r>
        <w:rPr>
          <w:rFonts w:cstheme="minorHAnsi"/>
          <w:sz w:val="24"/>
          <w:szCs w:val="24"/>
        </w:rPr>
        <w:tab/>
      </w:r>
      <w:r>
        <w:rPr>
          <w:rFonts w:cstheme="minorHAnsi"/>
          <w:sz w:val="24"/>
          <w:szCs w:val="24"/>
        </w:rPr>
        <w:tab/>
      </w:r>
      <w:r w:rsidRPr="006E7D55">
        <w:rPr>
          <w:rFonts w:cstheme="minorHAnsi"/>
          <w:sz w:val="24"/>
          <w:szCs w:val="24"/>
        </w:rPr>
        <w:t>2020 -2021</w:t>
      </w:r>
    </w:p>
    <w:p w14:paraId="07985781" w14:textId="77777777" w:rsidR="00895103" w:rsidRPr="007026CA" w:rsidRDefault="00895103" w:rsidP="00895103">
      <w:pPr>
        <w:ind w:right="477"/>
        <w:rPr>
          <w:rFonts w:cstheme="minorHAnsi"/>
          <w:i/>
          <w:iCs/>
          <w:sz w:val="24"/>
          <w:szCs w:val="24"/>
        </w:rPr>
      </w:pPr>
      <w:r>
        <w:rPr>
          <w:rFonts w:cstheme="minorHAnsi"/>
          <w:i/>
          <w:iCs/>
          <w:sz w:val="24"/>
          <w:szCs w:val="24"/>
        </w:rPr>
        <w:t>Developed curriculum</w:t>
      </w:r>
    </w:p>
    <w:p w14:paraId="7A6197CC" w14:textId="77777777" w:rsidR="00895103" w:rsidRPr="006E7D55" w:rsidRDefault="00895103" w:rsidP="00895103">
      <w:pPr>
        <w:ind w:right="477"/>
        <w:rPr>
          <w:rFonts w:cstheme="minorHAnsi"/>
          <w:sz w:val="24"/>
          <w:szCs w:val="24"/>
        </w:rPr>
      </w:pPr>
      <w:r w:rsidRPr="006E7D55">
        <w:rPr>
          <w:rFonts w:cstheme="minorHAnsi"/>
          <w:sz w:val="24"/>
          <w:szCs w:val="24"/>
        </w:rPr>
        <w:t xml:space="preserve">UNM third year clerkship training </w:t>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2020</w:t>
      </w:r>
    </w:p>
    <w:p w14:paraId="0D096632" w14:textId="77777777" w:rsidR="00895103" w:rsidRPr="007026CA" w:rsidRDefault="00895103" w:rsidP="00895103">
      <w:pPr>
        <w:ind w:right="477"/>
        <w:rPr>
          <w:rFonts w:cstheme="minorHAnsi"/>
          <w:i/>
          <w:iCs/>
          <w:sz w:val="24"/>
          <w:szCs w:val="24"/>
        </w:rPr>
      </w:pPr>
      <w:r>
        <w:rPr>
          <w:rFonts w:cstheme="minorHAnsi"/>
          <w:i/>
          <w:iCs/>
          <w:sz w:val="24"/>
          <w:szCs w:val="24"/>
        </w:rPr>
        <w:t>Bedside and clinical one-on-one training</w:t>
      </w:r>
    </w:p>
    <w:p w14:paraId="3CA25405" w14:textId="77777777" w:rsidR="00895103" w:rsidRPr="006E7D55" w:rsidRDefault="00895103" w:rsidP="00895103">
      <w:pPr>
        <w:ind w:right="477"/>
        <w:rPr>
          <w:rFonts w:cstheme="minorHAnsi"/>
          <w:sz w:val="24"/>
          <w:szCs w:val="24"/>
        </w:rPr>
      </w:pPr>
      <w:r w:rsidRPr="006E7D55">
        <w:rPr>
          <w:rFonts w:cstheme="minorHAnsi"/>
          <w:sz w:val="24"/>
          <w:szCs w:val="24"/>
        </w:rPr>
        <w:t xml:space="preserve">One-on-one resident UNM Cardiology tutorial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 xml:space="preserve"> 2020-2021</w:t>
      </w:r>
    </w:p>
    <w:p w14:paraId="3A7E2513" w14:textId="77777777" w:rsidR="00895103" w:rsidRDefault="00895103" w:rsidP="00895103">
      <w:pPr>
        <w:suppressAutoHyphens/>
        <w:jc w:val="both"/>
        <w:rPr>
          <w:rFonts w:cstheme="minorHAnsi"/>
          <w:sz w:val="24"/>
          <w:szCs w:val="24"/>
        </w:rPr>
      </w:pPr>
      <w:proofErr w:type="gramStart"/>
      <w:r>
        <w:rPr>
          <w:rFonts w:cstheme="minorHAnsi"/>
          <w:sz w:val="24"/>
          <w:szCs w:val="24"/>
        </w:rPr>
        <w:t>BLS,</w:t>
      </w:r>
      <w:r w:rsidRPr="006E7D55">
        <w:rPr>
          <w:rFonts w:cstheme="minorHAnsi"/>
          <w:sz w:val="24"/>
          <w:szCs w:val="24"/>
        </w:rPr>
        <w:t>PALS</w:t>
      </w:r>
      <w:proofErr w:type="gramEnd"/>
      <w:r w:rsidRPr="006E7D55">
        <w:rPr>
          <w:rFonts w:cstheme="minorHAnsi"/>
          <w:sz w:val="24"/>
          <w:szCs w:val="24"/>
        </w:rPr>
        <w:t>, ACLS instructo</w:t>
      </w:r>
      <w:r>
        <w:rPr>
          <w:rFonts w:cstheme="minorHAnsi"/>
          <w:sz w:val="24"/>
          <w:szCs w:val="24"/>
        </w:rPr>
        <w:t>r</w:t>
      </w:r>
      <w:r>
        <w:rPr>
          <w:rFonts w:cstheme="minorHAnsi"/>
          <w:sz w:val="24"/>
          <w:szCs w:val="24"/>
        </w:rPr>
        <w:tab/>
      </w:r>
      <w:r w:rsidRPr="006E7D55">
        <w:rPr>
          <w:rFonts w:cstheme="minorHAnsi"/>
          <w:sz w:val="24"/>
          <w:szCs w:val="24"/>
        </w:rPr>
        <w:t>Kaweah Delta Hospital Visalia, CA</w:t>
      </w:r>
      <w:r>
        <w:rPr>
          <w:rFonts w:cstheme="minorHAnsi"/>
          <w:sz w:val="24"/>
          <w:szCs w:val="24"/>
        </w:rPr>
        <w:tab/>
      </w:r>
      <w:r>
        <w:rPr>
          <w:rFonts w:cstheme="minorHAnsi"/>
          <w:sz w:val="24"/>
          <w:szCs w:val="24"/>
        </w:rPr>
        <w:tab/>
        <w:t>2017-2018</w:t>
      </w:r>
    </w:p>
    <w:p w14:paraId="14611AE7" w14:textId="77777777" w:rsidR="00895103" w:rsidRDefault="00895103" w:rsidP="00895103">
      <w:pPr>
        <w:suppressAutoHyphens/>
        <w:jc w:val="both"/>
        <w:rPr>
          <w:rFonts w:cstheme="minorHAnsi"/>
          <w:sz w:val="24"/>
          <w:szCs w:val="24"/>
        </w:rPr>
      </w:pPr>
    </w:p>
    <w:p w14:paraId="6C51D0F4" w14:textId="284D800F" w:rsidR="00895103" w:rsidRPr="006E7D55" w:rsidRDefault="00895103" w:rsidP="00895103">
      <w:pPr>
        <w:ind w:right="146"/>
        <w:rPr>
          <w:rFonts w:cstheme="minorHAnsi"/>
          <w:b/>
          <w:bCs/>
          <w:sz w:val="24"/>
          <w:szCs w:val="24"/>
        </w:rPr>
      </w:pPr>
      <w:r w:rsidRPr="006E7D55">
        <w:rPr>
          <w:rFonts w:cstheme="minorHAnsi"/>
          <w:b/>
          <w:bCs/>
          <w:sz w:val="24"/>
          <w:szCs w:val="24"/>
        </w:rPr>
        <w:t>ACC Faculty Education</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201</w:t>
      </w:r>
      <w:r>
        <w:rPr>
          <w:rFonts w:cstheme="minorHAnsi"/>
          <w:b/>
          <w:bCs/>
          <w:sz w:val="24"/>
          <w:szCs w:val="24"/>
        </w:rPr>
        <w:t>3</w:t>
      </w:r>
      <w:r>
        <w:rPr>
          <w:rFonts w:cstheme="minorHAnsi"/>
          <w:b/>
          <w:bCs/>
          <w:sz w:val="24"/>
          <w:szCs w:val="24"/>
        </w:rPr>
        <w:t>-2016</w:t>
      </w:r>
    </w:p>
    <w:p w14:paraId="19CA13F5" w14:textId="77777777" w:rsidR="00895103" w:rsidRDefault="00895103" w:rsidP="00895103">
      <w:pPr>
        <w:ind w:right="146"/>
        <w:rPr>
          <w:rFonts w:cstheme="minorHAnsi"/>
          <w:sz w:val="24"/>
          <w:szCs w:val="24"/>
        </w:rPr>
      </w:pPr>
      <w:r w:rsidRPr="006E7D55">
        <w:rPr>
          <w:rFonts w:cstheme="minorHAnsi"/>
          <w:sz w:val="24"/>
          <w:szCs w:val="24"/>
        </w:rPr>
        <w:t>Responsible for development of creative approach toward presentation of information (sessions) at the American College of Cardiology national meetings.  In particular, the adoption of the TED talk formats, as well as literal round table discussions with audience participation were developed as a creative method for conveying information and fostering audience participation.  Audience response systems widely implemented in these sessions.</w:t>
      </w:r>
    </w:p>
    <w:p w14:paraId="786C6675" w14:textId="77777777" w:rsidR="00895103" w:rsidRPr="006E7D55" w:rsidRDefault="00895103" w:rsidP="00895103">
      <w:pPr>
        <w:ind w:right="146"/>
        <w:rPr>
          <w:rFonts w:cstheme="minorHAnsi"/>
          <w:sz w:val="24"/>
          <w:szCs w:val="24"/>
        </w:rPr>
      </w:pPr>
    </w:p>
    <w:p w14:paraId="71A38924" w14:textId="41594680" w:rsidR="00895103" w:rsidRPr="0083019E" w:rsidRDefault="00895103" w:rsidP="00895103">
      <w:pPr>
        <w:ind w:right="146"/>
        <w:rPr>
          <w:rFonts w:eastAsia="Segoe UI Symbol" w:cstheme="minorHAnsi"/>
          <w:sz w:val="24"/>
          <w:szCs w:val="24"/>
        </w:rPr>
      </w:pPr>
      <w:r w:rsidRPr="006E7D55">
        <w:rPr>
          <w:rFonts w:cstheme="minorHAnsi"/>
          <w:sz w:val="24"/>
          <w:szCs w:val="24"/>
        </w:rPr>
        <w:t>Children’s Heart Foundation (ICHF)</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2011-2016</w:t>
      </w:r>
    </w:p>
    <w:p w14:paraId="29D126D6" w14:textId="18F27525" w:rsidR="00895103" w:rsidRPr="006E7D55" w:rsidRDefault="00895103" w:rsidP="00895103">
      <w:pPr>
        <w:suppressAutoHyphens/>
        <w:rPr>
          <w:rFonts w:cstheme="minorHAnsi"/>
          <w:sz w:val="24"/>
          <w:szCs w:val="24"/>
        </w:rPr>
      </w:pPr>
      <w:r w:rsidRPr="006E7D55">
        <w:rPr>
          <w:rFonts w:cstheme="minorHAnsi"/>
          <w:sz w:val="24"/>
          <w:szCs w:val="24"/>
        </w:rPr>
        <w:t xml:space="preserve">Community teaching lectures in obesity, prevention,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2004-2008</w:t>
      </w:r>
    </w:p>
    <w:p w14:paraId="57CBA3DA" w14:textId="77777777" w:rsidR="00895103" w:rsidRPr="006E7D55" w:rsidRDefault="00895103" w:rsidP="00895103">
      <w:pPr>
        <w:suppressAutoHyphens/>
        <w:rPr>
          <w:rFonts w:cstheme="minorHAnsi"/>
          <w:sz w:val="24"/>
          <w:szCs w:val="24"/>
        </w:rPr>
      </w:pPr>
      <w:r w:rsidRPr="006E7D55">
        <w:rPr>
          <w:rFonts w:cstheme="minorHAnsi"/>
          <w:sz w:val="24"/>
          <w:szCs w:val="24"/>
        </w:rPr>
        <w:t>and sudden death</w:t>
      </w:r>
      <w:r>
        <w:rPr>
          <w:rFonts w:cstheme="minorHAnsi"/>
          <w:sz w:val="24"/>
          <w:szCs w:val="24"/>
        </w:rPr>
        <w:t>, Houston, TX</w:t>
      </w:r>
    </w:p>
    <w:p w14:paraId="20334F92" w14:textId="0C85B320" w:rsidR="00895103" w:rsidRDefault="00895103" w:rsidP="00895103">
      <w:pPr>
        <w:suppressAutoHyphens/>
        <w:rPr>
          <w:rFonts w:cstheme="minorHAnsi"/>
          <w:sz w:val="24"/>
          <w:szCs w:val="24"/>
        </w:rPr>
      </w:pPr>
      <w:r w:rsidRPr="00895103">
        <w:rPr>
          <w:rFonts w:cstheme="minorHAnsi"/>
          <w:sz w:val="24"/>
          <w:szCs w:val="24"/>
        </w:rPr>
        <w:t xml:space="preserve">MedImmune Speaker for </w:t>
      </w:r>
      <w:proofErr w:type="spellStart"/>
      <w:r w:rsidRPr="00895103">
        <w:rPr>
          <w:rFonts w:cstheme="minorHAnsi"/>
          <w:sz w:val="24"/>
          <w:szCs w:val="24"/>
        </w:rPr>
        <w:t>Synagis</w:t>
      </w:r>
      <w:proofErr w:type="spellEnd"/>
      <w:r w:rsidRPr="00895103">
        <w:rPr>
          <w:rFonts w:cstheme="minorHAnsi"/>
          <w:sz w:val="24"/>
          <w:szCs w:val="24"/>
        </w:rPr>
        <w:t xml:space="preserve">: Against Respiratory </w:t>
      </w:r>
      <w:proofErr w:type="spellStart"/>
      <w:r w:rsidRPr="00895103">
        <w:rPr>
          <w:rFonts w:cstheme="minorHAnsi"/>
          <w:sz w:val="24"/>
          <w:szCs w:val="24"/>
        </w:rPr>
        <w:t>Syncitial</w:t>
      </w:r>
      <w:proofErr w:type="spellEnd"/>
      <w:r w:rsidRPr="00895103">
        <w:rPr>
          <w:rFonts w:cstheme="minorHAnsi"/>
          <w:sz w:val="24"/>
          <w:szCs w:val="24"/>
        </w:rPr>
        <w:t xml:space="preserve"> Virus</w:t>
      </w:r>
      <w:r w:rsidRPr="00895103">
        <w:rPr>
          <w:rFonts w:cstheme="minorHAnsi"/>
          <w:sz w:val="24"/>
          <w:szCs w:val="24"/>
        </w:rPr>
        <w:tab/>
      </w:r>
      <w:r w:rsidRPr="00895103">
        <w:rPr>
          <w:rFonts w:cstheme="minorHAnsi"/>
          <w:sz w:val="24"/>
          <w:szCs w:val="24"/>
        </w:rPr>
        <w:tab/>
      </w:r>
      <w:r w:rsidRPr="00895103">
        <w:rPr>
          <w:rFonts w:cstheme="minorHAnsi"/>
          <w:sz w:val="24"/>
          <w:szCs w:val="24"/>
        </w:rPr>
        <w:t>2007-2008</w:t>
      </w:r>
    </w:p>
    <w:p w14:paraId="1E7DBB1B" w14:textId="77777777" w:rsidR="00895103" w:rsidRPr="00895103" w:rsidRDefault="00895103" w:rsidP="00895103">
      <w:pPr>
        <w:suppressAutoHyphens/>
        <w:rPr>
          <w:rFonts w:cstheme="minorHAnsi"/>
          <w:sz w:val="24"/>
          <w:szCs w:val="24"/>
        </w:rPr>
      </w:pPr>
    </w:p>
    <w:p w14:paraId="383DCB56" w14:textId="587FB7E0" w:rsidR="00895103" w:rsidRPr="00E345EB" w:rsidRDefault="00895103" w:rsidP="00895103">
      <w:pPr>
        <w:suppressAutoHyphens/>
        <w:rPr>
          <w:rFonts w:cstheme="minorHAnsi"/>
          <w:i/>
          <w:iCs/>
          <w:sz w:val="28"/>
          <w:szCs w:val="28"/>
        </w:rPr>
      </w:pPr>
      <w:r w:rsidRPr="00895103">
        <w:rPr>
          <w:rFonts w:cstheme="minorHAnsi"/>
          <w:sz w:val="28"/>
          <w:szCs w:val="28"/>
        </w:rPr>
        <w:t>PRESENTATIONS</w:t>
      </w:r>
    </w:p>
    <w:p w14:paraId="35AE6527" w14:textId="77777777" w:rsidR="00895103" w:rsidRDefault="00895103" w:rsidP="00895103">
      <w:pPr>
        <w:suppressAutoHyphens/>
        <w:rPr>
          <w:rFonts w:cstheme="minorHAnsi"/>
          <w:sz w:val="24"/>
          <w:szCs w:val="24"/>
        </w:rPr>
      </w:pPr>
      <w:r w:rsidRPr="006E7D55">
        <w:rPr>
          <w:rFonts w:cstheme="minorHAnsi"/>
          <w:b/>
          <w:bCs/>
          <w:sz w:val="24"/>
          <w:szCs w:val="24"/>
        </w:rPr>
        <w:t xml:space="preserve">Invited speaker </w:t>
      </w:r>
      <w:r w:rsidRPr="006E7D55">
        <w:rPr>
          <w:rFonts w:cstheme="minorHAnsi"/>
          <w:sz w:val="24"/>
          <w:szCs w:val="24"/>
        </w:rPr>
        <w:t xml:space="preserve">for International Kawasaki Disease Society (IKDS) meetings in Montreal </w:t>
      </w:r>
    </w:p>
    <w:p w14:paraId="7E6B6ADF" w14:textId="5C675C5B" w:rsidR="00895103" w:rsidRDefault="00895103" w:rsidP="00895103">
      <w:pPr>
        <w:suppressAutoHyphens/>
        <w:ind w:left="7200" w:firstLine="720"/>
        <w:rPr>
          <w:rFonts w:cstheme="minorHAnsi"/>
          <w:sz w:val="24"/>
          <w:szCs w:val="24"/>
        </w:rPr>
      </w:pPr>
      <w:r w:rsidRPr="006E7D55">
        <w:rPr>
          <w:rFonts w:cstheme="minorHAnsi"/>
          <w:sz w:val="24"/>
          <w:szCs w:val="24"/>
        </w:rPr>
        <w:t>August 202</w:t>
      </w:r>
      <w:r>
        <w:rPr>
          <w:rFonts w:cstheme="minorHAnsi"/>
          <w:sz w:val="24"/>
          <w:szCs w:val="24"/>
        </w:rPr>
        <w:t>4</w:t>
      </w:r>
    </w:p>
    <w:p w14:paraId="039D320B" w14:textId="1CE59F2F" w:rsidR="00895103" w:rsidRPr="006E7D55" w:rsidRDefault="00895103" w:rsidP="00895103">
      <w:pPr>
        <w:suppressAutoHyphens/>
        <w:rPr>
          <w:rFonts w:cstheme="minorHAnsi"/>
          <w:sz w:val="24"/>
          <w:szCs w:val="24"/>
        </w:rPr>
      </w:pPr>
      <w:r w:rsidRPr="006E7D55">
        <w:rPr>
          <w:rFonts w:cstheme="minorHAnsi"/>
          <w:b/>
          <w:bCs/>
          <w:sz w:val="24"/>
          <w:szCs w:val="24"/>
        </w:rPr>
        <w:t>Invited panelist</w:t>
      </w:r>
      <w:r w:rsidRPr="006E7D55">
        <w:rPr>
          <w:rFonts w:cstheme="minorHAnsi"/>
          <w:sz w:val="24"/>
          <w:szCs w:val="24"/>
        </w:rPr>
        <w:t xml:space="preserve"> for session (coronary arteriopathy) for the ACC National Scientific meeting in Chicago</w:t>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2016</w:t>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r w:rsidRPr="006E7D55">
        <w:rPr>
          <w:rFonts w:cstheme="minorHAnsi"/>
          <w:sz w:val="24"/>
          <w:szCs w:val="24"/>
        </w:rPr>
        <w:tab/>
      </w:r>
    </w:p>
    <w:p w14:paraId="40957FE0" w14:textId="77777777" w:rsidR="00895103" w:rsidRDefault="00895103" w:rsidP="00895103">
      <w:pPr>
        <w:rPr>
          <w:rFonts w:cstheme="minorHAnsi"/>
          <w:sz w:val="24"/>
          <w:szCs w:val="24"/>
        </w:rPr>
      </w:pPr>
      <w:r w:rsidRPr="006E7D55">
        <w:rPr>
          <w:rFonts w:cstheme="minorHAnsi"/>
          <w:b/>
          <w:bCs/>
          <w:sz w:val="24"/>
          <w:szCs w:val="24"/>
        </w:rPr>
        <w:t>Invited speaker, panelist and chair</w:t>
      </w:r>
      <w:r w:rsidRPr="006E7D55">
        <w:rPr>
          <w:rFonts w:cstheme="minorHAnsi"/>
          <w:sz w:val="24"/>
          <w:szCs w:val="24"/>
        </w:rPr>
        <w:t xml:space="preserve"> of two sessions (</w:t>
      </w:r>
      <w:proofErr w:type="spellStart"/>
      <w:r w:rsidRPr="006E7D55">
        <w:rPr>
          <w:rFonts w:cstheme="minorHAnsi"/>
          <w:sz w:val="24"/>
          <w:szCs w:val="24"/>
        </w:rPr>
        <w:t>Aortopathy</w:t>
      </w:r>
      <w:proofErr w:type="spellEnd"/>
      <w:r w:rsidRPr="006E7D55">
        <w:rPr>
          <w:rFonts w:cstheme="minorHAnsi"/>
          <w:sz w:val="24"/>
          <w:szCs w:val="24"/>
        </w:rPr>
        <w:t xml:space="preserve"> and the Bethesda Guidelines) for the ACC National Scientific meeting San Diego, CA</w:t>
      </w:r>
      <w:r w:rsidRPr="006E7D55">
        <w:rPr>
          <w:rFonts w:cstheme="minorHAnsi"/>
          <w:sz w:val="24"/>
          <w:szCs w:val="24"/>
        </w:rPr>
        <w:tab/>
      </w:r>
      <w:r>
        <w:rPr>
          <w:rFonts w:cstheme="minorHAnsi"/>
          <w:sz w:val="24"/>
          <w:szCs w:val="24"/>
        </w:rPr>
        <w:tab/>
      </w:r>
      <w:r>
        <w:rPr>
          <w:rFonts w:cstheme="minorHAnsi"/>
          <w:sz w:val="24"/>
          <w:szCs w:val="24"/>
        </w:rPr>
        <w:tab/>
      </w:r>
      <w:r w:rsidRPr="006E7D55">
        <w:rPr>
          <w:rFonts w:cstheme="minorHAnsi"/>
          <w:sz w:val="24"/>
          <w:szCs w:val="24"/>
        </w:rPr>
        <w:t>2015</w:t>
      </w:r>
    </w:p>
    <w:p w14:paraId="3E9FA442" w14:textId="77777777" w:rsidR="00895103" w:rsidRDefault="00895103" w:rsidP="00895103">
      <w:pPr>
        <w:rPr>
          <w:rFonts w:cstheme="minorHAnsi"/>
          <w:sz w:val="24"/>
          <w:szCs w:val="24"/>
        </w:rPr>
      </w:pPr>
      <w:r w:rsidRPr="006E7D55">
        <w:rPr>
          <w:rFonts w:cstheme="minorHAnsi"/>
          <w:b/>
          <w:bCs/>
          <w:sz w:val="24"/>
          <w:szCs w:val="24"/>
        </w:rPr>
        <w:t>Invited speaker and panelist</w:t>
      </w:r>
      <w:r w:rsidRPr="006E7D55">
        <w:rPr>
          <w:rFonts w:cstheme="minorHAnsi"/>
          <w:sz w:val="24"/>
          <w:szCs w:val="24"/>
        </w:rPr>
        <w:t xml:space="preserve"> for the ACC National Scientific </w:t>
      </w:r>
      <w:proofErr w:type="gramStart"/>
      <w:r>
        <w:rPr>
          <w:rFonts w:cstheme="minorHAnsi"/>
          <w:sz w:val="24"/>
          <w:szCs w:val="24"/>
        </w:rPr>
        <w:t>M</w:t>
      </w:r>
      <w:r w:rsidRPr="006E7D55">
        <w:rPr>
          <w:rFonts w:cstheme="minorHAnsi"/>
          <w:sz w:val="24"/>
          <w:szCs w:val="24"/>
        </w:rPr>
        <w:t>eeting ,</w:t>
      </w:r>
      <w:proofErr w:type="gramEnd"/>
      <w:r w:rsidRPr="006E7D55">
        <w:rPr>
          <w:rFonts w:cstheme="minorHAnsi"/>
          <w:sz w:val="24"/>
          <w:szCs w:val="24"/>
        </w:rPr>
        <w:t xml:space="preserve"> Washington, DC</w:t>
      </w:r>
    </w:p>
    <w:p w14:paraId="0D6D5EDB" w14:textId="77777777" w:rsidR="00895103" w:rsidRDefault="00895103" w:rsidP="00895103">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2014</w:t>
      </w:r>
    </w:p>
    <w:p w14:paraId="37DCBA19" w14:textId="77777777" w:rsidR="00895103" w:rsidRPr="002D3AED" w:rsidRDefault="00895103" w:rsidP="00895103">
      <w:pPr>
        <w:suppressAutoHyphens/>
        <w:ind w:left="1440" w:hanging="1450"/>
        <w:rPr>
          <w:rFonts w:cstheme="minorHAnsi"/>
          <w:bCs/>
          <w:sz w:val="24"/>
          <w:szCs w:val="24"/>
        </w:rPr>
      </w:pPr>
      <w:r w:rsidRPr="0083019E">
        <w:rPr>
          <w:rFonts w:cstheme="minorHAnsi"/>
          <w:b/>
          <w:bCs/>
          <w:sz w:val="24"/>
          <w:szCs w:val="24"/>
        </w:rPr>
        <w:t xml:space="preserve">Invited Speaker </w:t>
      </w:r>
      <w:r w:rsidRPr="0083019E">
        <w:rPr>
          <w:rFonts w:cstheme="minorHAnsi"/>
          <w:b/>
          <w:bCs/>
          <w:i/>
          <w:sz w:val="24"/>
          <w:szCs w:val="24"/>
        </w:rPr>
        <w:t>46</w:t>
      </w:r>
      <w:r w:rsidRPr="0083019E">
        <w:rPr>
          <w:rFonts w:cstheme="minorHAnsi"/>
          <w:b/>
          <w:bCs/>
          <w:i/>
          <w:sz w:val="24"/>
          <w:szCs w:val="24"/>
          <w:vertAlign w:val="superscript"/>
        </w:rPr>
        <w:t>th</w:t>
      </w:r>
      <w:r w:rsidRPr="0083019E">
        <w:rPr>
          <w:rFonts w:cstheme="minorHAnsi"/>
          <w:b/>
          <w:bCs/>
          <w:i/>
          <w:sz w:val="24"/>
          <w:szCs w:val="24"/>
        </w:rPr>
        <w:t xml:space="preserve"> Annual Southeastern Pediatric Cardiology Society Conference</w:t>
      </w:r>
      <w:r w:rsidRPr="006E7D55">
        <w:rPr>
          <w:rFonts w:cstheme="minorHAnsi"/>
          <w:sz w:val="24"/>
          <w:szCs w:val="24"/>
        </w:rPr>
        <w:t>:  Echo Evaluation of the RV in Pulmonary atresia/IVS University of Mississippi Medical Center Jackson, Mississippi</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2014</w:t>
      </w:r>
    </w:p>
    <w:p w14:paraId="29DC0FF3" w14:textId="77777777" w:rsidR="00895103" w:rsidRDefault="00895103" w:rsidP="00895103">
      <w:pPr>
        <w:suppressAutoHyphens/>
        <w:ind w:left="1440" w:hanging="1450"/>
        <w:rPr>
          <w:rFonts w:cstheme="minorHAnsi"/>
          <w:bCs/>
          <w:sz w:val="24"/>
          <w:szCs w:val="24"/>
        </w:rPr>
      </w:pPr>
      <w:r w:rsidRPr="0083019E">
        <w:rPr>
          <w:rFonts w:cstheme="minorHAnsi"/>
          <w:b/>
          <w:sz w:val="24"/>
          <w:szCs w:val="24"/>
        </w:rPr>
        <w:t>Invited Case presentation</w:t>
      </w:r>
      <w:r w:rsidRPr="006E7D55">
        <w:rPr>
          <w:rFonts w:cstheme="minorHAnsi"/>
          <w:bCs/>
          <w:sz w:val="24"/>
          <w:szCs w:val="24"/>
        </w:rPr>
        <w:t xml:space="preserve"> </w:t>
      </w:r>
      <w:r w:rsidRPr="006E7D55">
        <w:rPr>
          <w:rFonts w:cstheme="minorHAnsi"/>
          <w:bCs/>
          <w:i/>
          <w:sz w:val="24"/>
          <w:szCs w:val="24"/>
        </w:rPr>
        <w:t>Twins and Sudden Cardiac Death</w:t>
      </w:r>
      <w:r w:rsidRPr="006E7D55">
        <w:rPr>
          <w:rFonts w:cstheme="minorHAnsi"/>
          <w:bCs/>
          <w:sz w:val="24"/>
          <w:szCs w:val="24"/>
        </w:rPr>
        <w:t xml:space="preserve"> </w:t>
      </w:r>
      <w:r w:rsidRPr="0083019E">
        <w:rPr>
          <w:rFonts w:cstheme="minorHAnsi"/>
          <w:b/>
          <w:sz w:val="24"/>
          <w:szCs w:val="24"/>
        </w:rPr>
        <w:t xml:space="preserve">American College of Cardiology Meetings </w:t>
      </w:r>
      <w:r w:rsidRPr="006E7D55">
        <w:rPr>
          <w:rFonts w:cstheme="minorHAnsi"/>
          <w:bCs/>
          <w:sz w:val="24"/>
          <w:szCs w:val="24"/>
        </w:rPr>
        <w:t>(Sports Cardiology section) in San Francisco</w:t>
      </w:r>
      <w:r>
        <w:rPr>
          <w:rFonts w:cstheme="minorHAnsi"/>
          <w:bCs/>
          <w:sz w:val="24"/>
          <w:szCs w:val="24"/>
        </w:rPr>
        <w:tab/>
        <w:t>2013</w:t>
      </w:r>
    </w:p>
    <w:p w14:paraId="7A5C9FF6" w14:textId="77777777" w:rsidR="00895103" w:rsidRDefault="00895103" w:rsidP="00895103">
      <w:pPr>
        <w:suppressAutoHyphens/>
        <w:ind w:left="1440" w:hanging="1440"/>
        <w:rPr>
          <w:rFonts w:cstheme="minorHAnsi"/>
          <w:sz w:val="24"/>
          <w:szCs w:val="24"/>
        </w:rPr>
      </w:pPr>
      <w:r w:rsidRPr="002D3AED">
        <w:rPr>
          <w:rFonts w:cstheme="minorHAnsi"/>
          <w:b/>
          <w:bCs/>
          <w:sz w:val="24"/>
          <w:szCs w:val="24"/>
        </w:rPr>
        <w:t>Invited radio broadcast</w:t>
      </w:r>
      <w:r w:rsidRPr="006E7D55">
        <w:rPr>
          <w:rFonts w:cstheme="minorHAnsi"/>
          <w:sz w:val="24"/>
          <w:szCs w:val="24"/>
        </w:rPr>
        <w:t xml:space="preserve"> on Capitol Correspondent’s show </w:t>
      </w:r>
      <w:r w:rsidRPr="002D3AED">
        <w:rPr>
          <w:rFonts w:cstheme="minorHAnsi"/>
          <w:b/>
          <w:bCs/>
          <w:i/>
          <w:sz w:val="24"/>
          <w:szCs w:val="24"/>
        </w:rPr>
        <w:t>The Prism</w:t>
      </w:r>
      <w:r w:rsidRPr="006E7D55">
        <w:rPr>
          <w:rFonts w:cstheme="minorHAnsi"/>
          <w:sz w:val="24"/>
          <w:szCs w:val="24"/>
        </w:rPr>
        <w:t xml:space="preserve"> </w:t>
      </w:r>
      <w:r>
        <w:rPr>
          <w:rFonts w:cstheme="minorHAnsi"/>
          <w:sz w:val="24"/>
          <w:szCs w:val="24"/>
        </w:rPr>
        <w:t>“A Pandora’s Box- Screening in Athletes”</w:t>
      </w:r>
    </w:p>
    <w:p w14:paraId="4E719388" w14:textId="77777777" w:rsidR="00895103" w:rsidRPr="002D3AED" w:rsidRDefault="00895103" w:rsidP="00895103">
      <w:pPr>
        <w:suppressAutoHyphens/>
        <w:ind w:left="1440" w:hanging="1440"/>
        <w:rPr>
          <w:rFonts w:cstheme="minorHAnsi"/>
          <w:sz w:val="24"/>
          <w:szCs w:val="24"/>
        </w:rPr>
      </w:pP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sidRPr="002D3AED">
        <w:rPr>
          <w:rFonts w:cstheme="minorHAnsi"/>
          <w:sz w:val="24"/>
          <w:szCs w:val="24"/>
        </w:rPr>
        <w:t>2012</w:t>
      </w:r>
    </w:p>
    <w:p w14:paraId="7635A949" w14:textId="77777777" w:rsidR="00895103" w:rsidRPr="002D3AED" w:rsidRDefault="00895103" w:rsidP="00895103">
      <w:pPr>
        <w:suppressAutoHyphens/>
        <w:ind w:left="1440" w:hanging="1440"/>
        <w:rPr>
          <w:rFonts w:cstheme="minorHAnsi"/>
          <w:sz w:val="24"/>
          <w:szCs w:val="24"/>
        </w:rPr>
      </w:pPr>
      <w:r w:rsidRPr="002D3AED">
        <w:rPr>
          <w:rFonts w:cstheme="minorHAnsi"/>
          <w:b/>
          <w:bCs/>
          <w:sz w:val="24"/>
          <w:szCs w:val="24"/>
        </w:rPr>
        <w:t>Invited speaker the American</w:t>
      </w:r>
      <w:r w:rsidRPr="006E7D55">
        <w:rPr>
          <w:rFonts w:cstheme="minorHAnsi"/>
          <w:sz w:val="24"/>
          <w:szCs w:val="24"/>
        </w:rPr>
        <w:t xml:space="preserve"> </w:t>
      </w:r>
      <w:r w:rsidRPr="002D3AED">
        <w:rPr>
          <w:rFonts w:cstheme="minorHAnsi"/>
          <w:b/>
          <w:bCs/>
          <w:sz w:val="24"/>
          <w:szCs w:val="24"/>
        </w:rPr>
        <w:t>College of Cardiology</w:t>
      </w:r>
      <w:r w:rsidRPr="006E7D55">
        <w:rPr>
          <w:rFonts w:cstheme="minorHAnsi"/>
          <w:sz w:val="24"/>
          <w:szCs w:val="24"/>
        </w:rPr>
        <w:t xml:space="preserve"> Fellows in Training series</w:t>
      </w:r>
      <w:proofErr w:type="gramStart"/>
      <w:r w:rsidRPr="006E7D55">
        <w:rPr>
          <w:rFonts w:cstheme="minorHAnsi"/>
          <w:sz w:val="24"/>
          <w:szCs w:val="24"/>
        </w:rPr>
        <w:t>:  “</w:t>
      </w:r>
      <w:proofErr w:type="gramEnd"/>
      <w:r w:rsidRPr="006E7D55">
        <w:rPr>
          <w:rFonts w:cstheme="minorHAnsi"/>
          <w:sz w:val="24"/>
          <w:szCs w:val="24"/>
        </w:rPr>
        <w:t>Two Roads</w:t>
      </w:r>
      <w:r>
        <w:rPr>
          <w:rFonts w:cstheme="minorHAnsi"/>
          <w:sz w:val="24"/>
          <w:szCs w:val="24"/>
        </w:rPr>
        <w:t xml:space="preserve"> </w:t>
      </w:r>
      <w:r w:rsidRPr="002D3AED">
        <w:rPr>
          <w:rFonts w:cstheme="minorHAnsi"/>
          <w:sz w:val="24"/>
          <w:szCs w:val="24"/>
        </w:rPr>
        <w:t>Diverged: Academic versus Private Practice” American College of Cardiology national meetings Orlando, Florida</w:t>
      </w:r>
      <w:r w:rsidRPr="002D3AED">
        <w:rPr>
          <w:rFonts w:cstheme="minorHAnsi"/>
          <w:sz w:val="24"/>
          <w:szCs w:val="24"/>
        </w:rPr>
        <w:tab/>
      </w:r>
      <w:r w:rsidRPr="002D3AED">
        <w:rPr>
          <w:rFonts w:cstheme="minorHAnsi"/>
          <w:sz w:val="24"/>
          <w:szCs w:val="24"/>
        </w:rPr>
        <w:tab/>
      </w:r>
      <w:r w:rsidRPr="002D3AED">
        <w:rPr>
          <w:rFonts w:cstheme="minorHAnsi"/>
          <w:sz w:val="24"/>
          <w:szCs w:val="24"/>
        </w:rPr>
        <w:tab/>
      </w:r>
      <w:r w:rsidRPr="002D3AED">
        <w:rPr>
          <w:rFonts w:cstheme="minorHAnsi"/>
          <w:sz w:val="24"/>
          <w:szCs w:val="24"/>
        </w:rPr>
        <w:tab/>
        <w:t>2009</w:t>
      </w:r>
    </w:p>
    <w:p w14:paraId="03AC5068" w14:textId="77777777" w:rsidR="00895103" w:rsidRPr="002D3AED" w:rsidRDefault="00895103" w:rsidP="00895103">
      <w:pPr>
        <w:suppressAutoHyphens/>
        <w:ind w:left="1440" w:hanging="1440"/>
        <w:rPr>
          <w:rFonts w:cstheme="minorHAnsi"/>
          <w:b/>
          <w:bCs/>
          <w:sz w:val="24"/>
          <w:szCs w:val="24"/>
        </w:rPr>
      </w:pPr>
    </w:p>
    <w:p w14:paraId="04955511" w14:textId="1065C6D8" w:rsidR="00895103" w:rsidRPr="006E7D55" w:rsidRDefault="00895103" w:rsidP="00895103">
      <w:pPr>
        <w:suppressAutoHyphens/>
        <w:ind w:left="1440" w:hanging="1440"/>
        <w:rPr>
          <w:rFonts w:cstheme="minorHAnsi"/>
          <w:sz w:val="24"/>
          <w:szCs w:val="24"/>
        </w:rPr>
      </w:pPr>
      <w:r w:rsidRPr="002D3AED">
        <w:rPr>
          <w:rFonts w:cstheme="minorHAnsi"/>
          <w:b/>
          <w:bCs/>
          <w:sz w:val="24"/>
          <w:szCs w:val="24"/>
        </w:rPr>
        <w:t>A</w:t>
      </w:r>
      <w:r>
        <w:rPr>
          <w:rFonts w:cstheme="minorHAnsi"/>
          <w:b/>
          <w:bCs/>
          <w:sz w:val="24"/>
          <w:szCs w:val="24"/>
        </w:rPr>
        <w:t xml:space="preserve">merican </w:t>
      </w:r>
      <w:r w:rsidRPr="002D3AED">
        <w:rPr>
          <w:rFonts w:cstheme="minorHAnsi"/>
          <w:b/>
          <w:bCs/>
          <w:sz w:val="24"/>
          <w:szCs w:val="24"/>
        </w:rPr>
        <w:t>A</w:t>
      </w:r>
      <w:r>
        <w:rPr>
          <w:rFonts w:cstheme="minorHAnsi"/>
          <w:b/>
          <w:bCs/>
          <w:sz w:val="24"/>
          <w:szCs w:val="24"/>
        </w:rPr>
        <w:t xml:space="preserve">cademy of </w:t>
      </w:r>
      <w:r w:rsidRPr="002D3AED">
        <w:rPr>
          <w:rFonts w:cstheme="minorHAnsi"/>
          <w:b/>
          <w:bCs/>
          <w:sz w:val="24"/>
          <w:szCs w:val="24"/>
        </w:rPr>
        <w:t>P</w:t>
      </w:r>
      <w:r>
        <w:rPr>
          <w:rFonts w:cstheme="minorHAnsi"/>
          <w:b/>
          <w:bCs/>
          <w:sz w:val="24"/>
          <w:szCs w:val="24"/>
        </w:rPr>
        <w:t>ediatrics</w:t>
      </w:r>
      <w:r w:rsidRPr="002D3AED">
        <w:rPr>
          <w:rFonts w:cstheme="minorHAnsi"/>
          <w:b/>
          <w:bCs/>
          <w:sz w:val="24"/>
          <w:szCs w:val="24"/>
        </w:rPr>
        <w:t xml:space="preserve"> </w:t>
      </w:r>
      <w:r w:rsidRPr="002D3AED">
        <w:rPr>
          <w:rFonts w:cstheme="minorHAnsi"/>
          <w:sz w:val="24"/>
          <w:szCs w:val="24"/>
        </w:rPr>
        <w:t>Platform Presentation</w:t>
      </w:r>
      <w:proofErr w:type="gramStart"/>
      <w:r w:rsidRPr="006E7D55">
        <w:rPr>
          <w:rFonts w:cstheme="minorHAnsi"/>
          <w:sz w:val="24"/>
          <w:szCs w:val="24"/>
        </w:rPr>
        <w:t>:  “</w:t>
      </w:r>
      <w:proofErr w:type="gramEnd"/>
      <w:r w:rsidRPr="006E7D55">
        <w:rPr>
          <w:rFonts w:cstheme="minorHAnsi"/>
          <w:sz w:val="24"/>
          <w:szCs w:val="24"/>
        </w:rPr>
        <w:t>Prophylaxis Against Infectiou</w:t>
      </w:r>
      <w:r w:rsidR="001A30B3">
        <w:rPr>
          <w:rFonts w:cstheme="minorHAnsi"/>
          <w:sz w:val="24"/>
          <w:szCs w:val="24"/>
        </w:rPr>
        <w:t xml:space="preserve">s </w:t>
      </w:r>
      <w:r w:rsidRPr="006E7D55">
        <w:rPr>
          <w:rFonts w:cstheme="minorHAnsi"/>
          <w:sz w:val="24"/>
          <w:szCs w:val="24"/>
        </w:rPr>
        <w:t xml:space="preserve">Endocarditis” American Academy of Pediatrics National Meeting </w:t>
      </w:r>
      <w:proofErr w:type="gramStart"/>
      <w:r w:rsidRPr="006E7D55">
        <w:rPr>
          <w:rFonts w:cstheme="minorHAnsi"/>
          <w:sz w:val="24"/>
          <w:szCs w:val="24"/>
        </w:rPr>
        <w:t>In</w:t>
      </w:r>
      <w:proofErr w:type="gramEnd"/>
      <w:r w:rsidRPr="006E7D55">
        <w:rPr>
          <w:rFonts w:cstheme="minorHAnsi"/>
          <w:sz w:val="24"/>
          <w:szCs w:val="24"/>
        </w:rPr>
        <w:t xml:space="preserve"> Boston, MA</w:t>
      </w:r>
    </w:p>
    <w:p w14:paraId="6FED11E3" w14:textId="7213DFE7" w:rsidR="00895103" w:rsidRDefault="00895103" w:rsidP="00895103">
      <w:pPr>
        <w:suppressAutoHyphens/>
        <w:ind w:left="1440" w:hanging="1450"/>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2008</w:t>
      </w:r>
    </w:p>
    <w:p w14:paraId="775A0887" w14:textId="77777777" w:rsidR="001A30B3" w:rsidRDefault="00895103" w:rsidP="00895103">
      <w:pPr>
        <w:suppressAutoHyphens/>
        <w:ind w:left="470" w:right="2897" w:hanging="470"/>
        <w:rPr>
          <w:rFonts w:cstheme="minorHAnsi"/>
          <w:sz w:val="24"/>
          <w:szCs w:val="24"/>
        </w:rPr>
      </w:pPr>
      <w:r>
        <w:rPr>
          <w:rFonts w:cstheme="minorHAnsi"/>
          <w:b/>
          <w:bCs/>
          <w:sz w:val="24"/>
          <w:szCs w:val="24"/>
        </w:rPr>
        <w:t xml:space="preserve">Invited Speaker for </w:t>
      </w:r>
      <w:r w:rsidRPr="002D3AED">
        <w:rPr>
          <w:rFonts w:cstheme="minorHAnsi"/>
          <w:b/>
          <w:bCs/>
          <w:sz w:val="24"/>
          <w:szCs w:val="24"/>
        </w:rPr>
        <w:t>Pediatric Oncology Group Meetings</w:t>
      </w:r>
    </w:p>
    <w:p w14:paraId="74D431D0" w14:textId="52D603BB" w:rsidR="00895103" w:rsidRPr="002D3AED" w:rsidRDefault="00895103" w:rsidP="00895103">
      <w:pPr>
        <w:suppressAutoHyphens/>
        <w:ind w:left="470" w:right="2897" w:hanging="470"/>
        <w:rPr>
          <w:rFonts w:cstheme="minorHAnsi"/>
          <w:sz w:val="24"/>
          <w:szCs w:val="24"/>
        </w:rPr>
      </w:pPr>
      <w:r w:rsidRPr="006E7D55">
        <w:rPr>
          <w:rFonts w:cstheme="minorHAnsi"/>
          <w:sz w:val="24"/>
          <w:szCs w:val="24"/>
        </w:rPr>
        <w:t>Effects</w:t>
      </w:r>
      <w:r>
        <w:rPr>
          <w:rFonts w:cstheme="minorHAnsi"/>
          <w:sz w:val="24"/>
          <w:szCs w:val="24"/>
        </w:rPr>
        <w:t xml:space="preserve"> </w:t>
      </w:r>
      <w:r w:rsidRPr="006E7D55">
        <w:rPr>
          <w:rFonts w:cstheme="minorHAnsi"/>
          <w:sz w:val="24"/>
          <w:szCs w:val="24"/>
        </w:rPr>
        <w:t>Afterload</w:t>
      </w:r>
      <w:r>
        <w:rPr>
          <w:rFonts w:cstheme="minorHAnsi"/>
          <w:sz w:val="24"/>
          <w:szCs w:val="24"/>
        </w:rPr>
        <w:t xml:space="preserve"> </w:t>
      </w:r>
      <w:r w:rsidRPr="006E7D55">
        <w:rPr>
          <w:rFonts w:cstheme="minorHAnsi"/>
          <w:sz w:val="24"/>
          <w:szCs w:val="24"/>
        </w:rPr>
        <w:t xml:space="preserve">Reduction (Enalapril Therapy) </w:t>
      </w:r>
      <w:r>
        <w:rPr>
          <w:rFonts w:cstheme="minorHAnsi"/>
          <w:sz w:val="24"/>
          <w:szCs w:val="24"/>
        </w:rPr>
        <w:t>i</w:t>
      </w:r>
      <w:r w:rsidRPr="006E7D55">
        <w:rPr>
          <w:rFonts w:cstheme="minorHAnsi"/>
          <w:sz w:val="24"/>
          <w:szCs w:val="24"/>
        </w:rPr>
        <w:t>n Long Term</w:t>
      </w:r>
      <w:r>
        <w:rPr>
          <w:rFonts w:cstheme="minorHAnsi"/>
          <w:sz w:val="24"/>
          <w:szCs w:val="24"/>
        </w:rPr>
        <w:t xml:space="preserve">. </w:t>
      </w:r>
      <w:r w:rsidRPr="006E7D55">
        <w:rPr>
          <w:rFonts w:cstheme="minorHAnsi"/>
          <w:sz w:val="24"/>
          <w:szCs w:val="24"/>
        </w:rPr>
        <w:t xml:space="preserve">Survivors of Childhood Cancer.  </w:t>
      </w:r>
      <w:r>
        <w:rPr>
          <w:rFonts w:cstheme="minorHAnsi"/>
          <w:sz w:val="24"/>
          <w:szCs w:val="24"/>
        </w:rPr>
        <w:tab/>
      </w:r>
      <w:r>
        <w:rPr>
          <w:rFonts w:cstheme="minorHAnsi"/>
          <w:sz w:val="24"/>
          <w:szCs w:val="24"/>
        </w:rPr>
        <w:t>1998,1999</w:t>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rPr>
        <w:tab/>
      </w:r>
      <w:r>
        <w:rPr>
          <w:rFonts w:cstheme="minorHAnsi"/>
          <w:sz w:val="24"/>
          <w:szCs w:val="24"/>
        </w:rPr>
        <w:tab/>
      </w:r>
    </w:p>
    <w:p w14:paraId="0B87FE9D" w14:textId="77777777" w:rsidR="00895103" w:rsidRPr="006E7D55" w:rsidRDefault="00895103" w:rsidP="00895103">
      <w:pPr>
        <w:suppressAutoHyphens/>
        <w:ind w:left="720" w:hanging="730"/>
        <w:rPr>
          <w:rFonts w:cstheme="minorHAnsi"/>
          <w:i/>
          <w:iCs/>
          <w:sz w:val="24"/>
          <w:szCs w:val="24"/>
        </w:rPr>
      </w:pPr>
      <w:r w:rsidRPr="006E7D55">
        <w:rPr>
          <w:rFonts w:cstheme="minorHAnsi"/>
          <w:sz w:val="24"/>
          <w:szCs w:val="24"/>
        </w:rPr>
        <w:t>The Relationship of Echocardiographic and EKG Findings to Cardiac Pathology in Children with</w:t>
      </w:r>
      <w:r>
        <w:rPr>
          <w:rFonts w:cstheme="minorHAnsi"/>
          <w:sz w:val="24"/>
          <w:szCs w:val="24"/>
        </w:rPr>
        <w:t xml:space="preserve"> </w:t>
      </w:r>
      <w:r w:rsidRPr="006E7D55">
        <w:rPr>
          <w:rFonts w:cstheme="minorHAnsi"/>
          <w:sz w:val="24"/>
          <w:szCs w:val="24"/>
        </w:rPr>
        <w:t xml:space="preserve">Human Immunodeficiency Virus.  Presented at: </w:t>
      </w:r>
      <w:r w:rsidRPr="006E7D55">
        <w:rPr>
          <w:rFonts w:cstheme="minorHAnsi"/>
          <w:i/>
          <w:iCs/>
          <w:sz w:val="24"/>
          <w:szCs w:val="24"/>
        </w:rPr>
        <w:t>Southern Society for Pediatric Research</w:t>
      </w:r>
    </w:p>
    <w:p w14:paraId="7B3F7EDC" w14:textId="77777777" w:rsidR="00895103" w:rsidRDefault="00895103" w:rsidP="00895103">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1995</w:t>
      </w:r>
    </w:p>
    <w:p w14:paraId="4DF2B61B" w14:textId="77777777" w:rsidR="00895103" w:rsidRDefault="00895103" w:rsidP="00895103">
      <w:pPr>
        <w:suppressAutoHyphens/>
        <w:ind w:left="720" w:hanging="730"/>
        <w:rPr>
          <w:rFonts w:cstheme="minorHAnsi"/>
          <w:sz w:val="24"/>
          <w:szCs w:val="24"/>
        </w:rPr>
      </w:pPr>
      <w:r>
        <w:rPr>
          <w:rFonts w:cstheme="minorHAnsi"/>
          <w:b/>
          <w:bCs/>
          <w:sz w:val="24"/>
          <w:szCs w:val="24"/>
        </w:rPr>
        <w:t xml:space="preserve">American Academy of Pediatrics Meetings </w:t>
      </w:r>
      <w:r w:rsidRPr="006E7D55">
        <w:rPr>
          <w:rFonts w:cstheme="minorHAnsi"/>
          <w:sz w:val="24"/>
          <w:szCs w:val="24"/>
        </w:rPr>
        <w:t xml:space="preserve">Cardiac Disease in Children with Human Immunodeficiency Virus: Relationship of Cardiac Disease to Virus Symptoms.   </w:t>
      </w:r>
      <w:r>
        <w:rPr>
          <w:rFonts w:cstheme="minorHAnsi"/>
          <w:sz w:val="24"/>
          <w:szCs w:val="24"/>
        </w:rPr>
        <w:t>1993</w:t>
      </w:r>
    </w:p>
    <w:p w14:paraId="73411122" w14:textId="77777777" w:rsidR="00895103" w:rsidRPr="006E7D55" w:rsidRDefault="00895103" w:rsidP="00895103">
      <w:pPr>
        <w:suppressAutoHyphens/>
        <w:ind w:left="720" w:hanging="730"/>
        <w:rPr>
          <w:rFonts w:cstheme="minorHAnsi"/>
          <w:sz w:val="24"/>
          <w:szCs w:val="24"/>
        </w:rPr>
      </w:pPr>
    </w:p>
    <w:p w14:paraId="223B31B3" w14:textId="77777777" w:rsidR="00895103" w:rsidRDefault="00895103" w:rsidP="00895103">
      <w:pPr>
        <w:rPr>
          <w:rFonts w:cstheme="minorHAnsi"/>
          <w:b/>
          <w:sz w:val="28"/>
          <w:szCs w:val="28"/>
        </w:rPr>
      </w:pPr>
    </w:p>
    <w:p w14:paraId="53EE6C87" w14:textId="77777777" w:rsidR="00895103" w:rsidRDefault="00895103" w:rsidP="00895103">
      <w:pPr>
        <w:rPr>
          <w:rFonts w:cstheme="minorHAnsi"/>
          <w:sz w:val="28"/>
          <w:szCs w:val="28"/>
        </w:rPr>
      </w:pPr>
      <w:r>
        <w:rPr>
          <w:rFonts w:cstheme="minorHAnsi"/>
          <w:b/>
          <w:sz w:val="28"/>
          <w:szCs w:val="28"/>
        </w:rPr>
        <w:t>PUBLICATIONS:</w:t>
      </w:r>
    </w:p>
    <w:p w14:paraId="7CC66256" w14:textId="77777777" w:rsidR="00895103" w:rsidRDefault="00895103" w:rsidP="00895103">
      <w:pPr>
        <w:rPr>
          <w:rStyle w:val="docsum-journal-citation"/>
          <w:rFonts w:cstheme="minorHAnsi"/>
          <w:color w:val="000000" w:themeColor="text1"/>
          <w:sz w:val="24"/>
          <w:szCs w:val="24"/>
        </w:rPr>
      </w:pPr>
      <w:r w:rsidRPr="00EA5FFF">
        <w:rPr>
          <w:rStyle w:val="docsum-authors"/>
          <w:rFonts w:cstheme="minorHAnsi"/>
          <w:sz w:val="24"/>
          <w:szCs w:val="24"/>
        </w:rPr>
        <w:t>Chaudhry-Waterman N, Dara B, Bucholz E, Londono Obregon C,</w:t>
      </w:r>
      <w:r w:rsidRPr="00EA5FFF">
        <w:rPr>
          <w:rStyle w:val="apple-converted-space"/>
          <w:rFonts w:cstheme="minorHAnsi"/>
          <w:color w:val="000000" w:themeColor="text1"/>
          <w:sz w:val="24"/>
          <w:szCs w:val="24"/>
        </w:rPr>
        <w:t> </w:t>
      </w:r>
      <w:r w:rsidRPr="00EA5FFF">
        <w:rPr>
          <w:rStyle w:val="docsum-authors"/>
          <w:rFonts w:cstheme="minorHAnsi"/>
          <w:b/>
          <w:bCs/>
          <w:sz w:val="24"/>
          <w:szCs w:val="24"/>
        </w:rPr>
        <w:t>Grenier M</w:t>
      </w:r>
      <w:r w:rsidRPr="00EA5FFF">
        <w:rPr>
          <w:rStyle w:val="docsum-authors"/>
          <w:rFonts w:cstheme="minorHAnsi"/>
          <w:sz w:val="24"/>
          <w:szCs w:val="24"/>
        </w:rPr>
        <w:t xml:space="preserve">, Snyder K, Cuneo BF. </w:t>
      </w:r>
      <w:hyperlink r:id="rId6" w:history="1">
        <w:r w:rsidRPr="00EA5FFF">
          <w:rPr>
            <w:rStyle w:val="Hyperlink"/>
            <w:rFonts w:cstheme="minorHAnsi"/>
            <w:color w:val="000000" w:themeColor="text1"/>
            <w:sz w:val="24"/>
            <w:szCs w:val="24"/>
          </w:rPr>
          <w:t>Fetal Heart Rate &lt; 3rd Percentile for Gestational Age Can Be a Marker of Inherited Arrhythmia Syndromes.</w:t>
        </w:r>
      </w:hyperlink>
      <w:r>
        <w:rPr>
          <w:rFonts w:cstheme="minorHAnsi"/>
          <w:color w:val="000000" w:themeColor="text1"/>
          <w:sz w:val="24"/>
          <w:szCs w:val="24"/>
        </w:rPr>
        <w:t xml:space="preserve">  </w:t>
      </w:r>
      <w:r w:rsidRPr="00EA5FFF">
        <w:rPr>
          <w:rStyle w:val="docsum-journal-citation"/>
          <w:rFonts w:cstheme="minorHAnsi"/>
          <w:color w:val="000000" w:themeColor="text1"/>
          <w:sz w:val="24"/>
          <w:szCs w:val="24"/>
        </w:rPr>
        <w:t xml:space="preserve">J Clin Med. 2023 Jul 3;12(13):4464. </w:t>
      </w:r>
      <w:proofErr w:type="spellStart"/>
      <w:r w:rsidRPr="00EA5FFF">
        <w:rPr>
          <w:rStyle w:val="docsum-journal-citation"/>
          <w:rFonts w:cstheme="minorHAnsi"/>
          <w:color w:val="000000" w:themeColor="text1"/>
          <w:sz w:val="24"/>
          <w:szCs w:val="24"/>
        </w:rPr>
        <w:t>doi</w:t>
      </w:r>
      <w:proofErr w:type="spellEnd"/>
      <w:r w:rsidRPr="00EA5FFF">
        <w:rPr>
          <w:rStyle w:val="docsum-journal-citation"/>
          <w:rFonts w:cstheme="minorHAnsi"/>
          <w:color w:val="000000" w:themeColor="text1"/>
          <w:sz w:val="24"/>
          <w:szCs w:val="24"/>
        </w:rPr>
        <w:t>: 10.3390/jcm12134464.</w:t>
      </w:r>
    </w:p>
    <w:p w14:paraId="61B781A4" w14:textId="77777777" w:rsidR="00895103" w:rsidRDefault="00895103" w:rsidP="00895103">
      <w:pPr>
        <w:rPr>
          <w:rStyle w:val="docsum-journal-citation"/>
          <w:rFonts w:cstheme="minorHAnsi"/>
          <w:color w:val="000000" w:themeColor="text1"/>
          <w:sz w:val="24"/>
          <w:szCs w:val="24"/>
        </w:rPr>
      </w:pPr>
    </w:p>
    <w:p w14:paraId="57F548EB" w14:textId="77777777" w:rsidR="00895103" w:rsidRPr="00EA5FFF" w:rsidRDefault="00895103" w:rsidP="00895103">
      <w:pPr>
        <w:ind w:left="10" w:hanging="10"/>
        <w:rPr>
          <w:rFonts w:cstheme="minorHAnsi"/>
          <w:color w:val="000000" w:themeColor="text1"/>
          <w:sz w:val="24"/>
          <w:szCs w:val="24"/>
        </w:rPr>
      </w:pPr>
      <w:r w:rsidRPr="00EA5FFF">
        <w:rPr>
          <w:rFonts w:cstheme="minorHAnsi"/>
          <w:color w:val="000000" w:themeColor="text1"/>
          <w:sz w:val="24"/>
          <w:szCs w:val="24"/>
          <w:shd w:val="clear" w:color="auto" w:fill="FFFFFF"/>
        </w:rPr>
        <w:t xml:space="preserve">Revels JW, Wang SS, </w:t>
      </w:r>
      <w:r w:rsidRPr="00EA5FFF">
        <w:rPr>
          <w:rFonts w:cstheme="minorHAnsi"/>
          <w:b/>
          <w:bCs/>
          <w:color w:val="000000" w:themeColor="text1"/>
          <w:sz w:val="24"/>
          <w:szCs w:val="24"/>
          <w:shd w:val="clear" w:color="auto" w:fill="FFFFFF"/>
        </w:rPr>
        <w:t>Grenier MA</w:t>
      </w:r>
      <w:r w:rsidRPr="00EA5FFF">
        <w:rPr>
          <w:rFonts w:cstheme="minorHAnsi"/>
          <w:color w:val="000000" w:themeColor="text1"/>
          <w:sz w:val="24"/>
          <w:szCs w:val="24"/>
          <w:shd w:val="clear" w:color="auto" w:fill="FFFFFF"/>
        </w:rPr>
        <w:t xml:space="preserve">, Richards AA. Partial Anomalous Left Pulmonary Artery: Pseudo-Pulmonary Sling. </w:t>
      </w:r>
      <w:proofErr w:type="spellStart"/>
      <w:r w:rsidRPr="00EA5FFF">
        <w:rPr>
          <w:rFonts w:cstheme="minorHAnsi"/>
          <w:color w:val="000000" w:themeColor="text1"/>
          <w:sz w:val="24"/>
          <w:szCs w:val="24"/>
          <w:shd w:val="clear" w:color="auto" w:fill="FFFFFF"/>
        </w:rPr>
        <w:t>Radiol</w:t>
      </w:r>
      <w:proofErr w:type="spellEnd"/>
      <w:r w:rsidRPr="00EA5FFF">
        <w:rPr>
          <w:rFonts w:cstheme="minorHAnsi"/>
          <w:color w:val="000000" w:themeColor="text1"/>
          <w:sz w:val="24"/>
          <w:szCs w:val="24"/>
          <w:shd w:val="clear" w:color="auto" w:fill="FFFFFF"/>
        </w:rPr>
        <w:t xml:space="preserve"> </w:t>
      </w:r>
      <w:proofErr w:type="spellStart"/>
      <w:r w:rsidRPr="00EA5FFF">
        <w:rPr>
          <w:rFonts w:cstheme="minorHAnsi"/>
          <w:color w:val="000000" w:themeColor="text1"/>
          <w:sz w:val="24"/>
          <w:szCs w:val="24"/>
          <w:shd w:val="clear" w:color="auto" w:fill="FFFFFF"/>
        </w:rPr>
        <w:t>Cardiothorac</w:t>
      </w:r>
      <w:proofErr w:type="spellEnd"/>
      <w:r w:rsidRPr="00EA5FFF">
        <w:rPr>
          <w:rFonts w:cstheme="minorHAnsi"/>
          <w:color w:val="000000" w:themeColor="text1"/>
          <w:sz w:val="24"/>
          <w:szCs w:val="24"/>
          <w:shd w:val="clear" w:color="auto" w:fill="FFFFFF"/>
        </w:rPr>
        <w:t xml:space="preserve"> Imaging. 2021 Jun 3;3(3</w:t>
      </w:r>
      <w:proofErr w:type="gramStart"/>
      <w:r w:rsidRPr="00EA5FFF">
        <w:rPr>
          <w:rFonts w:cstheme="minorHAnsi"/>
          <w:color w:val="000000" w:themeColor="text1"/>
          <w:sz w:val="24"/>
          <w:szCs w:val="24"/>
          <w:shd w:val="clear" w:color="auto" w:fill="FFFFFF"/>
        </w:rPr>
        <w:t>):e</w:t>
      </w:r>
      <w:proofErr w:type="gramEnd"/>
      <w:r w:rsidRPr="00EA5FFF">
        <w:rPr>
          <w:rFonts w:cstheme="minorHAnsi"/>
          <w:color w:val="000000" w:themeColor="text1"/>
          <w:sz w:val="24"/>
          <w:szCs w:val="24"/>
          <w:shd w:val="clear" w:color="auto" w:fill="FFFFFF"/>
        </w:rPr>
        <w:t xml:space="preserve">210065. </w:t>
      </w:r>
      <w:proofErr w:type="spellStart"/>
      <w:r w:rsidRPr="00EA5FFF">
        <w:rPr>
          <w:rFonts w:cstheme="minorHAnsi"/>
          <w:color w:val="000000" w:themeColor="text1"/>
          <w:sz w:val="24"/>
          <w:szCs w:val="24"/>
          <w:shd w:val="clear" w:color="auto" w:fill="FFFFFF"/>
        </w:rPr>
        <w:t>doi</w:t>
      </w:r>
      <w:proofErr w:type="spellEnd"/>
      <w:r w:rsidRPr="00EA5FFF">
        <w:rPr>
          <w:rFonts w:cstheme="minorHAnsi"/>
          <w:color w:val="000000" w:themeColor="text1"/>
          <w:sz w:val="24"/>
          <w:szCs w:val="24"/>
          <w:shd w:val="clear" w:color="auto" w:fill="FFFFFF"/>
        </w:rPr>
        <w:t>: 10.1148/ryct.2021210065. PMID: 34235450; PMCID: PMC8250409.</w:t>
      </w:r>
    </w:p>
    <w:p w14:paraId="77FB3F20" w14:textId="77777777" w:rsidR="00895103" w:rsidRPr="00EA5FFF" w:rsidRDefault="00895103" w:rsidP="00895103">
      <w:pPr>
        <w:rPr>
          <w:rFonts w:eastAsia="Times New Roman" w:cstheme="minorHAnsi"/>
          <w:color w:val="000000" w:themeColor="text1"/>
          <w:sz w:val="24"/>
          <w:szCs w:val="24"/>
        </w:rPr>
      </w:pPr>
    </w:p>
    <w:p w14:paraId="7CB1B412" w14:textId="77777777" w:rsidR="00895103" w:rsidRDefault="00895103" w:rsidP="00895103">
      <w:pPr>
        <w:ind w:left="10" w:hanging="10"/>
        <w:rPr>
          <w:rStyle w:val="apple-converted-space"/>
          <w:rFonts w:cstheme="minorHAnsi"/>
          <w:color w:val="000000" w:themeColor="text1"/>
          <w:sz w:val="24"/>
          <w:szCs w:val="24"/>
        </w:rPr>
      </w:pPr>
      <w:r w:rsidRPr="00EA5FFF">
        <w:rPr>
          <w:rStyle w:val="docsum-authors"/>
          <w:rFonts w:cstheme="minorHAnsi"/>
          <w:sz w:val="24"/>
          <w:szCs w:val="24"/>
        </w:rPr>
        <w:lastRenderedPageBreak/>
        <w:t>Murali S, Wang SS,</w:t>
      </w:r>
      <w:r w:rsidRPr="00EA5FFF">
        <w:rPr>
          <w:rStyle w:val="apple-converted-space"/>
          <w:rFonts w:cstheme="minorHAnsi"/>
          <w:color w:val="000000" w:themeColor="text1"/>
          <w:sz w:val="24"/>
          <w:szCs w:val="24"/>
        </w:rPr>
        <w:t> </w:t>
      </w:r>
      <w:r w:rsidRPr="00EA5FFF">
        <w:rPr>
          <w:rStyle w:val="docsum-authors"/>
          <w:rFonts w:cstheme="minorHAnsi"/>
          <w:b/>
          <w:bCs/>
          <w:sz w:val="24"/>
          <w:szCs w:val="24"/>
        </w:rPr>
        <w:t>Grenier MA</w:t>
      </w:r>
      <w:r w:rsidRPr="00EA5FFF">
        <w:rPr>
          <w:rStyle w:val="docsum-authors"/>
          <w:rFonts w:cstheme="minorHAnsi"/>
          <w:sz w:val="24"/>
          <w:szCs w:val="24"/>
        </w:rPr>
        <w:t>, Revels JW. "Undiagnosed aortic coarctation with 2 simultaneous acute aortic syndromes: Intramural hematoma and mycotic aneurysm</w:t>
      </w:r>
      <w:proofErr w:type="gramStart"/>
      <w:r w:rsidRPr="00EA5FFF">
        <w:rPr>
          <w:rStyle w:val="docsum-authors"/>
          <w:rFonts w:cstheme="minorHAnsi"/>
          <w:sz w:val="24"/>
          <w:szCs w:val="24"/>
        </w:rPr>
        <w:t>".</w:t>
      </w:r>
      <w:proofErr w:type="spellStart"/>
      <w:r w:rsidRPr="00EA5FFF">
        <w:rPr>
          <w:rStyle w:val="docsum-journal-citation"/>
          <w:rFonts w:cstheme="minorHAnsi"/>
          <w:color w:val="000000" w:themeColor="text1"/>
          <w:sz w:val="24"/>
          <w:szCs w:val="24"/>
        </w:rPr>
        <w:t>Radiol</w:t>
      </w:r>
      <w:proofErr w:type="spellEnd"/>
      <w:proofErr w:type="gramEnd"/>
      <w:r w:rsidRPr="00EA5FFF">
        <w:rPr>
          <w:rStyle w:val="docsum-journal-citation"/>
          <w:rFonts w:cstheme="minorHAnsi"/>
          <w:color w:val="000000" w:themeColor="text1"/>
          <w:sz w:val="24"/>
          <w:szCs w:val="24"/>
        </w:rPr>
        <w:t xml:space="preserve"> Case Rep. 2021 Aug 3;16(10):2934-2937. </w:t>
      </w:r>
      <w:proofErr w:type="spellStart"/>
      <w:r w:rsidRPr="00EA5FFF">
        <w:rPr>
          <w:rStyle w:val="docsum-journal-citation"/>
          <w:rFonts w:cstheme="minorHAnsi"/>
          <w:color w:val="000000" w:themeColor="text1"/>
          <w:sz w:val="24"/>
          <w:szCs w:val="24"/>
        </w:rPr>
        <w:t>doi</w:t>
      </w:r>
      <w:proofErr w:type="spellEnd"/>
      <w:r w:rsidRPr="00EA5FFF">
        <w:rPr>
          <w:rStyle w:val="docsum-journal-citation"/>
          <w:rFonts w:cstheme="minorHAnsi"/>
          <w:color w:val="000000" w:themeColor="text1"/>
          <w:sz w:val="24"/>
          <w:szCs w:val="24"/>
        </w:rPr>
        <w:t xml:space="preserve">: 10.1016/j.radcr.2021.07.014. </w:t>
      </w:r>
      <w:proofErr w:type="spellStart"/>
      <w:r w:rsidRPr="00EA5FFF">
        <w:rPr>
          <w:rStyle w:val="docsum-journal-citation"/>
          <w:rFonts w:cstheme="minorHAnsi"/>
          <w:color w:val="000000" w:themeColor="text1"/>
          <w:sz w:val="24"/>
          <w:szCs w:val="24"/>
        </w:rPr>
        <w:t>eCollection</w:t>
      </w:r>
      <w:proofErr w:type="spellEnd"/>
      <w:r w:rsidRPr="00EA5FFF">
        <w:rPr>
          <w:rStyle w:val="docsum-journal-citation"/>
          <w:rFonts w:cstheme="minorHAnsi"/>
          <w:color w:val="000000" w:themeColor="text1"/>
          <w:sz w:val="24"/>
          <w:szCs w:val="24"/>
        </w:rPr>
        <w:t xml:space="preserve"> 2021 </w:t>
      </w:r>
      <w:proofErr w:type="spellStart"/>
      <w:r w:rsidRPr="00EA5FFF">
        <w:rPr>
          <w:rStyle w:val="docsum-journal-citation"/>
          <w:rFonts w:cstheme="minorHAnsi"/>
          <w:color w:val="000000" w:themeColor="text1"/>
          <w:sz w:val="24"/>
          <w:szCs w:val="24"/>
        </w:rPr>
        <w:t>Oct.</w:t>
      </w:r>
      <w:r w:rsidRPr="00EA5FFF">
        <w:rPr>
          <w:rStyle w:val="citation-part"/>
          <w:rFonts w:cstheme="minorHAnsi"/>
          <w:color w:val="000000" w:themeColor="text1"/>
          <w:sz w:val="24"/>
          <w:szCs w:val="24"/>
        </w:rPr>
        <w:t>PMID</w:t>
      </w:r>
      <w:proofErr w:type="spellEnd"/>
      <w:r w:rsidRPr="00EA5FFF">
        <w:rPr>
          <w:rStyle w:val="citation-part"/>
          <w:rFonts w:cstheme="minorHAnsi"/>
          <w:color w:val="000000" w:themeColor="text1"/>
          <w:sz w:val="24"/>
          <w:szCs w:val="24"/>
        </w:rPr>
        <w:t>:</w:t>
      </w:r>
      <w:r w:rsidRPr="00EA5FFF">
        <w:rPr>
          <w:rStyle w:val="apple-converted-space"/>
          <w:rFonts w:cstheme="minorHAnsi"/>
          <w:color w:val="000000" w:themeColor="text1"/>
          <w:sz w:val="24"/>
          <w:szCs w:val="24"/>
        </w:rPr>
        <w:t> </w:t>
      </w:r>
      <w:r w:rsidRPr="00EA5FFF">
        <w:rPr>
          <w:rStyle w:val="docsum-pmid"/>
          <w:rFonts w:cstheme="minorHAnsi"/>
          <w:color w:val="000000" w:themeColor="text1"/>
          <w:sz w:val="24"/>
          <w:szCs w:val="24"/>
        </w:rPr>
        <w:t>34401029</w:t>
      </w:r>
      <w:r w:rsidRPr="00EA5FFF">
        <w:rPr>
          <w:rStyle w:val="apple-converted-space"/>
          <w:rFonts w:cstheme="minorHAnsi"/>
          <w:color w:val="000000" w:themeColor="text1"/>
          <w:sz w:val="24"/>
          <w:szCs w:val="24"/>
        </w:rPr>
        <w:t> </w:t>
      </w:r>
    </w:p>
    <w:p w14:paraId="02997DF7" w14:textId="77777777" w:rsidR="001A30B3" w:rsidRPr="006E7D55" w:rsidRDefault="001A30B3" w:rsidP="001A30B3">
      <w:pPr>
        <w:suppressAutoHyphens/>
        <w:rPr>
          <w:rFonts w:cstheme="minorHAnsi"/>
          <w:iCs/>
          <w:sz w:val="24"/>
          <w:szCs w:val="24"/>
        </w:rPr>
      </w:pPr>
      <w:r w:rsidRPr="006E7D55">
        <w:rPr>
          <w:rFonts w:cstheme="minorHAnsi"/>
          <w:b/>
          <w:iCs/>
          <w:sz w:val="24"/>
          <w:szCs w:val="24"/>
        </w:rPr>
        <w:t xml:space="preserve">Grenier </w:t>
      </w:r>
      <w:proofErr w:type="gramStart"/>
      <w:r w:rsidRPr="006E7D55">
        <w:rPr>
          <w:rFonts w:cstheme="minorHAnsi"/>
          <w:b/>
          <w:iCs/>
          <w:sz w:val="24"/>
          <w:szCs w:val="24"/>
        </w:rPr>
        <w:t xml:space="preserve">M, </w:t>
      </w:r>
      <w:r w:rsidRPr="006E7D55">
        <w:rPr>
          <w:rFonts w:cstheme="minorHAnsi"/>
          <w:iCs/>
          <w:sz w:val="24"/>
          <w:szCs w:val="24"/>
        </w:rPr>
        <w:t xml:space="preserve"> Scholl</w:t>
      </w:r>
      <w:proofErr w:type="gramEnd"/>
      <w:r w:rsidRPr="006E7D55">
        <w:rPr>
          <w:rFonts w:cstheme="minorHAnsi"/>
          <w:iCs/>
          <w:sz w:val="24"/>
          <w:szCs w:val="24"/>
        </w:rPr>
        <w:t xml:space="preserve"> F, Ungerleider </w:t>
      </w:r>
      <w:proofErr w:type="gramStart"/>
      <w:r w:rsidRPr="006E7D55">
        <w:rPr>
          <w:rFonts w:cstheme="minorHAnsi"/>
          <w:iCs/>
          <w:sz w:val="24"/>
          <w:szCs w:val="24"/>
        </w:rPr>
        <w:t>R  Pulmonary</w:t>
      </w:r>
      <w:proofErr w:type="gramEnd"/>
      <w:r w:rsidRPr="006E7D55">
        <w:rPr>
          <w:rFonts w:cstheme="minorHAnsi"/>
          <w:iCs/>
          <w:sz w:val="24"/>
          <w:szCs w:val="24"/>
        </w:rPr>
        <w:t xml:space="preserve"> Atresia Intact Ventricular Septum in</w:t>
      </w:r>
    </w:p>
    <w:p w14:paraId="55820FDF" w14:textId="77777777" w:rsidR="001A30B3" w:rsidRDefault="001A30B3" w:rsidP="001A30B3">
      <w:pPr>
        <w:rPr>
          <w:rFonts w:cstheme="minorHAnsi"/>
          <w:sz w:val="24"/>
          <w:szCs w:val="24"/>
        </w:rPr>
      </w:pPr>
      <w:r w:rsidRPr="006E7D55">
        <w:rPr>
          <w:rFonts w:cstheme="minorHAnsi"/>
          <w:sz w:val="24"/>
          <w:szCs w:val="24"/>
        </w:rPr>
        <w:t>Ungerleider: Critical Heart Disease in Infants and Children, 3 Edition 2018</w:t>
      </w:r>
    </w:p>
    <w:p w14:paraId="79A7BF1E" w14:textId="77777777" w:rsidR="001A30B3" w:rsidRPr="00EA5FFF" w:rsidRDefault="001A30B3" w:rsidP="001A30B3">
      <w:pPr>
        <w:rPr>
          <w:rFonts w:eastAsia="Times New Roman" w:cstheme="minorHAnsi"/>
          <w:color w:val="000000" w:themeColor="text1"/>
          <w:sz w:val="24"/>
          <w:szCs w:val="24"/>
        </w:rPr>
      </w:pPr>
      <w:r w:rsidRPr="00EA5FFF">
        <w:rPr>
          <w:rStyle w:val="docsum-authors"/>
          <w:rFonts w:cstheme="minorHAnsi"/>
          <w:sz w:val="24"/>
          <w:szCs w:val="24"/>
        </w:rPr>
        <w:t xml:space="preserve">Ryan TD, </w:t>
      </w:r>
      <w:proofErr w:type="spellStart"/>
      <w:r w:rsidRPr="00EA5FFF">
        <w:rPr>
          <w:rStyle w:val="docsum-authors"/>
          <w:rFonts w:cstheme="minorHAnsi"/>
          <w:sz w:val="24"/>
          <w:szCs w:val="24"/>
        </w:rPr>
        <w:t>Madueme</w:t>
      </w:r>
      <w:proofErr w:type="spellEnd"/>
      <w:r w:rsidRPr="00EA5FFF">
        <w:rPr>
          <w:rStyle w:val="docsum-authors"/>
          <w:rFonts w:cstheme="minorHAnsi"/>
          <w:sz w:val="24"/>
          <w:szCs w:val="24"/>
        </w:rPr>
        <w:t xml:space="preserve"> PC, Jefferies JL, Michelfelder EC, Towbin JA, Woo JG, Sahay RD, King EC, Brown R, Moore RA,</w:t>
      </w:r>
      <w:r w:rsidRPr="00EA5FFF">
        <w:rPr>
          <w:rStyle w:val="apple-converted-space"/>
          <w:rFonts w:cstheme="minorHAnsi"/>
          <w:color w:val="000000" w:themeColor="text1"/>
          <w:sz w:val="24"/>
          <w:szCs w:val="24"/>
        </w:rPr>
        <w:t> </w:t>
      </w:r>
      <w:r w:rsidRPr="00EA5FFF">
        <w:rPr>
          <w:rStyle w:val="docsum-authors"/>
          <w:rFonts w:cstheme="minorHAnsi"/>
          <w:b/>
          <w:bCs/>
          <w:sz w:val="24"/>
          <w:szCs w:val="24"/>
        </w:rPr>
        <w:t>Grenier MA</w:t>
      </w:r>
      <w:r w:rsidRPr="00EA5FFF">
        <w:rPr>
          <w:rStyle w:val="docsum-authors"/>
          <w:rFonts w:cstheme="minorHAnsi"/>
          <w:sz w:val="24"/>
          <w:szCs w:val="24"/>
        </w:rPr>
        <w:t xml:space="preserve">, Goldstein BH. </w:t>
      </w:r>
      <w:hyperlink r:id="rId7" w:history="1">
        <w:r w:rsidRPr="00EA5FFF">
          <w:rPr>
            <w:rStyle w:val="Hyperlink"/>
            <w:rFonts w:cstheme="minorHAnsi"/>
            <w:color w:val="000000" w:themeColor="text1"/>
            <w:sz w:val="24"/>
            <w:szCs w:val="24"/>
          </w:rPr>
          <w:t>Utility of Echocardiography in the Assessment of Left Ventricular Diastolic Function and Restrictive Physiology in Children and Young Adults with Restrictive Cardiomyopathy: A Comparative Echocardiography-Catheterization Study.</w:t>
        </w:r>
      </w:hyperlink>
    </w:p>
    <w:p w14:paraId="670670BA" w14:textId="1B05E123" w:rsidR="001A30B3" w:rsidRDefault="001A30B3" w:rsidP="001A30B3">
      <w:pPr>
        <w:rPr>
          <w:rStyle w:val="apple-converted-space"/>
          <w:rFonts w:cstheme="minorHAnsi"/>
          <w:color w:val="000000" w:themeColor="text1"/>
          <w:sz w:val="24"/>
          <w:szCs w:val="24"/>
        </w:rPr>
      </w:pPr>
      <w:proofErr w:type="spellStart"/>
      <w:r w:rsidRPr="00EA5FFF">
        <w:rPr>
          <w:rStyle w:val="docsum-journal-citation"/>
          <w:rFonts w:cstheme="minorHAnsi"/>
          <w:color w:val="000000" w:themeColor="text1"/>
          <w:sz w:val="24"/>
          <w:szCs w:val="24"/>
        </w:rPr>
        <w:t>Pediatr</w:t>
      </w:r>
      <w:proofErr w:type="spellEnd"/>
      <w:r w:rsidRPr="00EA5FFF">
        <w:rPr>
          <w:rStyle w:val="docsum-journal-citation"/>
          <w:rFonts w:cstheme="minorHAnsi"/>
          <w:color w:val="000000" w:themeColor="text1"/>
          <w:sz w:val="24"/>
          <w:szCs w:val="24"/>
        </w:rPr>
        <w:t xml:space="preserve"> </w:t>
      </w:r>
      <w:proofErr w:type="spellStart"/>
      <w:r w:rsidRPr="00EA5FFF">
        <w:rPr>
          <w:rStyle w:val="docsum-journal-citation"/>
          <w:rFonts w:cstheme="minorHAnsi"/>
          <w:color w:val="000000" w:themeColor="text1"/>
          <w:sz w:val="24"/>
          <w:szCs w:val="24"/>
        </w:rPr>
        <w:t>Cardiol</w:t>
      </w:r>
      <w:proofErr w:type="spellEnd"/>
      <w:r w:rsidRPr="00EA5FFF">
        <w:rPr>
          <w:rStyle w:val="docsum-journal-citation"/>
          <w:rFonts w:cstheme="minorHAnsi"/>
          <w:color w:val="000000" w:themeColor="text1"/>
          <w:sz w:val="24"/>
          <w:szCs w:val="24"/>
        </w:rPr>
        <w:t xml:space="preserve">. 2017 Feb;38(2):381-389. </w:t>
      </w:r>
      <w:proofErr w:type="spellStart"/>
      <w:r w:rsidRPr="00EA5FFF">
        <w:rPr>
          <w:rStyle w:val="docsum-journal-citation"/>
          <w:rFonts w:cstheme="minorHAnsi"/>
          <w:color w:val="000000" w:themeColor="text1"/>
          <w:sz w:val="24"/>
          <w:szCs w:val="24"/>
        </w:rPr>
        <w:t>doi</w:t>
      </w:r>
      <w:proofErr w:type="spellEnd"/>
      <w:r w:rsidRPr="00EA5FFF">
        <w:rPr>
          <w:rStyle w:val="docsum-journal-citation"/>
          <w:rFonts w:cstheme="minorHAnsi"/>
          <w:color w:val="000000" w:themeColor="text1"/>
          <w:sz w:val="24"/>
          <w:szCs w:val="24"/>
        </w:rPr>
        <w:t xml:space="preserve">: 10.1007/s00246-016-1526-0. </w:t>
      </w:r>
      <w:proofErr w:type="spellStart"/>
      <w:r w:rsidRPr="00EA5FFF">
        <w:rPr>
          <w:rStyle w:val="docsum-journal-citation"/>
          <w:rFonts w:cstheme="minorHAnsi"/>
          <w:color w:val="000000" w:themeColor="text1"/>
          <w:sz w:val="24"/>
          <w:szCs w:val="24"/>
        </w:rPr>
        <w:t>Epub</w:t>
      </w:r>
      <w:proofErr w:type="spellEnd"/>
      <w:r w:rsidRPr="00EA5FFF">
        <w:rPr>
          <w:rStyle w:val="docsum-journal-citation"/>
          <w:rFonts w:cstheme="minorHAnsi"/>
          <w:color w:val="000000" w:themeColor="text1"/>
          <w:sz w:val="24"/>
          <w:szCs w:val="24"/>
        </w:rPr>
        <w:t xml:space="preserve"> 2016 Nov </w:t>
      </w:r>
      <w:proofErr w:type="gramStart"/>
      <w:r w:rsidRPr="00EA5FFF">
        <w:rPr>
          <w:rStyle w:val="docsum-journal-citation"/>
          <w:rFonts w:cstheme="minorHAnsi"/>
          <w:color w:val="000000" w:themeColor="text1"/>
          <w:sz w:val="24"/>
          <w:szCs w:val="24"/>
        </w:rPr>
        <w:t>23.</w:t>
      </w:r>
      <w:r w:rsidRPr="00EA5FFF">
        <w:rPr>
          <w:rStyle w:val="citation-part"/>
          <w:rFonts w:cstheme="minorHAnsi"/>
          <w:color w:val="000000" w:themeColor="text1"/>
          <w:sz w:val="24"/>
          <w:szCs w:val="24"/>
        </w:rPr>
        <w:t>PMID</w:t>
      </w:r>
      <w:proofErr w:type="gramEnd"/>
      <w:r w:rsidRPr="00EA5FFF">
        <w:rPr>
          <w:rStyle w:val="citation-part"/>
          <w:rFonts w:cstheme="minorHAnsi"/>
          <w:color w:val="000000" w:themeColor="text1"/>
          <w:sz w:val="24"/>
          <w:szCs w:val="24"/>
        </w:rPr>
        <w:t>:</w:t>
      </w:r>
      <w:r w:rsidRPr="00EA5FFF">
        <w:rPr>
          <w:rStyle w:val="apple-converted-space"/>
          <w:rFonts w:cstheme="minorHAnsi"/>
          <w:color w:val="000000" w:themeColor="text1"/>
          <w:sz w:val="24"/>
          <w:szCs w:val="24"/>
        </w:rPr>
        <w:t> </w:t>
      </w:r>
      <w:r w:rsidRPr="00EA5FFF">
        <w:rPr>
          <w:rStyle w:val="docsum-pmid"/>
          <w:rFonts w:cstheme="minorHAnsi"/>
          <w:color w:val="000000" w:themeColor="text1"/>
          <w:sz w:val="24"/>
          <w:szCs w:val="24"/>
        </w:rPr>
        <w:t>27878632</w:t>
      </w:r>
      <w:r w:rsidRPr="00EA5FFF">
        <w:rPr>
          <w:rStyle w:val="apple-converted-space"/>
          <w:rFonts w:cstheme="minorHAnsi"/>
          <w:color w:val="000000" w:themeColor="text1"/>
          <w:sz w:val="24"/>
          <w:szCs w:val="24"/>
        </w:rPr>
        <w:t> </w:t>
      </w:r>
    </w:p>
    <w:p w14:paraId="7D1F82F5" w14:textId="77777777" w:rsidR="001A30B3" w:rsidRPr="006E7D55" w:rsidRDefault="001A30B3" w:rsidP="001A30B3">
      <w:pPr>
        <w:spacing w:line="240" w:lineRule="auto"/>
        <w:rPr>
          <w:rFonts w:cstheme="minorHAnsi"/>
          <w:sz w:val="24"/>
          <w:szCs w:val="24"/>
        </w:rPr>
      </w:pPr>
      <w:r w:rsidRPr="006E7D55">
        <w:rPr>
          <w:rFonts w:cstheme="minorHAnsi"/>
          <w:b/>
          <w:sz w:val="24"/>
          <w:szCs w:val="24"/>
        </w:rPr>
        <w:t>Grenier MA</w:t>
      </w:r>
      <w:r w:rsidRPr="006E7D55">
        <w:rPr>
          <w:rFonts w:cstheme="minorHAnsi"/>
          <w:sz w:val="24"/>
          <w:szCs w:val="24"/>
        </w:rPr>
        <w:t xml:space="preserve">. An Adolescent with Complex Congenital Heart Disease at High Altitude. </w:t>
      </w:r>
    </w:p>
    <w:p w14:paraId="3CEFE6B7" w14:textId="77777777" w:rsidR="001A30B3" w:rsidRPr="006E7D55" w:rsidRDefault="001A30B3" w:rsidP="001A30B3">
      <w:pPr>
        <w:spacing w:line="240" w:lineRule="auto"/>
        <w:rPr>
          <w:rFonts w:cstheme="minorHAnsi"/>
          <w:sz w:val="24"/>
          <w:szCs w:val="24"/>
        </w:rPr>
      </w:pPr>
      <w:r w:rsidRPr="006E7D55">
        <w:rPr>
          <w:rFonts w:cstheme="minorHAnsi"/>
          <w:sz w:val="24"/>
          <w:szCs w:val="24"/>
        </w:rPr>
        <w:t xml:space="preserve">http://www.acc.org. February 23, 2016. Accessed [April 1, 2016]. </w:t>
      </w:r>
    </w:p>
    <w:p w14:paraId="5A72E21B" w14:textId="77777777" w:rsidR="001A30B3" w:rsidRPr="006E7D55" w:rsidRDefault="001A30B3" w:rsidP="001A30B3">
      <w:pPr>
        <w:spacing w:line="240" w:lineRule="auto"/>
        <w:rPr>
          <w:rFonts w:cstheme="minorHAnsi"/>
          <w:sz w:val="24"/>
          <w:szCs w:val="24"/>
        </w:rPr>
      </w:pPr>
      <w:r w:rsidRPr="006E7D55">
        <w:rPr>
          <w:rFonts w:cstheme="minorHAnsi"/>
          <w:sz w:val="24"/>
          <w:szCs w:val="24"/>
        </w:rPr>
        <w:t>http://www.acc.org/education-and-meetings/patient-case-quizzes/an-adolescent-with-</w:t>
      </w:r>
    </w:p>
    <w:p w14:paraId="6687E723" w14:textId="7C1158BE" w:rsidR="001A30B3" w:rsidRDefault="001A30B3" w:rsidP="001A30B3">
      <w:pPr>
        <w:spacing w:line="240" w:lineRule="auto"/>
        <w:rPr>
          <w:rFonts w:cstheme="minorHAnsi"/>
          <w:sz w:val="24"/>
          <w:szCs w:val="24"/>
        </w:rPr>
      </w:pPr>
      <w:r w:rsidRPr="006E7D55">
        <w:rPr>
          <w:rFonts w:cstheme="minorHAnsi"/>
          <w:sz w:val="24"/>
          <w:szCs w:val="24"/>
        </w:rPr>
        <w:t>complex-congenital-heart-disease-at-high-altitude.</w:t>
      </w:r>
    </w:p>
    <w:p w14:paraId="525B6F8A" w14:textId="40866D2E" w:rsidR="001A30B3" w:rsidRDefault="001A30B3" w:rsidP="001A30B3">
      <w:pPr>
        <w:suppressAutoHyphens/>
        <w:spacing w:line="240" w:lineRule="auto"/>
        <w:ind w:left="10" w:hanging="10"/>
        <w:rPr>
          <w:rFonts w:cstheme="minorHAnsi"/>
          <w:iCs/>
          <w:sz w:val="24"/>
          <w:szCs w:val="24"/>
        </w:rPr>
      </w:pPr>
      <w:r w:rsidRPr="006E7D55">
        <w:rPr>
          <w:rFonts w:cstheme="minorHAnsi"/>
          <w:iCs/>
          <w:sz w:val="24"/>
          <w:szCs w:val="24"/>
        </w:rPr>
        <w:t xml:space="preserve">Molossi S, </w:t>
      </w:r>
      <w:r w:rsidRPr="006E7D55">
        <w:rPr>
          <w:rFonts w:cstheme="minorHAnsi"/>
          <w:b/>
          <w:iCs/>
          <w:sz w:val="24"/>
          <w:szCs w:val="24"/>
        </w:rPr>
        <w:t>Grenier M</w:t>
      </w:r>
      <w:r w:rsidRPr="006E7D55">
        <w:rPr>
          <w:rFonts w:cstheme="minorHAnsi"/>
          <w:iCs/>
          <w:sz w:val="24"/>
          <w:szCs w:val="24"/>
        </w:rPr>
        <w:t xml:space="preserve"> The Management of Athletes with Congenital Heart Disease in </w:t>
      </w:r>
      <w:r w:rsidRPr="006E7D55">
        <w:rPr>
          <w:rFonts w:cstheme="minorHAnsi"/>
          <w:i/>
          <w:iCs/>
          <w:sz w:val="24"/>
          <w:szCs w:val="24"/>
        </w:rPr>
        <w:t>Clin Sports Med</w:t>
      </w:r>
      <w:r w:rsidRPr="006E7D55">
        <w:rPr>
          <w:rFonts w:cstheme="minorHAnsi"/>
          <w:iCs/>
          <w:sz w:val="24"/>
          <w:szCs w:val="24"/>
        </w:rPr>
        <w:t xml:space="preserve">. (eds) Battle RW, Miller </w:t>
      </w:r>
      <w:proofErr w:type="gramStart"/>
      <w:r w:rsidRPr="006E7D55">
        <w:rPr>
          <w:rFonts w:cstheme="minorHAnsi"/>
          <w:iCs/>
          <w:sz w:val="24"/>
          <w:szCs w:val="24"/>
        </w:rPr>
        <w:t xml:space="preserve">MD  </w:t>
      </w:r>
      <w:proofErr w:type="spellStart"/>
      <w:r w:rsidRPr="006E7D55">
        <w:rPr>
          <w:rFonts w:cstheme="minorHAnsi"/>
          <w:iCs/>
          <w:sz w:val="24"/>
          <w:szCs w:val="24"/>
        </w:rPr>
        <w:t>Elesevier</w:t>
      </w:r>
      <w:proofErr w:type="spellEnd"/>
      <w:proofErr w:type="gramEnd"/>
      <w:r w:rsidRPr="006E7D55">
        <w:rPr>
          <w:rFonts w:cstheme="minorHAnsi"/>
          <w:iCs/>
          <w:sz w:val="24"/>
          <w:szCs w:val="24"/>
        </w:rPr>
        <w:t xml:space="preserve">, Philadelphia, </w:t>
      </w:r>
      <w:proofErr w:type="gramStart"/>
      <w:r w:rsidRPr="006E7D55">
        <w:rPr>
          <w:rFonts w:cstheme="minorHAnsi"/>
          <w:iCs/>
          <w:sz w:val="24"/>
          <w:szCs w:val="24"/>
        </w:rPr>
        <w:t>PA,  2015,  551</w:t>
      </w:r>
      <w:proofErr w:type="gramEnd"/>
      <w:r w:rsidRPr="006E7D55">
        <w:rPr>
          <w:rFonts w:cstheme="minorHAnsi"/>
          <w:iCs/>
          <w:sz w:val="24"/>
          <w:szCs w:val="24"/>
        </w:rPr>
        <w:t>-570.</w:t>
      </w:r>
    </w:p>
    <w:p w14:paraId="6B1080AC" w14:textId="001756CE" w:rsidR="001A30B3" w:rsidRPr="001A30B3" w:rsidRDefault="001A30B3" w:rsidP="001A30B3">
      <w:pPr>
        <w:spacing w:line="240" w:lineRule="auto"/>
        <w:rPr>
          <w:rFonts w:cstheme="minorHAnsi"/>
          <w:sz w:val="24"/>
          <w:szCs w:val="24"/>
        </w:rPr>
      </w:pPr>
      <w:r w:rsidRPr="006E7D55">
        <w:rPr>
          <w:rFonts w:cstheme="minorHAnsi"/>
          <w:b/>
          <w:sz w:val="24"/>
          <w:szCs w:val="24"/>
        </w:rPr>
        <w:t>Grenier MA</w:t>
      </w:r>
      <w:r w:rsidRPr="006E7D55">
        <w:rPr>
          <w:rFonts w:cstheme="minorHAnsi"/>
          <w:sz w:val="24"/>
          <w:szCs w:val="24"/>
        </w:rPr>
        <w:t>. Syncope at the Free Throw Line. http://www.acc.org. May 28, 2015. Accessed http://www.acc.org/education-and-meetings/patient-case</w:t>
      </w:r>
      <w:r>
        <w:rPr>
          <w:rFonts w:cstheme="minorHAnsi"/>
          <w:sz w:val="24"/>
          <w:szCs w:val="24"/>
        </w:rPr>
        <w:t>-</w:t>
      </w:r>
      <w:r w:rsidRPr="006E7D55">
        <w:rPr>
          <w:rFonts w:cstheme="minorHAnsi"/>
          <w:sz w:val="24"/>
          <w:szCs w:val="24"/>
        </w:rPr>
        <w:t>quizzes/syncope-at-the-free-throw-line.</w:t>
      </w:r>
    </w:p>
    <w:p w14:paraId="74AEA6CB" w14:textId="1A69CF31" w:rsidR="001A30B3" w:rsidRPr="006E7D55" w:rsidRDefault="001A30B3" w:rsidP="001A30B3">
      <w:pPr>
        <w:spacing w:line="240" w:lineRule="auto"/>
        <w:rPr>
          <w:rFonts w:cstheme="minorHAnsi"/>
          <w:sz w:val="24"/>
          <w:szCs w:val="24"/>
        </w:rPr>
      </w:pPr>
      <w:r w:rsidRPr="006E7D55">
        <w:rPr>
          <w:rFonts w:cstheme="minorHAnsi"/>
          <w:sz w:val="24"/>
          <w:szCs w:val="24"/>
        </w:rPr>
        <w:t xml:space="preserve">Pignatelli RH, Texter KM, </w:t>
      </w:r>
      <w:proofErr w:type="spellStart"/>
      <w:r w:rsidRPr="006E7D55">
        <w:rPr>
          <w:rFonts w:cstheme="minorHAnsi"/>
          <w:sz w:val="24"/>
          <w:szCs w:val="24"/>
        </w:rPr>
        <w:t>Denfield</w:t>
      </w:r>
      <w:proofErr w:type="spellEnd"/>
      <w:r w:rsidRPr="006E7D55">
        <w:rPr>
          <w:rFonts w:cstheme="minorHAnsi"/>
          <w:sz w:val="24"/>
          <w:szCs w:val="24"/>
        </w:rPr>
        <w:t xml:space="preserve"> SM, </w:t>
      </w:r>
      <w:r w:rsidRPr="006E7D55">
        <w:rPr>
          <w:rFonts w:cstheme="minorHAnsi"/>
          <w:b/>
          <w:sz w:val="24"/>
          <w:szCs w:val="24"/>
        </w:rPr>
        <w:t>Grenier M</w:t>
      </w:r>
      <w:r w:rsidRPr="006E7D55">
        <w:rPr>
          <w:rFonts w:cstheme="minorHAnsi"/>
          <w:sz w:val="24"/>
          <w:szCs w:val="24"/>
        </w:rPr>
        <w:t>, et al. Left Ventricular Non-Compaction in association with Ebstein's Anomaly in infants: A marker of worse outcome.  JACC Cardiovasc Imaging 2014 7: 207-209.</w:t>
      </w:r>
    </w:p>
    <w:p w14:paraId="50E10F8B" w14:textId="477FFA88" w:rsidR="001A30B3" w:rsidRPr="001A30B3" w:rsidRDefault="001A30B3" w:rsidP="001A30B3">
      <w:pPr>
        <w:spacing w:line="240" w:lineRule="auto"/>
        <w:rPr>
          <w:rFonts w:cstheme="minorHAnsi"/>
          <w:sz w:val="24"/>
          <w:szCs w:val="24"/>
        </w:rPr>
      </w:pPr>
      <w:r w:rsidRPr="006E7D55">
        <w:rPr>
          <w:rFonts w:cstheme="minorHAnsi"/>
          <w:sz w:val="24"/>
          <w:szCs w:val="24"/>
        </w:rPr>
        <w:t xml:space="preserve">Anderson, JB, </w:t>
      </w:r>
      <w:r w:rsidRPr="006E7D55">
        <w:rPr>
          <w:rFonts w:cstheme="minorHAnsi"/>
          <w:b/>
          <w:sz w:val="24"/>
          <w:szCs w:val="24"/>
        </w:rPr>
        <w:t>Grenier M,</w:t>
      </w:r>
      <w:r w:rsidRPr="006E7D55">
        <w:rPr>
          <w:rFonts w:cstheme="minorHAnsi"/>
          <w:sz w:val="24"/>
          <w:szCs w:val="24"/>
        </w:rPr>
        <w:t xml:space="preserve"> Edwards NM, et al.  Usefulness of combined history, physical examination, electrocardiogram and limited echocardiogram in screening adolescent athletes for risk of sudden cardiac death.  Am J </w:t>
      </w:r>
      <w:proofErr w:type="spellStart"/>
      <w:r w:rsidRPr="006E7D55">
        <w:rPr>
          <w:rFonts w:cstheme="minorHAnsi"/>
          <w:sz w:val="24"/>
          <w:szCs w:val="24"/>
        </w:rPr>
        <w:t>Cardiol</w:t>
      </w:r>
      <w:proofErr w:type="spellEnd"/>
      <w:r w:rsidRPr="006E7D55">
        <w:rPr>
          <w:rFonts w:cstheme="minorHAnsi"/>
          <w:sz w:val="24"/>
          <w:szCs w:val="24"/>
        </w:rPr>
        <w:t xml:space="preserve">. 2014 </w:t>
      </w:r>
    </w:p>
    <w:p w14:paraId="651E356A" w14:textId="77777777" w:rsidR="001A30B3" w:rsidRDefault="001A30B3" w:rsidP="001A30B3">
      <w:pPr>
        <w:spacing w:line="240" w:lineRule="auto"/>
        <w:rPr>
          <w:rFonts w:cstheme="minorHAnsi"/>
          <w:sz w:val="24"/>
          <w:szCs w:val="24"/>
        </w:rPr>
      </w:pPr>
      <w:hyperlink r:id="rId8" w:history="1">
        <w:r w:rsidRPr="006E7D55">
          <w:rPr>
            <w:rStyle w:val="Hyperlink"/>
            <w:rFonts w:cstheme="minorHAnsi"/>
            <w:color w:val="auto"/>
            <w:sz w:val="24"/>
            <w:szCs w:val="24"/>
          </w:rPr>
          <w:t>Ryan TD</w:t>
        </w:r>
      </w:hyperlink>
      <w:r w:rsidRPr="006E7D55">
        <w:rPr>
          <w:rFonts w:cstheme="minorHAnsi"/>
          <w:sz w:val="24"/>
          <w:szCs w:val="24"/>
        </w:rPr>
        <w:t>, </w:t>
      </w:r>
      <w:hyperlink r:id="rId9" w:history="1">
        <w:r w:rsidRPr="006E7D55">
          <w:rPr>
            <w:rStyle w:val="Hyperlink"/>
            <w:rFonts w:cstheme="minorHAnsi"/>
            <w:color w:val="auto"/>
            <w:sz w:val="24"/>
            <w:szCs w:val="24"/>
          </w:rPr>
          <w:t>Taylor MD</w:t>
        </w:r>
      </w:hyperlink>
      <w:r w:rsidRPr="006E7D55">
        <w:rPr>
          <w:rFonts w:cstheme="minorHAnsi"/>
          <w:sz w:val="24"/>
          <w:szCs w:val="24"/>
        </w:rPr>
        <w:t>, </w:t>
      </w:r>
      <w:hyperlink r:id="rId10" w:history="1">
        <w:r w:rsidRPr="006E7D55">
          <w:rPr>
            <w:rStyle w:val="Hyperlink"/>
            <w:rFonts w:cstheme="minorHAnsi"/>
            <w:color w:val="auto"/>
            <w:sz w:val="24"/>
            <w:szCs w:val="24"/>
          </w:rPr>
          <w:t>Mazur W</w:t>
        </w:r>
      </w:hyperlink>
      <w:r w:rsidRPr="006E7D55">
        <w:rPr>
          <w:rFonts w:cstheme="minorHAnsi"/>
          <w:sz w:val="24"/>
          <w:szCs w:val="24"/>
        </w:rPr>
        <w:t>, </w:t>
      </w:r>
      <w:hyperlink r:id="rId11" w:history="1">
        <w:r w:rsidRPr="006E7D55">
          <w:rPr>
            <w:rStyle w:val="Hyperlink"/>
            <w:rFonts w:cstheme="minorHAnsi"/>
            <w:color w:val="auto"/>
            <w:sz w:val="24"/>
            <w:szCs w:val="24"/>
          </w:rPr>
          <w:t>Cripe LH</w:t>
        </w:r>
      </w:hyperlink>
      <w:r w:rsidRPr="006E7D55">
        <w:rPr>
          <w:rFonts w:cstheme="minorHAnsi"/>
          <w:sz w:val="24"/>
          <w:szCs w:val="24"/>
        </w:rPr>
        <w:t>, </w:t>
      </w:r>
      <w:hyperlink r:id="rId12" w:history="1">
        <w:r w:rsidRPr="006E7D55">
          <w:rPr>
            <w:rStyle w:val="Hyperlink"/>
            <w:rFonts w:cstheme="minorHAnsi"/>
            <w:color w:val="auto"/>
            <w:sz w:val="24"/>
            <w:szCs w:val="24"/>
          </w:rPr>
          <w:t>Pratt J</w:t>
        </w:r>
      </w:hyperlink>
      <w:r w:rsidRPr="006E7D55">
        <w:rPr>
          <w:rFonts w:cstheme="minorHAnsi"/>
          <w:sz w:val="24"/>
          <w:szCs w:val="24"/>
        </w:rPr>
        <w:t>, </w:t>
      </w:r>
      <w:hyperlink r:id="rId13" w:history="1">
        <w:r w:rsidRPr="006E7D55">
          <w:rPr>
            <w:rStyle w:val="Hyperlink"/>
            <w:rFonts w:cstheme="minorHAnsi"/>
            <w:color w:val="auto"/>
            <w:sz w:val="24"/>
            <w:szCs w:val="24"/>
          </w:rPr>
          <w:t>King EC</w:t>
        </w:r>
      </w:hyperlink>
      <w:r w:rsidRPr="006E7D55">
        <w:rPr>
          <w:rFonts w:cstheme="minorHAnsi"/>
          <w:sz w:val="24"/>
          <w:szCs w:val="24"/>
        </w:rPr>
        <w:t>, </w:t>
      </w:r>
      <w:hyperlink r:id="rId14" w:history="1">
        <w:r w:rsidRPr="006E7D55">
          <w:rPr>
            <w:rStyle w:val="Hyperlink"/>
            <w:rFonts w:cstheme="minorHAnsi"/>
            <w:color w:val="auto"/>
            <w:sz w:val="24"/>
            <w:szCs w:val="24"/>
          </w:rPr>
          <w:t>Lao K</w:t>
        </w:r>
      </w:hyperlink>
      <w:r w:rsidRPr="006E7D55">
        <w:rPr>
          <w:rFonts w:cstheme="minorHAnsi"/>
          <w:sz w:val="24"/>
          <w:szCs w:val="24"/>
        </w:rPr>
        <w:t>, </w:t>
      </w:r>
      <w:hyperlink r:id="rId15" w:history="1">
        <w:r w:rsidRPr="006E7D55">
          <w:rPr>
            <w:rStyle w:val="Hyperlink"/>
            <w:rFonts w:cstheme="minorHAnsi"/>
            <w:color w:val="auto"/>
            <w:sz w:val="24"/>
            <w:szCs w:val="24"/>
          </w:rPr>
          <w:t>Grenier MA</w:t>
        </w:r>
      </w:hyperlink>
      <w:r w:rsidRPr="006E7D55">
        <w:rPr>
          <w:rFonts w:cstheme="minorHAnsi"/>
          <w:sz w:val="24"/>
          <w:szCs w:val="24"/>
        </w:rPr>
        <w:t>, </w:t>
      </w:r>
      <w:hyperlink r:id="rId16" w:history="1">
        <w:r w:rsidRPr="006E7D55">
          <w:rPr>
            <w:rStyle w:val="Hyperlink"/>
            <w:rFonts w:cstheme="minorHAnsi"/>
            <w:color w:val="auto"/>
            <w:sz w:val="24"/>
            <w:szCs w:val="24"/>
          </w:rPr>
          <w:t>Jefferies JL</w:t>
        </w:r>
      </w:hyperlink>
      <w:r w:rsidRPr="006E7D55">
        <w:rPr>
          <w:rFonts w:cstheme="minorHAnsi"/>
          <w:sz w:val="24"/>
          <w:szCs w:val="24"/>
        </w:rPr>
        <w:t>, </w:t>
      </w:r>
      <w:hyperlink r:id="rId17" w:history="1">
        <w:r w:rsidRPr="006E7D55">
          <w:rPr>
            <w:rStyle w:val="Hyperlink"/>
            <w:rFonts w:cstheme="minorHAnsi"/>
            <w:color w:val="auto"/>
            <w:sz w:val="24"/>
            <w:szCs w:val="24"/>
          </w:rPr>
          <w:t>Benson DW</w:t>
        </w:r>
      </w:hyperlink>
      <w:r w:rsidRPr="006E7D55">
        <w:rPr>
          <w:rFonts w:cstheme="minorHAnsi"/>
          <w:sz w:val="24"/>
          <w:szCs w:val="24"/>
        </w:rPr>
        <w:t>, </w:t>
      </w:r>
      <w:hyperlink r:id="rId18" w:history="1">
        <w:r w:rsidRPr="006E7D55">
          <w:rPr>
            <w:rStyle w:val="Hyperlink"/>
            <w:rFonts w:cstheme="minorHAnsi"/>
            <w:color w:val="auto"/>
            <w:sz w:val="24"/>
            <w:szCs w:val="24"/>
          </w:rPr>
          <w:t>Hor KN</w:t>
        </w:r>
      </w:hyperlink>
      <w:r w:rsidRPr="006E7D55">
        <w:rPr>
          <w:rFonts w:cstheme="minorHAnsi"/>
          <w:sz w:val="24"/>
          <w:szCs w:val="24"/>
        </w:rPr>
        <w:t xml:space="preserve">. </w:t>
      </w:r>
      <w:r w:rsidRPr="006E7D55">
        <w:rPr>
          <w:rFonts w:cstheme="minorHAnsi"/>
          <w:bCs/>
          <w:sz w:val="24"/>
          <w:szCs w:val="24"/>
        </w:rPr>
        <w:t>Abnormal circumferential strain is present in young Duchenne muscular dystrophy patients.</w:t>
      </w:r>
      <w:r w:rsidRPr="006E7D55">
        <w:rPr>
          <w:rFonts w:cstheme="minorHAnsi"/>
          <w:sz w:val="24"/>
          <w:szCs w:val="24"/>
        </w:rPr>
        <w:t xml:space="preserve"> </w:t>
      </w:r>
      <w:hyperlink r:id="rId19" w:tooltip="Pediatric cardiology." w:history="1">
        <w:proofErr w:type="spellStart"/>
        <w:r w:rsidRPr="006E7D55">
          <w:rPr>
            <w:rStyle w:val="Hyperlink"/>
            <w:rFonts w:cstheme="minorHAnsi"/>
            <w:color w:val="auto"/>
            <w:sz w:val="24"/>
            <w:szCs w:val="24"/>
          </w:rPr>
          <w:t>Pediatr</w:t>
        </w:r>
        <w:proofErr w:type="spellEnd"/>
        <w:r w:rsidRPr="006E7D55">
          <w:rPr>
            <w:rStyle w:val="Hyperlink"/>
            <w:rFonts w:cstheme="minorHAnsi"/>
            <w:color w:val="auto"/>
            <w:sz w:val="24"/>
            <w:szCs w:val="24"/>
          </w:rPr>
          <w:t xml:space="preserve"> </w:t>
        </w:r>
        <w:proofErr w:type="spellStart"/>
        <w:r w:rsidRPr="006E7D55">
          <w:rPr>
            <w:rStyle w:val="Hyperlink"/>
            <w:rFonts w:cstheme="minorHAnsi"/>
            <w:color w:val="auto"/>
            <w:sz w:val="24"/>
            <w:szCs w:val="24"/>
          </w:rPr>
          <w:t>Cardiol</w:t>
        </w:r>
        <w:proofErr w:type="spellEnd"/>
        <w:r w:rsidRPr="006E7D55">
          <w:rPr>
            <w:rStyle w:val="Hyperlink"/>
            <w:rFonts w:cstheme="minorHAnsi"/>
            <w:color w:val="auto"/>
            <w:sz w:val="24"/>
            <w:szCs w:val="24"/>
          </w:rPr>
          <w:t>.</w:t>
        </w:r>
      </w:hyperlink>
      <w:r w:rsidRPr="006E7D55">
        <w:rPr>
          <w:rFonts w:cstheme="minorHAnsi"/>
          <w:sz w:val="24"/>
          <w:szCs w:val="24"/>
        </w:rPr>
        <w:t xml:space="preserve"> 2013 Jun;34(5):1159-65. </w:t>
      </w:r>
    </w:p>
    <w:p w14:paraId="52F40F41" w14:textId="77777777" w:rsidR="001A30B3" w:rsidRDefault="001A30B3" w:rsidP="001A30B3">
      <w:pPr>
        <w:spacing w:line="240" w:lineRule="auto"/>
        <w:rPr>
          <w:rFonts w:cstheme="minorHAnsi"/>
          <w:sz w:val="24"/>
          <w:szCs w:val="24"/>
        </w:rPr>
      </w:pPr>
    </w:p>
    <w:p w14:paraId="4E250B31" w14:textId="77777777" w:rsidR="001A30B3" w:rsidRDefault="001A30B3" w:rsidP="001A30B3">
      <w:pPr>
        <w:suppressAutoHyphens/>
        <w:spacing w:line="240" w:lineRule="auto"/>
        <w:rPr>
          <w:rFonts w:cstheme="minorHAnsi"/>
          <w:bCs/>
          <w:sz w:val="24"/>
          <w:szCs w:val="24"/>
          <w:lang w:val="en"/>
        </w:rPr>
      </w:pPr>
      <w:r w:rsidRPr="006E7D55">
        <w:rPr>
          <w:rFonts w:cstheme="minorHAnsi"/>
          <w:bCs/>
          <w:sz w:val="24"/>
          <w:szCs w:val="24"/>
          <w:lang w:val="en"/>
        </w:rPr>
        <w:lastRenderedPageBreak/>
        <w:t xml:space="preserve">Prada C, Jefferies, JL, </w:t>
      </w:r>
      <w:r w:rsidRPr="006E7D55">
        <w:rPr>
          <w:rFonts w:cstheme="minorHAnsi"/>
          <w:b/>
          <w:bCs/>
          <w:sz w:val="24"/>
          <w:szCs w:val="24"/>
          <w:lang w:val="en"/>
        </w:rPr>
        <w:t>Grenier M</w:t>
      </w:r>
      <w:r w:rsidRPr="006E7D55">
        <w:rPr>
          <w:rFonts w:cstheme="minorHAnsi"/>
          <w:bCs/>
          <w:sz w:val="24"/>
          <w:szCs w:val="24"/>
          <w:lang w:val="en"/>
        </w:rPr>
        <w:t xml:space="preserve">, Huth C, Page K, Spicer R, Towbin J, Leslie N.  Malonyl Coenzyme A Decarboxylase Deficiency: Early Dietary Restriction and Time Course of </w:t>
      </w:r>
      <w:proofErr w:type="gramStart"/>
      <w:r w:rsidRPr="006E7D55">
        <w:rPr>
          <w:rFonts w:cstheme="minorHAnsi"/>
          <w:bCs/>
          <w:sz w:val="24"/>
          <w:szCs w:val="24"/>
          <w:lang w:val="en"/>
        </w:rPr>
        <w:t>Cardiomyopathy  Pediatrics</w:t>
      </w:r>
      <w:proofErr w:type="gramEnd"/>
      <w:r w:rsidRPr="006E7D55">
        <w:rPr>
          <w:rFonts w:cstheme="minorHAnsi"/>
          <w:bCs/>
          <w:sz w:val="24"/>
          <w:szCs w:val="24"/>
          <w:lang w:val="en"/>
        </w:rPr>
        <w:t xml:space="preserve"> Vol. 130 No. 2 August 1, </w:t>
      </w:r>
      <w:proofErr w:type="gramStart"/>
      <w:r w:rsidRPr="006E7D55">
        <w:rPr>
          <w:rFonts w:cstheme="minorHAnsi"/>
          <w:bCs/>
          <w:sz w:val="24"/>
          <w:szCs w:val="24"/>
          <w:lang w:val="en"/>
        </w:rPr>
        <w:t>2012</w:t>
      </w:r>
      <w:proofErr w:type="gramEnd"/>
      <w:r w:rsidRPr="006E7D55">
        <w:rPr>
          <w:rFonts w:cstheme="minorHAnsi"/>
          <w:bCs/>
          <w:sz w:val="24"/>
          <w:szCs w:val="24"/>
          <w:lang w:val="en"/>
        </w:rPr>
        <w:t xml:space="preserve"> pp. e456 -e460 </w:t>
      </w:r>
    </w:p>
    <w:p w14:paraId="237896CD" w14:textId="7E2B3BCD" w:rsidR="001A30B3" w:rsidRPr="001A30B3" w:rsidRDefault="001A30B3" w:rsidP="001A30B3">
      <w:pPr>
        <w:suppressAutoHyphens/>
        <w:spacing w:line="240" w:lineRule="auto"/>
        <w:rPr>
          <w:rFonts w:cstheme="minorHAnsi"/>
          <w:bCs/>
          <w:sz w:val="24"/>
          <w:szCs w:val="24"/>
          <w:lang w:val="en"/>
        </w:rPr>
      </w:pPr>
      <w:r w:rsidRPr="006E7D55">
        <w:rPr>
          <w:rFonts w:cstheme="minorHAnsi"/>
          <w:bCs/>
          <w:sz w:val="24"/>
          <w:szCs w:val="24"/>
          <w:lang w:val="en"/>
        </w:rPr>
        <w:br/>
      </w:r>
      <w:hyperlink r:id="rId20" w:history="1">
        <w:r w:rsidRPr="006E7D55">
          <w:rPr>
            <w:rStyle w:val="Hyperlink"/>
            <w:rFonts w:cstheme="minorHAnsi"/>
            <w:color w:val="auto"/>
            <w:sz w:val="24"/>
            <w:szCs w:val="24"/>
          </w:rPr>
          <w:t>Walsh MA</w:t>
        </w:r>
      </w:hyperlink>
      <w:r w:rsidRPr="006E7D55">
        <w:rPr>
          <w:rFonts w:cstheme="minorHAnsi"/>
          <w:sz w:val="24"/>
          <w:szCs w:val="24"/>
        </w:rPr>
        <w:t xml:space="preserve">, </w:t>
      </w:r>
      <w:hyperlink r:id="rId21" w:history="1">
        <w:r w:rsidRPr="006E7D55">
          <w:rPr>
            <w:rStyle w:val="Hyperlink"/>
            <w:rFonts w:cstheme="minorHAnsi"/>
            <w:color w:val="auto"/>
            <w:sz w:val="24"/>
            <w:szCs w:val="24"/>
          </w:rPr>
          <w:t>Grenier MA</w:t>
        </w:r>
      </w:hyperlink>
      <w:r w:rsidRPr="006E7D55">
        <w:rPr>
          <w:rFonts w:cstheme="minorHAnsi"/>
          <w:sz w:val="24"/>
          <w:szCs w:val="24"/>
        </w:rPr>
        <w:t xml:space="preserve">, </w:t>
      </w:r>
      <w:hyperlink r:id="rId22" w:history="1">
        <w:r w:rsidRPr="006E7D55">
          <w:rPr>
            <w:rStyle w:val="Hyperlink"/>
            <w:rFonts w:cstheme="minorHAnsi"/>
            <w:color w:val="auto"/>
            <w:sz w:val="24"/>
            <w:szCs w:val="24"/>
          </w:rPr>
          <w:t>Jefferies JL</w:t>
        </w:r>
      </w:hyperlink>
      <w:r w:rsidRPr="006E7D55">
        <w:rPr>
          <w:rFonts w:cstheme="minorHAnsi"/>
          <w:sz w:val="24"/>
          <w:szCs w:val="24"/>
        </w:rPr>
        <w:t xml:space="preserve">, </w:t>
      </w:r>
      <w:hyperlink r:id="rId23" w:history="1">
        <w:r w:rsidRPr="006E7D55">
          <w:rPr>
            <w:rStyle w:val="Hyperlink"/>
            <w:rFonts w:cstheme="minorHAnsi"/>
            <w:color w:val="auto"/>
            <w:sz w:val="24"/>
            <w:szCs w:val="24"/>
          </w:rPr>
          <w:t>Towbin JA</w:t>
        </w:r>
      </w:hyperlink>
      <w:r w:rsidRPr="006E7D55">
        <w:rPr>
          <w:rFonts w:cstheme="minorHAnsi"/>
          <w:sz w:val="24"/>
          <w:szCs w:val="24"/>
        </w:rPr>
        <w:t xml:space="preserve">, </w:t>
      </w:r>
      <w:hyperlink r:id="rId24" w:history="1">
        <w:r w:rsidRPr="006E7D55">
          <w:rPr>
            <w:rStyle w:val="Hyperlink"/>
            <w:rFonts w:cstheme="minorHAnsi"/>
            <w:color w:val="auto"/>
            <w:sz w:val="24"/>
            <w:szCs w:val="24"/>
          </w:rPr>
          <w:t>Lorts A</w:t>
        </w:r>
      </w:hyperlink>
      <w:r w:rsidRPr="006E7D55">
        <w:rPr>
          <w:rFonts w:cstheme="minorHAnsi"/>
          <w:sz w:val="24"/>
          <w:szCs w:val="24"/>
        </w:rPr>
        <w:t xml:space="preserve">, </w:t>
      </w:r>
      <w:hyperlink r:id="rId25" w:history="1">
        <w:r w:rsidRPr="006E7D55">
          <w:rPr>
            <w:rStyle w:val="Hyperlink"/>
            <w:rFonts w:cstheme="minorHAnsi"/>
            <w:color w:val="auto"/>
            <w:sz w:val="24"/>
            <w:szCs w:val="24"/>
          </w:rPr>
          <w:t>Czosek RJ</w:t>
        </w:r>
      </w:hyperlink>
      <w:r w:rsidRPr="006E7D55">
        <w:rPr>
          <w:rFonts w:cstheme="minorHAnsi"/>
          <w:sz w:val="24"/>
          <w:szCs w:val="24"/>
        </w:rPr>
        <w:t>. Conduction Abnormalities in Pediatric Patients with Restrictive Cardiomyopathy.</w:t>
      </w:r>
      <w:r>
        <w:rPr>
          <w:rFonts w:cstheme="minorHAnsi"/>
          <w:b/>
          <w:sz w:val="24"/>
          <w:szCs w:val="24"/>
        </w:rPr>
        <w:t xml:space="preserve"> </w:t>
      </w:r>
      <w:hyperlink r:id="rId26" w:tooltip="Circulation. Heart failure." w:history="1">
        <w:r w:rsidRPr="006E7D55">
          <w:rPr>
            <w:rStyle w:val="Hyperlink"/>
            <w:rFonts w:cstheme="minorHAnsi"/>
            <w:color w:val="auto"/>
            <w:sz w:val="24"/>
            <w:szCs w:val="24"/>
          </w:rPr>
          <w:t>Circ Heart Fail.</w:t>
        </w:r>
      </w:hyperlink>
      <w:r w:rsidRPr="006E7D55">
        <w:rPr>
          <w:rFonts w:cstheme="minorHAnsi"/>
          <w:sz w:val="24"/>
          <w:szCs w:val="24"/>
        </w:rPr>
        <w:t xml:space="preserve"> 2012 Jan 19. </w:t>
      </w:r>
    </w:p>
    <w:p w14:paraId="643E048C" w14:textId="77777777" w:rsidR="001A30B3" w:rsidRDefault="001A30B3" w:rsidP="001A30B3">
      <w:pPr>
        <w:spacing w:line="240" w:lineRule="auto"/>
        <w:rPr>
          <w:rFonts w:cstheme="minorHAnsi"/>
          <w:sz w:val="24"/>
          <w:szCs w:val="24"/>
        </w:rPr>
      </w:pPr>
      <w:r w:rsidRPr="006E7D55">
        <w:rPr>
          <w:rFonts w:cstheme="minorHAnsi"/>
          <w:b/>
          <w:sz w:val="24"/>
          <w:szCs w:val="24"/>
        </w:rPr>
        <w:t xml:space="preserve">Grenier MA. </w:t>
      </w:r>
      <w:r w:rsidRPr="006E7D55">
        <w:rPr>
          <w:rFonts w:cstheme="minorHAnsi"/>
          <w:bCs/>
          <w:sz w:val="24"/>
          <w:szCs w:val="24"/>
        </w:rPr>
        <w:t>Looking into an athlete's heart: Panacea or Pandora's box?</w:t>
      </w:r>
      <w:r>
        <w:rPr>
          <w:rFonts w:cstheme="minorHAnsi"/>
          <w:bCs/>
          <w:sz w:val="24"/>
          <w:szCs w:val="24"/>
        </w:rPr>
        <w:t xml:space="preserve"> </w:t>
      </w:r>
      <w:hyperlink r:id="rId27" w:tooltip="Future cardiology." w:history="1">
        <w:r w:rsidRPr="006E7D55">
          <w:rPr>
            <w:rStyle w:val="Hyperlink"/>
            <w:rFonts w:cstheme="minorHAnsi"/>
            <w:color w:val="auto"/>
            <w:sz w:val="24"/>
            <w:szCs w:val="24"/>
          </w:rPr>
          <w:t xml:space="preserve">Future </w:t>
        </w:r>
        <w:proofErr w:type="spellStart"/>
        <w:r w:rsidRPr="006E7D55">
          <w:rPr>
            <w:rStyle w:val="Hyperlink"/>
            <w:rFonts w:cstheme="minorHAnsi"/>
            <w:color w:val="auto"/>
            <w:sz w:val="24"/>
            <w:szCs w:val="24"/>
          </w:rPr>
          <w:t>Cardiol</w:t>
        </w:r>
        <w:proofErr w:type="spellEnd"/>
        <w:r w:rsidRPr="006E7D55">
          <w:rPr>
            <w:rStyle w:val="Hyperlink"/>
            <w:rFonts w:cstheme="minorHAnsi"/>
            <w:color w:val="auto"/>
            <w:sz w:val="24"/>
            <w:szCs w:val="24"/>
          </w:rPr>
          <w:t>.</w:t>
        </w:r>
      </w:hyperlink>
      <w:r w:rsidRPr="006E7D55">
        <w:rPr>
          <w:rFonts w:cstheme="minorHAnsi"/>
          <w:sz w:val="24"/>
          <w:szCs w:val="24"/>
        </w:rPr>
        <w:t> 2012 Nov;8(6):805-7</w:t>
      </w:r>
    </w:p>
    <w:p w14:paraId="788CF77F" w14:textId="77C8F666" w:rsidR="001A30B3" w:rsidRPr="001A30B3" w:rsidRDefault="001A30B3" w:rsidP="001A30B3">
      <w:pPr>
        <w:suppressAutoHyphens/>
        <w:rPr>
          <w:rFonts w:cstheme="minorHAnsi"/>
          <w:sz w:val="24"/>
          <w:szCs w:val="24"/>
        </w:rPr>
      </w:pPr>
      <w:r w:rsidRPr="006E7D55">
        <w:rPr>
          <w:rFonts w:cstheme="minorHAnsi"/>
          <w:sz w:val="24"/>
          <w:szCs w:val="24"/>
        </w:rPr>
        <w:t xml:space="preserve">Lu X, </w:t>
      </w:r>
      <w:proofErr w:type="spellStart"/>
      <w:r w:rsidRPr="006E7D55">
        <w:rPr>
          <w:rFonts w:cstheme="minorHAnsi"/>
          <w:sz w:val="24"/>
          <w:szCs w:val="24"/>
        </w:rPr>
        <w:t>Nadvoretskiy</w:t>
      </w:r>
      <w:proofErr w:type="spellEnd"/>
      <w:r w:rsidRPr="006E7D55">
        <w:rPr>
          <w:rFonts w:cstheme="minorHAnsi"/>
          <w:sz w:val="24"/>
          <w:szCs w:val="24"/>
        </w:rPr>
        <w:t xml:space="preserve"> V, Bu L, </w:t>
      </w:r>
      <w:proofErr w:type="spellStart"/>
      <w:r w:rsidRPr="006E7D55">
        <w:rPr>
          <w:rFonts w:cstheme="minorHAnsi"/>
          <w:sz w:val="24"/>
          <w:szCs w:val="24"/>
        </w:rPr>
        <w:t>Stolpen</w:t>
      </w:r>
      <w:proofErr w:type="spellEnd"/>
      <w:r w:rsidRPr="006E7D55">
        <w:rPr>
          <w:rFonts w:cstheme="minorHAnsi"/>
          <w:sz w:val="24"/>
          <w:szCs w:val="24"/>
        </w:rPr>
        <w:t xml:space="preserve"> A, Ayres N, Pignatelli RH, </w:t>
      </w:r>
      <w:proofErr w:type="spellStart"/>
      <w:r w:rsidRPr="006E7D55">
        <w:rPr>
          <w:rFonts w:cstheme="minorHAnsi"/>
          <w:sz w:val="24"/>
          <w:szCs w:val="24"/>
        </w:rPr>
        <w:t>Kovalchin</w:t>
      </w:r>
      <w:proofErr w:type="spellEnd"/>
      <w:r w:rsidRPr="006E7D55">
        <w:rPr>
          <w:rFonts w:cstheme="minorHAnsi"/>
          <w:sz w:val="24"/>
          <w:szCs w:val="24"/>
        </w:rPr>
        <w:t xml:space="preserve"> JP, </w:t>
      </w:r>
      <w:r w:rsidRPr="006E7D55">
        <w:rPr>
          <w:rFonts w:cstheme="minorHAnsi"/>
          <w:b/>
          <w:bCs/>
          <w:sz w:val="24"/>
          <w:szCs w:val="24"/>
        </w:rPr>
        <w:t>Grenier M,</w:t>
      </w:r>
      <w:r w:rsidRPr="006E7D55">
        <w:rPr>
          <w:rFonts w:cstheme="minorHAnsi"/>
          <w:sz w:val="24"/>
          <w:szCs w:val="24"/>
        </w:rPr>
        <w:t xml:space="preserve"> Klas B, Ge S.  Accuracy and Reproducibility of Real-time 3-dimensional echocardiography for assessment of right ventricular volumes and ejection fraction in children. </w:t>
      </w:r>
      <w:r w:rsidRPr="006E7D55">
        <w:rPr>
          <w:rFonts w:cstheme="minorHAnsi"/>
          <w:i/>
          <w:iCs/>
          <w:sz w:val="24"/>
          <w:szCs w:val="24"/>
        </w:rPr>
        <w:t>J Amer Soc Echocardiography</w:t>
      </w:r>
      <w:r w:rsidRPr="006E7D55">
        <w:rPr>
          <w:rFonts w:cstheme="minorHAnsi"/>
          <w:sz w:val="24"/>
          <w:szCs w:val="24"/>
        </w:rPr>
        <w:t xml:space="preserve"> 2008</w:t>
      </w:r>
      <w:proofErr w:type="gramStart"/>
      <w:r w:rsidRPr="006E7D55">
        <w:rPr>
          <w:rFonts w:cstheme="minorHAnsi"/>
          <w:sz w:val="24"/>
          <w:szCs w:val="24"/>
        </w:rPr>
        <w:t>,.(</w:t>
      </w:r>
      <w:proofErr w:type="gramEnd"/>
      <w:r w:rsidRPr="006E7D55">
        <w:rPr>
          <w:rFonts w:cstheme="minorHAnsi"/>
          <w:sz w:val="24"/>
          <w:szCs w:val="24"/>
        </w:rPr>
        <w:t>1): 84-9.</w:t>
      </w:r>
    </w:p>
    <w:p w14:paraId="35F35503" w14:textId="73A1A921" w:rsidR="001A30B3" w:rsidRPr="006E7D55" w:rsidRDefault="001A30B3" w:rsidP="001A30B3">
      <w:pPr>
        <w:suppressAutoHyphens/>
        <w:rPr>
          <w:rFonts w:cstheme="minorHAnsi"/>
          <w:sz w:val="24"/>
          <w:szCs w:val="24"/>
        </w:rPr>
      </w:pPr>
      <w:r w:rsidRPr="006E7D55">
        <w:rPr>
          <w:rFonts w:cstheme="minorHAnsi"/>
          <w:sz w:val="24"/>
          <w:szCs w:val="24"/>
        </w:rPr>
        <w:t xml:space="preserve">Podoll AS, </w:t>
      </w:r>
      <w:r w:rsidRPr="006E7D55">
        <w:rPr>
          <w:rFonts w:cstheme="minorHAnsi"/>
          <w:b/>
          <w:bCs/>
          <w:sz w:val="24"/>
          <w:szCs w:val="24"/>
        </w:rPr>
        <w:t>Grenier MA</w:t>
      </w:r>
      <w:r w:rsidRPr="006E7D55">
        <w:rPr>
          <w:rFonts w:cstheme="minorHAnsi"/>
          <w:sz w:val="24"/>
          <w:szCs w:val="24"/>
        </w:rPr>
        <w:t>, Feig DI.  Inaccuracy in standard blood pressure measurement in a pediatric clinic.</w:t>
      </w:r>
      <w:r w:rsidRPr="006E7D55">
        <w:rPr>
          <w:rFonts w:cstheme="minorHAnsi"/>
          <w:i/>
          <w:iCs/>
          <w:sz w:val="24"/>
          <w:szCs w:val="24"/>
        </w:rPr>
        <w:t xml:space="preserve"> </w:t>
      </w:r>
      <w:proofErr w:type="gramStart"/>
      <w:r w:rsidRPr="006E7D55">
        <w:rPr>
          <w:rFonts w:cstheme="minorHAnsi"/>
          <w:i/>
          <w:iCs/>
          <w:sz w:val="24"/>
          <w:szCs w:val="24"/>
        </w:rPr>
        <w:t xml:space="preserve">Pediatrics  </w:t>
      </w:r>
      <w:r w:rsidRPr="006E7D55">
        <w:rPr>
          <w:rFonts w:cstheme="minorHAnsi"/>
          <w:sz w:val="24"/>
          <w:szCs w:val="24"/>
        </w:rPr>
        <w:t>2007</w:t>
      </w:r>
      <w:proofErr w:type="gramEnd"/>
      <w:r w:rsidRPr="006E7D55">
        <w:rPr>
          <w:rFonts w:cstheme="minorHAnsi"/>
          <w:sz w:val="24"/>
          <w:szCs w:val="24"/>
        </w:rPr>
        <w:t>; 119 (3): e538-543.</w:t>
      </w:r>
    </w:p>
    <w:p w14:paraId="54DF77D9" w14:textId="1BE23D6B" w:rsidR="001A30B3" w:rsidRPr="006E7D55" w:rsidRDefault="001A30B3" w:rsidP="001A30B3">
      <w:pPr>
        <w:suppressAutoHyphens/>
        <w:rPr>
          <w:rFonts w:cstheme="minorHAnsi"/>
          <w:sz w:val="24"/>
          <w:szCs w:val="24"/>
        </w:rPr>
      </w:pPr>
      <w:r w:rsidRPr="006E7D55">
        <w:rPr>
          <w:rFonts w:cstheme="minorHAnsi"/>
          <w:sz w:val="24"/>
          <w:szCs w:val="24"/>
        </w:rPr>
        <w:t xml:space="preserve">Tan LH, Jefferies JL, Liang JF, </w:t>
      </w:r>
      <w:proofErr w:type="spellStart"/>
      <w:r w:rsidRPr="006E7D55">
        <w:rPr>
          <w:rFonts w:cstheme="minorHAnsi"/>
          <w:sz w:val="24"/>
          <w:szCs w:val="24"/>
        </w:rPr>
        <w:t>Denfield</w:t>
      </w:r>
      <w:proofErr w:type="spellEnd"/>
      <w:r w:rsidRPr="006E7D55">
        <w:rPr>
          <w:rFonts w:cstheme="minorHAnsi"/>
          <w:sz w:val="24"/>
          <w:szCs w:val="24"/>
        </w:rPr>
        <w:t xml:space="preserve"> SW, Dreyer WJ, Mott AR, </w:t>
      </w:r>
      <w:r w:rsidRPr="006E7D55">
        <w:rPr>
          <w:rFonts w:cstheme="minorHAnsi"/>
          <w:b/>
          <w:bCs/>
          <w:sz w:val="24"/>
          <w:szCs w:val="24"/>
        </w:rPr>
        <w:t>Grenier MA</w:t>
      </w:r>
      <w:r w:rsidRPr="006E7D55">
        <w:rPr>
          <w:rFonts w:cstheme="minorHAnsi"/>
          <w:sz w:val="24"/>
          <w:szCs w:val="24"/>
        </w:rPr>
        <w:t xml:space="preserve">, Dickerson HA, Price JF, Towbin JA, Ou CN, Chang AC. Concentrations of brain natriuretic peptide in the plasma predicts outcomes of treatment of children with decompensated heart failure admitted to the Intensive Care Unit.  </w:t>
      </w:r>
      <w:proofErr w:type="spellStart"/>
      <w:r w:rsidRPr="006E7D55">
        <w:rPr>
          <w:rFonts w:cstheme="minorHAnsi"/>
          <w:i/>
          <w:iCs/>
          <w:sz w:val="24"/>
          <w:szCs w:val="24"/>
        </w:rPr>
        <w:t>Cardiol</w:t>
      </w:r>
      <w:proofErr w:type="spellEnd"/>
      <w:r w:rsidRPr="006E7D55">
        <w:rPr>
          <w:rFonts w:cstheme="minorHAnsi"/>
          <w:i/>
          <w:iCs/>
          <w:sz w:val="24"/>
          <w:szCs w:val="24"/>
        </w:rPr>
        <w:t xml:space="preserve"> Young.</w:t>
      </w:r>
      <w:r w:rsidRPr="006E7D55">
        <w:rPr>
          <w:rFonts w:cstheme="minorHAnsi"/>
          <w:sz w:val="24"/>
          <w:szCs w:val="24"/>
        </w:rPr>
        <w:t xml:space="preserve"> 2007, Jun 18; 1-10.</w:t>
      </w:r>
    </w:p>
    <w:p w14:paraId="1F4C7CFE" w14:textId="515AF109" w:rsidR="001A30B3" w:rsidRPr="006E7D55" w:rsidRDefault="001A30B3" w:rsidP="001A30B3">
      <w:pPr>
        <w:suppressAutoHyphens/>
        <w:rPr>
          <w:rFonts w:cstheme="minorHAnsi"/>
          <w:sz w:val="24"/>
          <w:szCs w:val="24"/>
        </w:rPr>
      </w:pPr>
      <w:r w:rsidRPr="006E7D55">
        <w:rPr>
          <w:rFonts w:cstheme="minorHAnsi"/>
          <w:sz w:val="24"/>
          <w:szCs w:val="24"/>
        </w:rPr>
        <w:t xml:space="preserve">Rossano JW, </w:t>
      </w:r>
      <w:r w:rsidRPr="006E7D55">
        <w:rPr>
          <w:rFonts w:cstheme="minorHAnsi"/>
          <w:b/>
          <w:bCs/>
          <w:sz w:val="24"/>
          <w:szCs w:val="24"/>
        </w:rPr>
        <w:t>Grenier M,</w:t>
      </w:r>
      <w:r w:rsidRPr="006E7D55">
        <w:rPr>
          <w:rFonts w:cstheme="minorHAnsi"/>
          <w:sz w:val="24"/>
          <w:szCs w:val="24"/>
        </w:rPr>
        <w:t xml:space="preserve"> Dreyer WJ, et al.  Effect of body mass index on outcome in pediatric heart transplant patients.  </w:t>
      </w:r>
      <w:r w:rsidRPr="006E7D55">
        <w:rPr>
          <w:rFonts w:cstheme="minorHAnsi"/>
          <w:i/>
          <w:iCs/>
          <w:sz w:val="24"/>
          <w:szCs w:val="24"/>
        </w:rPr>
        <w:t>J Heart Lung Transplant</w:t>
      </w:r>
      <w:r w:rsidRPr="006E7D55">
        <w:rPr>
          <w:rFonts w:cstheme="minorHAnsi"/>
          <w:sz w:val="24"/>
          <w:szCs w:val="24"/>
        </w:rPr>
        <w:t xml:space="preserve"> 2007; 26 (7):718-23.</w:t>
      </w:r>
    </w:p>
    <w:p w14:paraId="175EC54F" w14:textId="28DDC4D5" w:rsidR="001A30B3" w:rsidRPr="006E7D55" w:rsidRDefault="001A30B3" w:rsidP="001A30B3">
      <w:pPr>
        <w:suppressAutoHyphens/>
        <w:rPr>
          <w:rFonts w:cstheme="minorHAnsi"/>
          <w:sz w:val="24"/>
          <w:szCs w:val="24"/>
        </w:rPr>
      </w:pPr>
      <w:r w:rsidRPr="006E7D55">
        <w:rPr>
          <w:rFonts w:cstheme="minorHAnsi"/>
          <w:sz w:val="24"/>
          <w:szCs w:val="24"/>
        </w:rPr>
        <w:t xml:space="preserve">Jefferies JL, Price JF, </w:t>
      </w:r>
      <w:proofErr w:type="spellStart"/>
      <w:r w:rsidRPr="006E7D55">
        <w:rPr>
          <w:rFonts w:cstheme="minorHAnsi"/>
          <w:sz w:val="24"/>
          <w:szCs w:val="24"/>
        </w:rPr>
        <w:t>Denfield</w:t>
      </w:r>
      <w:proofErr w:type="spellEnd"/>
      <w:r w:rsidRPr="006E7D55">
        <w:rPr>
          <w:rFonts w:cstheme="minorHAnsi"/>
          <w:sz w:val="24"/>
          <w:szCs w:val="24"/>
        </w:rPr>
        <w:t xml:space="preserve"> SW, Chang AC, Dreyer WJ, McMahon CJ, </w:t>
      </w:r>
      <w:r w:rsidRPr="006E7D55">
        <w:rPr>
          <w:rFonts w:cstheme="minorHAnsi"/>
          <w:b/>
          <w:bCs/>
          <w:sz w:val="24"/>
          <w:szCs w:val="24"/>
        </w:rPr>
        <w:t>Grenier MA</w:t>
      </w:r>
      <w:r w:rsidRPr="006E7D55">
        <w:rPr>
          <w:rFonts w:cstheme="minorHAnsi"/>
          <w:sz w:val="24"/>
          <w:szCs w:val="24"/>
        </w:rPr>
        <w:t xml:space="preserve">, Clunie SK, Thomas A, Moffett BS, Wann TS, Smith EO, Towbin JA. A prospective evaluation of </w:t>
      </w:r>
      <w:proofErr w:type="spellStart"/>
      <w:r w:rsidRPr="006E7D55">
        <w:rPr>
          <w:rFonts w:cstheme="minorHAnsi"/>
          <w:sz w:val="24"/>
          <w:szCs w:val="24"/>
        </w:rPr>
        <w:t>nesiritide</w:t>
      </w:r>
      <w:proofErr w:type="spellEnd"/>
      <w:r w:rsidRPr="006E7D55">
        <w:rPr>
          <w:rFonts w:cstheme="minorHAnsi"/>
          <w:sz w:val="24"/>
          <w:szCs w:val="24"/>
        </w:rPr>
        <w:t xml:space="preserve"> in the treatment of pediatric heart failure. </w:t>
      </w:r>
      <w:r w:rsidRPr="006E7D55">
        <w:rPr>
          <w:rFonts w:cstheme="minorHAnsi"/>
          <w:i/>
          <w:iCs/>
          <w:sz w:val="24"/>
          <w:szCs w:val="24"/>
        </w:rPr>
        <w:t xml:space="preserve"> J Card Fail </w:t>
      </w:r>
      <w:r w:rsidRPr="006E7D55">
        <w:rPr>
          <w:rFonts w:cstheme="minorHAnsi"/>
          <w:sz w:val="24"/>
          <w:szCs w:val="24"/>
        </w:rPr>
        <w:t>2007; 13 (7):541-8.</w:t>
      </w:r>
    </w:p>
    <w:p w14:paraId="29C4213F" w14:textId="77777777" w:rsidR="001A30B3" w:rsidRPr="006E7D55" w:rsidRDefault="001A30B3" w:rsidP="001A30B3">
      <w:pPr>
        <w:pStyle w:val="HTMLPreformatted"/>
        <w:rPr>
          <w:rFonts w:asciiTheme="minorHAnsi" w:hAnsiTheme="minorHAnsi" w:cstheme="minorHAnsi"/>
          <w:b/>
          <w:sz w:val="24"/>
          <w:szCs w:val="24"/>
        </w:rPr>
      </w:pPr>
      <w:r w:rsidRPr="006E7D55">
        <w:rPr>
          <w:rFonts w:asciiTheme="minorHAnsi" w:hAnsiTheme="minorHAnsi" w:cstheme="minorHAnsi"/>
          <w:sz w:val="24"/>
          <w:szCs w:val="24"/>
        </w:rPr>
        <w:t xml:space="preserve">Jefferies JL, Price JF, </w:t>
      </w:r>
      <w:proofErr w:type="spellStart"/>
      <w:r w:rsidRPr="006E7D55">
        <w:rPr>
          <w:rFonts w:asciiTheme="minorHAnsi" w:hAnsiTheme="minorHAnsi" w:cstheme="minorHAnsi"/>
          <w:sz w:val="24"/>
          <w:szCs w:val="24"/>
        </w:rPr>
        <w:t>Denfield</w:t>
      </w:r>
      <w:proofErr w:type="spellEnd"/>
      <w:r w:rsidRPr="006E7D55">
        <w:rPr>
          <w:rFonts w:asciiTheme="minorHAnsi" w:hAnsiTheme="minorHAnsi" w:cstheme="minorHAnsi"/>
          <w:sz w:val="24"/>
          <w:szCs w:val="24"/>
        </w:rPr>
        <w:t xml:space="preserve"> SW, Chang AC, Dreyer WJ, McMahon CJ, </w:t>
      </w:r>
      <w:r w:rsidRPr="006E7D55">
        <w:rPr>
          <w:rFonts w:asciiTheme="minorHAnsi" w:hAnsiTheme="minorHAnsi" w:cstheme="minorHAnsi"/>
          <w:b/>
          <w:sz w:val="24"/>
          <w:szCs w:val="24"/>
        </w:rPr>
        <w:t xml:space="preserve">Grenier </w:t>
      </w:r>
    </w:p>
    <w:p w14:paraId="643C348B" w14:textId="77777777" w:rsidR="001A30B3" w:rsidRPr="006E7D55" w:rsidRDefault="001A30B3" w:rsidP="001A30B3">
      <w:pPr>
        <w:pStyle w:val="HTMLPreformatted"/>
        <w:rPr>
          <w:rFonts w:asciiTheme="minorHAnsi" w:hAnsiTheme="minorHAnsi" w:cstheme="minorHAnsi"/>
          <w:sz w:val="24"/>
          <w:szCs w:val="24"/>
        </w:rPr>
      </w:pPr>
      <w:r w:rsidRPr="006E7D55">
        <w:rPr>
          <w:rFonts w:asciiTheme="minorHAnsi" w:hAnsiTheme="minorHAnsi" w:cstheme="minorHAnsi"/>
          <w:b/>
          <w:sz w:val="24"/>
          <w:szCs w:val="24"/>
        </w:rPr>
        <w:t>MA</w:t>
      </w:r>
      <w:r w:rsidRPr="006E7D55">
        <w:rPr>
          <w:rFonts w:asciiTheme="minorHAnsi" w:hAnsiTheme="minorHAnsi" w:cstheme="minorHAnsi"/>
          <w:sz w:val="24"/>
          <w:szCs w:val="24"/>
        </w:rPr>
        <w:t>, Clunie SK, Thomas A, Moffett BS, Wann TS, Smith EO, Towbin JA. Safety and</w:t>
      </w:r>
    </w:p>
    <w:p w14:paraId="74B89D59" w14:textId="77777777" w:rsidR="001A30B3" w:rsidRDefault="001A30B3" w:rsidP="001A30B3">
      <w:pPr>
        <w:pStyle w:val="HTMLPreformatted"/>
        <w:rPr>
          <w:rFonts w:asciiTheme="minorHAnsi" w:hAnsiTheme="minorHAnsi" w:cstheme="minorHAnsi"/>
          <w:sz w:val="24"/>
          <w:szCs w:val="24"/>
        </w:rPr>
      </w:pPr>
      <w:r w:rsidRPr="006E7D55">
        <w:rPr>
          <w:rFonts w:asciiTheme="minorHAnsi" w:hAnsiTheme="minorHAnsi" w:cstheme="minorHAnsi"/>
          <w:sz w:val="24"/>
          <w:szCs w:val="24"/>
        </w:rPr>
        <w:t xml:space="preserve">efficacy of </w:t>
      </w:r>
      <w:proofErr w:type="spellStart"/>
      <w:r w:rsidRPr="006E7D55">
        <w:rPr>
          <w:rFonts w:asciiTheme="minorHAnsi" w:hAnsiTheme="minorHAnsi" w:cstheme="minorHAnsi"/>
          <w:sz w:val="24"/>
          <w:szCs w:val="24"/>
        </w:rPr>
        <w:t>nesiritide</w:t>
      </w:r>
      <w:proofErr w:type="spellEnd"/>
      <w:r w:rsidRPr="006E7D55">
        <w:rPr>
          <w:rFonts w:asciiTheme="minorHAnsi" w:hAnsiTheme="minorHAnsi" w:cstheme="minorHAnsi"/>
          <w:sz w:val="24"/>
          <w:szCs w:val="24"/>
        </w:rPr>
        <w:t xml:space="preserve"> in pediatric heart failure. J Card Fail. 2007, Sep;13(7):541-8. PubMed PMID: 17826644.</w:t>
      </w:r>
    </w:p>
    <w:p w14:paraId="69794BE7" w14:textId="77777777" w:rsidR="001A30B3" w:rsidRDefault="001A30B3" w:rsidP="001A30B3">
      <w:pPr>
        <w:pStyle w:val="HTMLPreformatted"/>
        <w:rPr>
          <w:rFonts w:asciiTheme="minorHAnsi" w:hAnsiTheme="minorHAnsi" w:cstheme="minorHAnsi"/>
          <w:sz w:val="24"/>
          <w:szCs w:val="24"/>
        </w:rPr>
      </w:pPr>
    </w:p>
    <w:p w14:paraId="6D61BE66" w14:textId="77777777" w:rsidR="001A30B3" w:rsidRDefault="001A30B3" w:rsidP="001A30B3">
      <w:pPr>
        <w:suppressAutoHyphens/>
        <w:rPr>
          <w:rFonts w:cstheme="minorHAnsi"/>
          <w:sz w:val="24"/>
          <w:szCs w:val="24"/>
        </w:rPr>
      </w:pPr>
      <w:r w:rsidRPr="006E7D55">
        <w:rPr>
          <w:rFonts w:cstheme="minorHAnsi"/>
          <w:b/>
          <w:bCs/>
          <w:sz w:val="24"/>
          <w:szCs w:val="24"/>
        </w:rPr>
        <w:t xml:space="preserve">Grenier MA. </w:t>
      </w:r>
      <w:r w:rsidRPr="006E7D55">
        <w:rPr>
          <w:rFonts w:cstheme="minorHAnsi"/>
          <w:sz w:val="24"/>
          <w:szCs w:val="24"/>
        </w:rPr>
        <w:t xml:space="preserve">The Burden of Heart Disease in Children. In McInerny, Adam HM, Campbell D, Kamat DK, Kelleher KJ, eds. </w:t>
      </w:r>
      <w:r w:rsidRPr="006E7D55">
        <w:rPr>
          <w:rFonts w:cstheme="minorHAnsi"/>
          <w:i/>
          <w:sz w:val="24"/>
          <w:szCs w:val="24"/>
        </w:rPr>
        <w:t xml:space="preserve">Textbook of Pediatric </w:t>
      </w:r>
      <w:proofErr w:type="gramStart"/>
      <w:r w:rsidRPr="006E7D55">
        <w:rPr>
          <w:rFonts w:cstheme="minorHAnsi"/>
          <w:i/>
          <w:sz w:val="24"/>
          <w:szCs w:val="24"/>
        </w:rPr>
        <w:t>Care</w:t>
      </w:r>
      <w:r w:rsidRPr="006E7D55">
        <w:rPr>
          <w:rFonts w:cstheme="minorHAnsi"/>
          <w:sz w:val="24"/>
          <w:szCs w:val="24"/>
        </w:rPr>
        <w:t xml:space="preserve"> </w:t>
      </w:r>
      <w:r w:rsidRPr="006E7D55">
        <w:rPr>
          <w:rFonts w:cstheme="minorHAnsi"/>
          <w:i/>
          <w:iCs/>
          <w:sz w:val="24"/>
          <w:szCs w:val="24"/>
        </w:rPr>
        <w:t xml:space="preserve"> </w:t>
      </w:r>
      <w:r w:rsidRPr="006E7D55">
        <w:rPr>
          <w:rFonts w:cstheme="minorHAnsi"/>
          <w:sz w:val="24"/>
          <w:szCs w:val="24"/>
        </w:rPr>
        <w:t>Ed.</w:t>
      </w:r>
      <w:proofErr w:type="gramEnd"/>
      <w:r w:rsidRPr="006E7D55">
        <w:rPr>
          <w:rFonts w:cstheme="minorHAnsi"/>
          <w:sz w:val="24"/>
          <w:szCs w:val="24"/>
        </w:rPr>
        <w:t xml:space="preserve"> Elk Grove Village, IL: American Academy of Pediatrics; 2007; Chapter 40, 334-341.</w:t>
      </w:r>
    </w:p>
    <w:p w14:paraId="59D234F5" w14:textId="77777777" w:rsidR="001A30B3" w:rsidRPr="006E7D55" w:rsidRDefault="001A30B3" w:rsidP="001A30B3">
      <w:pPr>
        <w:suppressAutoHyphens/>
        <w:rPr>
          <w:rFonts w:cstheme="minorHAnsi"/>
          <w:sz w:val="24"/>
          <w:szCs w:val="24"/>
        </w:rPr>
      </w:pPr>
    </w:p>
    <w:p w14:paraId="5A2B5212" w14:textId="5ED4DBB2" w:rsidR="001A30B3" w:rsidRPr="001A30B3" w:rsidRDefault="001A30B3" w:rsidP="001A30B3">
      <w:pPr>
        <w:suppressAutoHyphens/>
        <w:rPr>
          <w:rFonts w:cstheme="minorHAnsi"/>
          <w:sz w:val="24"/>
          <w:szCs w:val="24"/>
        </w:rPr>
      </w:pPr>
      <w:r w:rsidRPr="006E7D55">
        <w:rPr>
          <w:rFonts w:cstheme="minorHAnsi"/>
          <w:b/>
          <w:bCs/>
          <w:sz w:val="24"/>
          <w:szCs w:val="24"/>
        </w:rPr>
        <w:lastRenderedPageBreak/>
        <w:t>Grenier MA</w:t>
      </w:r>
      <w:r w:rsidRPr="006E7D55">
        <w:rPr>
          <w:rFonts w:cstheme="minorHAnsi"/>
          <w:sz w:val="24"/>
          <w:szCs w:val="24"/>
        </w:rPr>
        <w:t xml:space="preserve">   Pericarditis in </w:t>
      </w:r>
      <w:r w:rsidRPr="006E7D55">
        <w:rPr>
          <w:rFonts w:cstheme="minorHAnsi"/>
          <w:i/>
          <w:iCs/>
          <w:sz w:val="24"/>
          <w:szCs w:val="24"/>
        </w:rPr>
        <w:t xml:space="preserve">Mosby’s Clinical Advisor </w:t>
      </w:r>
      <w:r w:rsidRPr="006E7D55">
        <w:rPr>
          <w:rFonts w:cstheme="minorHAnsi"/>
          <w:sz w:val="24"/>
          <w:szCs w:val="24"/>
        </w:rPr>
        <w:t xml:space="preserve">(eds) Garfunkel LC, </w:t>
      </w:r>
      <w:proofErr w:type="spellStart"/>
      <w:r w:rsidRPr="006E7D55">
        <w:rPr>
          <w:rFonts w:cstheme="minorHAnsi"/>
          <w:sz w:val="24"/>
          <w:szCs w:val="24"/>
        </w:rPr>
        <w:t>Kaczarowski</w:t>
      </w:r>
      <w:proofErr w:type="spellEnd"/>
      <w:r w:rsidRPr="006E7D55">
        <w:rPr>
          <w:rFonts w:cstheme="minorHAnsi"/>
          <w:sz w:val="24"/>
          <w:szCs w:val="24"/>
        </w:rPr>
        <w:t xml:space="preserve"> J, Christy C.  Mosby, Inc., St. Louis, Mo. 2007, 437.</w:t>
      </w:r>
    </w:p>
    <w:p w14:paraId="35A34710" w14:textId="26FD1DF9" w:rsidR="001A30B3" w:rsidRPr="001A30B3" w:rsidRDefault="001A30B3" w:rsidP="001A30B3">
      <w:pPr>
        <w:suppressAutoHyphens/>
        <w:rPr>
          <w:rFonts w:cstheme="minorHAnsi"/>
          <w:sz w:val="24"/>
          <w:szCs w:val="24"/>
        </w:rPr>
      </w:pPr>
      <w:r w:rsidRPr="006E7D55">
        <w:rPr>
          <w:rFonts w:cstheme="minorHAnsi"/>
          <w:b/>
          <w:bCs/>
          <w:sz w:val="24"/>
          <w:szCs w:val="24"/>
        </w:rPr>
        <w:t>Grenier MA</w:t>
      </w:r>
      <w:r w:rsidRPr="006E7D55">
        <w:rPr>
          <w:rFonts w:cstheme="minorHAnsi"/>
          <w:sz w:val="24"/>
          <w:szCs w:val="24"/>
        </w:rPr>
        <w:t>.</w:t>
      </w:r>
      <w:r w:rsidRPr="006E7D55">
        <w:rPr>
          <w:rFonts w:cstheme="minorHAnsi"/>
          <w:sz w:val="24"/>
          <w:szCs w:val="24"/>
        </w:rPr>
        <w:tab/>
        <w:t xml:space="preserve"> Dilated </w:t>
      </w:r>
      <w:proofErr w:type="gramStart"/>
      <w:r w:rsidRPr="006E7D55">
        <w:rPr>
          <w:rFonts w:cstheme="minorHAnsi"/>
          <w:sz w:val="24"/>
          <w:szCs w:val="24"/>
        </w:rPr>
        <w:t xml:space="preserve">Cardiomyopathy,  </w:t>
      </w:r>
      <w:r w:rsidRPr="006E7D55">
        <w:rPr>
          <w:rFonts w:cstheme="minorHAnsi"/>
          <w:i/>
          <w:iCs/>
          <w:sz w:val="24"/>
          <w:szCs w:val="24"/>
        </w:rPr>
        <w:t>in</w:t>
      </w:r>
      <w:proofErr w:type="gramEnd"/>
      <w:r w:rsidRPr="006E7D55">
        <w:rPr>
          <w:rFonts w:cstheme="minorHAnsi"/>
          <w:i/>
          <w:iCs/>
          <w:sz w:val="24"/>
          <w:szCs w:val="24"/>
        </w:rPr>
        <w:t xml:space="preserve"> Mosby’s Clinical </w:t>
      </w:r>
      <w:proofErr w:type="gramStart"/>
      <w:r w:rsidRPr="006E7D55">
        <w:rPr>
          <w:rFonts w:cstheme="minorHAnsi"/>
          <w:i/>
          <w:iCs/>
          <w:sz w:val="24"/>
          <w:szCs w:val="24"/>
        </w:rPr>
        <w:t xml:space="preserve">Advisor </w:t>
      </w:r>
      <w:r w:rsidRPr="006E7D55">
        <w:rPr>
          <w:rFonts w:cstheme="minorHAnsi"/>
          <w:sz w:val="24"/>
          <w:szCs w:val="24"/>
        </w:rPr>
        <w:t xml:space="preserve"> (</w:t>
      </w:r>
      <w:proofErr w:type="gramEnd"/>
      <w:r w:rsidRPr="006E7D55">
        <w:rPr>
          <w:rFonts w:cstheme="minorHAnsi"/>
          <w:sz w:val="24"/>
          <w:szCs w:val="24"/>
        </w:rPr>
        <w:t xml:space="preserve">eds) Garfunkel LC, </w:t>
      </w:r>
      <w:proofErr w:type="spellStart"/>
      <w:r w:rsidRPr="006E7D55">
        <w:rPr>
          <w:rFonts w:cstheme="minorHAnsi"/>
          <w:sz w:val="24"/>
          <w:szCs w:val="24"/>
        </w:rPr>
        <w:t>Kaczarowski</w:t>
      </w:r>
      <w:proofErr w:type="spellEnd"/>
      <w:r w:rsidRPr="006E7D55">
        <w:rPr>
          <w:rFonts w:cstheme="minorHAnsi"/>
          <w:sz w:val="24"/>
          <w:szCs w:val="24"/>
        </w:rPr>
        <w:t xml:space="preserve"> J, Christy C.  Mosby, Inc. St. Louis, Mo., 2007; 91-92.</w:t>
      </w:r>
    </w:p>
    <w:p w14:paraId="5598EF7A" w14:textId="577398EC" w:rsidR="001A30B3" w:rsidRPr="006E7D55" w:rsidRDefault="001A30B3" w:rsidP="001A30B3">
      <w:pPr>
        <w:suppressAutoHyphens/>
        <w:rPr>
          <w:rFonts w:cstheme="minorHAnsi"/>
          <w:i/>
          <w:iCs/>
          <w:sz w:val="24"/>
          <w:szCs w:val="24"/>
        </w:rPr>
      </w:pPr>
      <w:r w:rsidRPr="006E7D55">
        <w:rPr>
          <w:rFonts w:cstheme="minorHAnsi"/>
          <w:b/>
          <w:bCs/>
          <w:sz w:val="24"/>
          <w:szCs w:val="24"/>
        </w:rPr>
        <w:t>Grenier MA</w:t>
      </w:r>
      <w:r w:rsidRPr="006E7D55">
        <w:rPr>
          <w:rFonts w:cstheme="minorHAnsi"/>
          <w:sz w:val="24"/>
          <w:szCs w:val="24"/>
        </w:rPr>
        <w:t xml:space="preserve">.  Hypertrophic Cardiomyopathy in </w:t>
      </w:r>
      <w:r w:rsidRPr="006E7D55">
        <w:rPr>
          <w:rFonts w:cstheme="minorHAnsi"/>
          <w:i/>
          <w:iCs/>
          <w:sz w:val="24"/>
          <w:szCs w:val="24"/>
        </w:rPr>
        <w:t xml:space="preserve">Mosby’s Clinical Advisor </w:t>
      </w:r>
      <w:r w:rsidRPr="006E7D55">
        <w:rPr>
          <w:rFonts w:cstheme="minorHAnsi"/>
          <w:sz w:val="24"/>
          <w:szCs w:val="24"/>
        </w:rPr>
        <w:t>(eds) Garfunkel LC, Kaczorowski J, Christy C. Mosby, Inc. St. Louis, Mo. 2007,93-94.</w:t>
      </w:r>
      <w:r w:rsidRPr="006E7D55">
        <w:rPr>
          <w:rFonts w:cstheme="minorHAnsi"/>
          <w:i/>
          <w:iCs/>
          <w:sz w:val="24"/>
          <w:szCs w:val="24"/>
        </w:rPr>
        <w:t xml:space="preserve"> </w:t>
      </w:r>
    </w:p>
    <w:p w14:paraId="02C139E6" w14:textId="3E38D4B6" w:rsidR="001A30B3" w:rsidRDefault="001A30B3" w:rsidP="001A30B3">
      <w:pPr>
        <w:suppressAutoHyphens/>
        <w:ind w:left="10" w:hanging="10"/>
        <w:rPr>
          <w:rFonts w:cstheme="minorHAnsi"/>
          <w:i/>
          <w:iCs/>
          <w:sz w:val="24"/>
          <w:szCs w:val="24"/>
        </w:rPr>
      </w:pPr>
      <w:r w:rsidRPr="006E7D55">
        <w:rPr>
          <w:rFonts w:cstheme="minorHAnsi"/>
          <w:b/>
          <w:bCs/>
          <w:sz w:val="24"/>
          <w:szCs w:val="24"/>
        </w:rPr>
        <w:t>Grenier MA</w:t>
      </w:r>
      <w:r w:rsidRPr="006E7D55">
        <w:rPr>
          <w:rFonts w:cstheme="minorHAnsi"/>
          <w:sz w:val="24"/>
          <w:szCs w:val="24"/>
        </w:rPr>
        <w:t xml:space="preserve">.  Congestive Heart Failure in </w:t>
      </w:r>
      <w:r w:rsidRPr="006E7D55">
        <w:rPr>
          <w:rFonts w:cstheme="minorHAnsi"/>
          <w:i/>
          <w:iCs/>
          <w:sz w:val="24"/>
          <w:szCs w:val="24"/>
        </w:rPr>
        <w:t xml:space="preserve">Mosby’s Clinical Advisor </w:t>
      </w:r>
      <w:r w:rsidRPr="006E7D55">
        <w:rPr>
          <w:rFonts w:cstheme="minorHAnsi"/>
          <w:sz w:val="24"/>
          <w:szCs w:val="24"/>
        </w:rPr>
        <w:t>(eds) Garfunkel LC, Kaczorowski J, Christy C. Mosby, Inc. St. Louis, Mo., 2007, 129-130</w:t>
      </w:r>
      <w:r w:rsidRPr="006E7D55">
        <w:rPr>
          <w:rFonts w:cstheme="minorHAnsi"/>
          <w:i/>
          <w:iCs/>
          <w:sz w:val="24"/>
          <w:szCs w:val="24"/>
        </w:rPr>
        <w:t>.</w:t>
      </w:r>
    </w:p>
    <w:p w14:paraId="49D6DD08" w14:textId="77777777" w:rsidR="001A30B3" w:rsidRDefault="001A30B3" w:rsidP="001A30B3">
      <w:pPr>
        <w:suppressAutoHyphens/>
        <w:rPr>
          <w:rFonts w:cstheme="minorHAnsi"/>
          <w:sz w:val="24"/>
          <w:szCs w:val="24"/>
        </w:rPr>
      </w:pPr>
      <w:r w:rsidRPr="006E7D55">
        <w:rPr>
          <w:rFonts w:cstheme="minorHAnsi"/>
          <w:sz w:val="24"/>
          <w:szCs w:val="24"/>
        </w:rPr>
        <w:t xml:space="preserve">Jefferies JL, </w:t>
      </w:r>
      <w:proofErr w:type="spellStart"/>
      <w:r w:rsidRPr="006E7D55">
        <w:rPr>
          <w:rFonts w:cstheme="minorHAnsi"/>
          <w:sz w:val="24"/>
          <w:szCs w:val="24"/>
        </w:rPr>
        <w:t>Denfield</w:t>
      </w:r>
      <w:proofErr w:type="spellEnd"/>
      <w:r w:rsidRPr="006E7D55">
        <w:rPr>
          <w:rFonts w:cstheme="minorHAnsi"/>
          <w:sz w:val="24"/>
          <w:szCs w:val="24"/>
        </w:rPr>
        <w:t xml:space="preserve">, Price JF, Dreyer WJ, McMahon CJ, </w:t>
      </w:r>
      <w:r w:rsidRPr="006E7D55">
        <w:rPr>
          <w:rFonts w:cstheme="minorHAnsi"/>
          <w:b/>
          <w:bCs/>
          <w:sz w:val="24"/>
          <w:szCs w:val="24"/>
        </w:rPr>
        <w:t>Grenier MA</w:t>
      </w:r>
      <w:r w:rsidRPr="006E7D55">
        <w:rPr>
          <w:rFonts w:cstheme="minorHAnsi"/>
          <w:sz w:val="24"/>
          <w:szCs w:val="24"/>
        </w:rPr>
        <w:t xml:space="preserve">, Kim JJ, Dimas V, Clunie SK, Moffett BS, Chang AC, Wann TI, Smith EO, Towbin JA.  A prospective evaluation of </w:t>
      </w:r>
      <w:proofErr w:type="spellStart"/>
      <w:r w:rsidRPr="006E7D55">
        <w:rPr>
          <w:rFonts w:cstheme="minorHAnsi"/>
          <w:sz w:val="24"/>
          <w:szCs w:val="24"/>
        </w:rPr>
        <w:t>Nesiritide</w:t>
      </w:r>
      <w:proofErr w:type="spellEnd"/>
      <w:r w:rsidRPr="006E7D55">
        <w:rPr>
          <w:rFonts w:cstheme="minorHAnsi"/>
          <w:sz w:val="24"/>
          <w:szCs w:val="24"/>
        </w:rPr>
        <w:t xml:space="preserve"> in the treatment of pediatric heart </w:t>
      </w:r>
      <w:proofErr w:type="gramStart"/>
      <w:r w:rsidRPr="006E7D55">
        <w:rPr>
          <w:rFonts w:cstheme="minorHAnsi"/>
          <w:sz w:val="24"/>
          <w:szCs w:val="24"/>
        </w:rPr>
        <w:t xml:space="preserve">failure  </w:t>
      </w:r>
      <w:r w:rsidRPr="006E7D55">
        <w:rPr>
          <w:rFonts w:cstheme="minorHAnsi"/>
          <w:i/>
          <w:iCs/>
          <w:sz w:val="24"/>
          <w:szCs w:val="24"/>
        </w:rPr>
        <w:t>Pediatric</w:t>
      </w:r>
      <w:proofErr w:type="gramEnd"/>
      <w:r w:rsidRPr="006E7D55">
        <w:rPr>
          <w:rFonts w:cstheme="minorHAnsi"/>
          <w:i/>
          <w:iCs/>
          <w:sz w:val="24"/>
          <w:szCs w:val="24"/>
        </w:rPr>
        <w:t xml:space="preserve"> Cardiology</w:t>
      </w:r>
      <w:r w:rsidRPr="006E7D55">
        <w:rPr>
          <w:rFonts w:cstheme="minorHAnsi"/>
          <w:sz w:val="24"/>
          <w:szCs w:val="24"/>
        </w:rPr>
        <w:t xml:space="preserve"> 2006 Jul-Aug; 27 (4):402-7.</w:t>
      </w:r>
    </w:p>
    <w:p w14:paraId="04ED620E" w14:textId="40D6BDFB" w:rsidR="001A30B3" w:rsidRPr="006E7D55" w:rsidRDefault="001A30B3" w:rsidP="001A30B3">
      <w:pPr>
        <w:suppressAutoHyphens/>
        <w:rPr>
          <w:rFonts w:cstheme="minorHAnsi"/>
          <w:sz w:val="24"/>
          <w:szCs w:val="24"/>
        </w:rPr>
      </w:pPr>
      <w:r w:rsidRPr="006E7D55">
        <w:rPr>
          <w:rFonts w:cstheme="minorHAnsi"/>
          <w:sz w:val="24"/>
          <w:szCs w:val="24"/>
          <w:lang w:val="de-DE"/>
        </w:rPr>
        <w:t xml:space="preserve">Price JF, Thomas AK, </w:t>
      </w:r>
      <w:r w:rsidRPr="006E7D55">
        <w:rPr>
          <w:rFonts w:cstheme="minorHAnsi"/>
          <w:b/>
          <w:bCs/>
          <w:sz w:val="24"/>
          <w:szCs w:val="24"/>
          <w:lang w:val="de-DE"/>
        </w:rPr>
        <w:t>Grenier MA</w:t>
      </w:r>
      <w:r w:rsidRPr="006E7D55">
        <w:rPr>
          <w:rFonts w:cstheme="minorHAnsi"/>
          <w:sz w:val="24"/>
          <w:szCs w:val="24"/>
          <w:lang w:val="de-DE"/>
        </w:rPr>
        <w:t xml:space="preserve">, </w:t>
      </w:r>
      <w:proofErr w:type="spellStart"/>
      <w:r w:rsidRPr="006E7D55">
        <w:rPr>
          <w:rFonts w:cstheme="minorHAnsi"/>
          <w:sz w:val="24"/>
          <w:szCs w:val="24"/>
          <w:lang w:val="de-DE"/>
        </w:rPr>
        <w:t>Eidem</w:t>
      </w:r>
      <w:proofErr w:type="spellEnd"/>
      <w:r w:rsidRPr="006E7D55">
        <w:rPr>
          <w:rFonts w:cstheme="minorHAnsi"/>
          <w:sz w:val="24"/>
          <w:szCs w:val="24"/>
          <w:lang w:val="de-DE"/>
        </w:rPr>
        <w:t xml:space="preserve"> BW, </w:t>
      </w:r>
      <w:proofErr w:type="spellStart"/>
      <w:r w:rsidRPr="006E7D55">
        <w:rPr>
          <w:rFonts w:cstheme="minorHAnsi"/>
          <w:sz w:val="24"/>
          <w:szCs w:val="24"/>
          <w:lang w:val="de-DE"/>
        </w:rPr>
        <w:t>Denfield</w:t>
      </w:r>
      <w:proofErr w:type="spellEnd"/>
      <w:r w:rsidRPr="006E7D55">
        <w:rPr>
          <w:rFonts w:cstheme="minorHAnsi"/>
          <w:sz w:val="24"/>
          <w:szCs w:val="24"/>
          <w:lang w:val="de-DE"/>
        </w:rPr>
        <w:t xml:space="preserve"> SW, </w:t>
      </w:r>
      <w:proofErr w:type="spellStart"/>
      <w:r w:rsidRPr="006E7D55">
        <w:rPr>
          <w:rFonts w:cstheme="minorHAnsi"/>
          <w:sz w:val="24"/>
          <w:szCs w:val="24"/>
          <w:lang w:val="de-DE"/>
        </w:rPr>
        <w:t>Towbin</w:t>
      </w:r>
      <w:proofErr w:type="spellEnd"/>
      <w:r w:rsidRPr="006E7D55">
        <w:rPr>
          <w:rFonts w:cstheme="minorHAnsi"/>
          <w:sz w:val="24"/>
          <w:szCs w:val="24"/>
          <w:lang w:val="de-DE"/>
        </w:rPr>
        <w:t xml:space="preserve"> JA, Dreyer WJ.  </w:t>
      </w:r>
      <w:r w:rsidRPr="006E7D55">
        <w:rPr>
          <w:rFonts w:cstheme="minorHAnsi"/>
          <w:sz w:val="24"/>
          <w:szCs w:val="24"/>
        </w:rPr>
        <w:t xml:space="preserve">B-type natriuretic peptide predicts adverse events in infants and children with chronic left ventricular dysfunction.  </w:t>
      </w:r>
      <w:r w:rsidRPr="006E7D55">
        <w:rPr>
          <w:rFonts w:cstheme="minorHAnsi"/>
          <w:i/>
          <w:iCs/>
          <w:sz w:val="24"/>
          <w:szCs w:val="24"/>
        </w:rPr>
        <w:t xml:space="preserve">Circulation </w:t>
      </w:r>
      <w:r w:rsidRPr="006E7D55">
        <w:rPr>
          <w:rFonts w:cstheme="minorHAnsi"/>
          <w:sz w:val="24"/>
          <w:szCs w:val="24"/>
        </w:rPr>
        <w:t>2006; 114 (10) 1063-9.</w:t>
      </w:r>
    </w:p>
    <w:p w14:paraId="5ECE7C42" w14:textId="0943281E" w:rsidR="001A30B3" w:rsidRDefault="001A30B3" w:rsidP="001A30B3">
      <w:pPr>
        <w:suppressAutoHyphens/>
        <w:rPr>
          <w:rFonts w:cstheme="minorHAnsi"/>
          <w:sz w:val="24"/>
          <w:szCs w:val="24"/>
        </w:rPr>
      </w:pPr>
      <w:r w:rsidRPr="006E7D55">
        <w:rPr>
          <w:rFonts w:cstheme="minorHAnsi"/>
          <w:sz w:val="24"/>
          <w:szCs w:val="24"/>
        </w:rPr>
        <w:t xml:space="preserve">Yang Z, McMahon CJ, Smith LR, </w:t>
      </w:r>
      <w:proofErr w:type="spellStart"/>
      <w:r w:rsidRPr="006E7D55">
        <w:rPr>
          <w:rFonts w:cstheme="minorHAnsi"/>
          <w:sz w:val="24"/>
          <w:szCs w:val="24"/>
        </w:rPr>
        <w:t>Bersola</w:t>
      </w:r>
      <w:proofErr w:type="spellEnd"/>
      <w:r w:rsidRPr="006E7D55">
        <w:rPr>
          <w:rFonts w:cstheme="minorHAnsi"/>
          <w:sz w:val="24"/>
          <w:szCs w:val="24"/>
        </w:rPr>
        <w:t xml:space="preserve"> J, Adesina AM, Breinholt JP, Kearney DL, Dreyer WJ, </w:t>
      </w:r>
      <w:proofErr w:type="spellStart"/>
      <w:r w:rsidRPr="006E7D55">
        <w:rPr>
          <w:rFonts w:cstheme="minorHAnsi"/>
          <w:sz w:val="24"/>
          <w:szCs w:val="24"/>
        </w:rPr>
        <w:t>Denfield</w:t>
      </w:r>
      <w:proofErr w:type="spellEnd"/>
      <w:r w:rsidRPr="006E7D55">
        <w:rPr>
          <w:rFonts w:cstheme="minorHAnsi"/>
          <w:sz w:val="24"/>
          <w:szCs w:val="24"/>
        </w:rPr>
        <w:t xml:space="preserve"> SW, Price JF, </w:t>
      </w:r>
      <w:r w:rsidRPr="006E7D55">
        <w:rPr>
          <w:rFonts w:cstheme="minorHAnsi"/>
          <w:b/>
          <w:bCs/>
          <w:sz w:val="24"/>
          <w:szCs w:val="24"/>
        </w:rPr>
        <w:t xml:space="preserve">Grenier M, </w:t>
      </w:r>
      <w:r w:rsidRPr="006E7D55">
        <w:rPr>
          <w:rFonts w:cstheme="minorHAnsi"/>
          <w:sz w:val="24"/>
          <w:szCs w:val="24"/>
        </w:rPr>
        <w:t xml:space="preserve">Kertesz NJ, Clunie SK, Fernbach SD, Southern JF, Berger S, Towbin JA, Bowles KR, Bowles NE.  Danon disease as an under recognized cause of hypertrophic cardiomyopathy in children.  </w:t>
      </w:r>
      <w:r w:rsidRPr="006E7D55">
        <w:rPr>
          <w:rFonts w:cstheme="minorHAnsi"/>
          <w:i/>
          <w:iCs/>
          <w:sz w:val="24"/>
          <w:szCs w:val="24"/>
        </w:rPr>
        <w:t xml:space="preserve">Circulation, </w:t>
      </w:r>
      <w:r w:rsidRPr="006E7D55">
        <w:rPr>
          <w:rFonts w:cstheme="minorHAnsi"/>
          <w:sz w:val="24"/>
          <w:szCs w:val="24"/>
        </w:rPr>
        <w:t>2005 112(11):1612-7.</w:t>
      </w:r>
    </w:p>
    <w:p w14:paraId="3D1EAF70" w14:textId="7066C9E2" w:rsidR="001A30B3" w:rsidRPr="006E7D55" w:rsidRDefault="001A30B3" w:rsidP="001A30B3">
      <w:pPr>
        <w:suppressAutoHyphens/>
        <w:rPr>
          <w:rFonts w:cstheme="minorHAnsi"/>
          <w:sz w:val="24"/>
          <w:szCs w:val="24"/>
        </w:rPr>
      </w:pPr>
      <w:r w:rsidRPr="006E7D55">
        <w:rPr>
          <w:rFonts w:cstheme="minorHAnsi"/>
          <w:b/>
          <w:bCs/>
          <w:sz w:val="24"/>
          <w:szCs w:val="24"/>
        </w:rPr>
        <w:t>Grenier MA</w:t>
      </w:r>
      <w:r w:rsidRPr="006E7D55">
        <w:rPr>
          <w:rFonts w:cstheme="minorHAnsi"/>
          <w:sz w:val="24"/>
          <w:szCs w:val="24"/>
        </w:rPr>
        <w:t xml:space="preserve">.  Pericarditis </w:t>
      </w:r>
      <w:r w:rsidRPr="006E7D55">
        <w:rPr>
          <w:rFonts w:cstheme="minorHAnsi"/>
          <w:i/>
          <w:iCs/>
          <w:sz w:val="24"/>
          <w:szCs w:val="24"/>
        </w:rPr>
        <w:t>in Mosby’s Pediatric Clinical Advisor</w:t>
      </w:r>
      <w:r w:rsidRPr="006E7D55">
        <w:rPr>
          <w:rFonts w:cstheme="minorHAnsi"/>
          <w:sz w:val="24"/>
          <w:szCs w:val="24"/>
        </w:rPr>
        <w:t xml:space="preserve"> (eds.) Garfunkel </w:t>
      </w:r>
      <w:proofErr w:type="gramStart"/>
      <w:r w:rsidRPr="006E7D55">
        <w:rPr>
          <w:rFonts w:cstheme="minorHAnsi"/>
          <w:sz w:val="24"/>
          <w:szCs w:val="24"/>
        </w:rPr>
        <w:t xml:space="preserve">LC,   </w:t>
      </w:r>
      <w:proofErr w:type="gramEnd"/>
      <w:r w:rsidRPr="006E7D55">
        <w:rPr>
          <w:rFonts w:cstheme="minorHAnsi"/>
          <w:sz w:val="24"/>
          <w:szCs w:val="24"/>
        </w:rPr>
        <w:t xml:space="preserve">           Kaczorowski J, Christy C.   Mosby, Inc., St. Louis, Mo., 2002, 578-579.</w:t>
      </w:r>
    </w:p>
    <w:p w14:paraId="0D66EE4F" w14:textId="325BCBC7" w:rsidR="001A30B3" w:rsidRPr="006E7D55" w:rsidRDefault="001A30B3" w:rsidP="001A30B3">
      <w:pPr>
        <w:suppressAutoHyphens/>
        <w:rPr>
          <w:rFonts w:cstheme="minorHAnsi"/>
          <w:sz w:val="24"/>
          <w:szCs w:val="24"/>
        </w:rPr>
      </w:pPr>
      <w:r w:rsidRPr="006E7D55">
        <w:rPr>
          <w:rFonts w:cstheme="minorHAnsi"/>
          <w:b/>
          <w:bCs/>
          <w:sz w:val="24"/>
          <w:szCs w:val="24"/>
        </w:rPr>
        <w:t>Grenier MA</w:t>
      </w:r>
      <w:r w:rsidRPr="006E7D55">
        <w:rPr>
          <w:rFonts w:cstheme="minorHAnsi"/>
          <w:sz w:val="24"/>
          <w:szCs w:val="24"/>
        </w:rPr>
        <w:t xml:space="preserve">. Cardiomyopathy, Dilated </w:t>
      </w:r>
      <w:r w:rsidRPr="006E7D55">
        <w:rPr>
          <w:rFonts w:cstheme="minorHAnsi"/>
          <w:i/>
          <w:iCs/>
          <w:sz w:val="24"/>
          <w:szCs w:val="24"/>
        </w:rPr>
        <w:t>in Mosby’s Clinical Advisor</w:t>
      </w:r>
      <w:r w:rsidRPr="006E7D55">
        <w:rPr>
          <w:rFonts w:cstheme="minorHAnsi"/>
          <w:sz w:val="24"/>
          <w:szCs w:val="24"/>
        </w:rPr>
        <w:t xml:space="preserve"> (eds.) Garfunkel </w:t>
      </w:r>
      <w:proofErr w:type="gramStart"/>
      <w:r w:rsidRPr="006E7D55">
        <w:rPr>
          <w:rFonts w:cstheme="minorHAnsi"/>
          <w:sz w:val="24"/>
          <w:szCs w:val="24"/>
        </w:rPr>
        <w:t xml:space="preserve">LC,   </w:t>
      </w:r>
      <w:proofErr w:type="gramEnd"/>
      <w:r w:rsidRPr="006E7D55">
        <w:rPr>
          <w:rFonts w:cstheme="minorHAnsi"/>
          <w:sz w:val="24"/>
          <w:szCs w:val="24"/>
        </w:rPr>
        <w:t xml:space="preserve">      Kaczorowski J, Christy C.  Mosby, Inc., St. Louis, Mo., 2002, 211-212.</w:t>
      </w:r>
    </w:p>
    <w:p w14:paraId="2D56CC24" w14:textId="06A561B2" w:rsidR="001A30B3" w:rsidRPr="006E7D55" w:rsidRDefault="001A30B3" w:rsidP="001A30B3">
      <w:pPr>
        <w:suppressAutoHyphens/>
        <w:rPr>
          <w:rFonts w:cstheme="minorHAnsi"/>
          <w:sz w:val="24"/>
          <w:szCs w:val="24"/>
        </w:rPr>
      </w:pPr>
      <w:r w:rsidRPr="006E7D55">
        <w:rPr>
          <w:rFonts w:cstheme="minorHAnsi"/>
          <w:b/>
          <w:bCs/>
          <w:sz w:val="24"/>
          <w:szCs w:val="24"/>
        </w:rPr>
        <w:t>Grenier MA</w:t>
      </w:r>
      <w:r w:rsidRPr="006E7D55">
        <w:rPr>
          <w:rFonts w:cstheme="minorHAnsi"/>
          <w:sz w:val="24"/>
          <w:szCs w:val="24"/>
        </w:rPr>
        <w:t xml:space="preserve">.  Hypertrophic Cardiomyopathy </w:t>
      </w:r>
      <w:r w:rsidRPr="006E7D55">
        <w:rPr>
          <w:rFonts w:cstheme="minorHAnsi"/>
          <w:i/>
          <w:iCs/>
          <w:sz w:val="24"/>
          <w:szCs w:val="24"/>
        </w:rPr>
        <w:t xml:space="preserve">in Mosby’s Clinical Advisor </w:t>
      </w:r>
      <w:r w:rsidRPr="006E7D55">
        <w:rPr>
          <w:rFonts w:cstheme="minorHAnsi"/>
          <w:sz w:val="24"/>
          <w:szCs w:val="24"/>
        </w:rPr>
        <w:t>(eds.) Garfunkel       LC, Kaczorowski J, Christy C. Mosby, Inc., St. Louis, Mo., 2002, 428-429.</w:t>
      </w:r>
    </w:p>
    <w:p w14:paraId="066DCA91" w14:textId="11A19952" w:rsidR="001A30B3" w:rsidRDefault="001A30B3" w:rsidP="001A30B3">
      <w:pPr>
        <w:suppressAutoHyphens/>
        <w:rPr>
          <w:rFonts w:cstheme="minorHAnsi"/>
          <w:sz w:val="24"/>
          <w:szCs w:val="24"/>
        </w:rPr>
      </w:pPr>
      <w:r w:rsidRPr="006E7D55">
        <w:rPr>
          <w:rFonts w:cstheme="minorHAnsi"/>
          <w:b/>
          <w:bCs/>
          <w:sz w:val="24"/>
          <w:szCs w:val="24"/>
        </w:rPr>
        <w:t>Grenier MA</w:t>
      </w:r>
      <w:r w:rsidRPr="006E7D55">
        <w:rPr>
          <w:rFonts w:cstheme="minorHAnsi"/>
          <w:sz w:val="24"/>
          <w:szCs w:val="24"/>
        </w:rPr>
        <w:t xml:space="preserve">. Congestive Heart Failure </w:t>
      </w:r>
      <w:r w:rsidRPr="006E7D55">
        <w:rPr>
          <w:rFonts w:cstheme="minorHAnsi"/>
          <w:i/>
          <w:iCs/>
          <w:sz w:val="24"/>
          <w:szCs w:val="24"/>
        </w:rPr>
        <w:t xml:space="preserve">in Mosby’s Clinical Advisor </w:t>
      </w:r>
      <w:r w:rsidRPr="006E7D55">
        <w:rPr>
          <w:rFonts w:cstheme="minorHAnsi"/>
          <w:sz w:val="24"/>
          <w:szCs w:val="24"/>
        </w:rPr>
        <w:t>(eds.) Garfunkel               LC, Kaczorowski J, Christy C.  Mosby, Inc., St, Louis, Mo., 2002, 247-248.</w:t>
      </w:r>
    </w:p>
    <w:p w14:paraId="3D00CB82" w14:textId="77777777" w:rsidR="001A30B3" w:rsidRDefault="001A30B3" w:rsidP="001A30B3">
      <w:pPr>
        <w:suppressAutoHyphens/>
        <w:rPr>
          <w:rFonts w:cstheme="minorHAnsi"/>
          <w:sz w:val="24"/>
          <w:szCs w:val="24"/>
        </w:rPr>
      </w:pPr>
      <w:r w:rsidRPr="006E7D55">
        <w:rPr>
          <w:rFonts w:cstheme="minorHAnsi"/>
          <w:b/>
          <w:bCs/>
          <w:sz w:val="24"/>
          <w:szCs w:val="24"/>
        </w:rPr>
        <w:t>Grenier MA</w:t>
      </w:r>
      <w:r w:rsidRPr="006E7D55">
        <w:rPr>
          <w:rFonts w:cstheme="minorHAnsi"/>
          <w:sz w:val="24"/>
          <w:szCs w:val="24"/>
        </w:rPr>
        <w:t xml:space="preserve">, </w:t>
      </w:r>
      <w:proofErr w:type="spellStart"/>
      <w:r w:rsidRPr="006E7D55">
        <w:rPr>
          <w:rFonts w:cstheme="minorHAnsi"/>
          <w:sz w:val="24"/>
          <w:szCs w:val="24"/>
        </w:rPr>
        <w:t>Osganian</w:t>
      </w:r>
      <w:proofErr w:type="spellEnd"/>
      <w:r w:rsidRPr="006E7D55">
        <w:rPr>
          <w:rFonts w:cstheme="minorHAnsi"/>
          <w:sz w:val="24"/>
          <w:szCs w:val="24"/>
        </w:rPr>
        <w:t xml:space="preserve"> V, Cox G, Towbin JA, Sleeper L, et al. Design and Implementation of the   North American Pediatric Cardiomyopathy Registry.  </w:t>
      </w:r>
      <w:r w:rsidRPr="006E7D55">
        <w:rPr>
          <w:rFonts w:cstheme="minorHAnsi"/>
          <w:i/>
          <w:iCs/>
          <w:sz w:val="24"/>
          <w:szCs w:val="24"/>
        </w:rPr>
        <w:t>American Heart Journal</w:t>
      </w:r>
      <w:r w:rsidRPr="006E7D55">
        <w:rPr>
          <w:rFonts w:cstheme="minorHAnsi"/>
          <w:sz w:val="24"/>
          <w:szCs w:val="24"/>
        </w:rPr>
        <w:t xml:space="preserve"> 2000 Feb;139 (2 Pt3</w:t>
      </w:r>
      <w:proofErr w:type="gramStart"/>
      <w:r w:rsidRPr="006E7D55">
        <w:rPr>
          <w:rFonts w:cstheme="minorHAnsi"/>
          <w:sz w:val="24"/>
          <w:szCs w:val="24"/>
        </w:rPr>
        <w:t>):S</w:t>
      </w:r>
      <w:proofErr w:type="gramEnd"/>
      <w:r w:rsidRPr="006E7D55">
        <w:rPr>
          <w:rFonts w:cstheme="minorHAnsi"/>
          <w:sz w:val="24"/>
          <w:szCs w:val="24"/>
        </w:rPr>
        <w:t>86-95.</w:t>
      </w:r>
    </w:p>
    <w:p w14:paraId="628C01DB" w14:textId="77777777" w:rsidR="001A30B3" w:rsidRPr="006E7D55" w:rsidRDefault="001A30B3" w:rsidP="001A30B3">
      <w:pPr>
        <w:suppressAutoHyphens/>
        <w:rPr>
          <w:rFonts w:cstheme="minorHAnsi"/>
          <w:sz w:val="24"/>
          <w:szCs w:val="24"/>
        </w:rPr>
      </w:pPr>
    </w:p>
    <w:p w14:paraId="417957CA" w14:textId="6B54F6C3" w:rsidR="001A30B3" w:rsidRDefault="001A30B3" w:rsidP="001A30B3">
      <w:pPr>
        <w:suppressAutoHyphens/>
        <w:rPr>
          <w:rFonts w:cstheme="minorHAnsi"/>
          <w:sz w:val="24"/>
          <w:szCs w:val="24"/>
        </w:rPr>
      </w:pPr>
      <w:r w:rsidRPr="006E7D55">
        <w:rPr>
          <w:rFonts w:cstheme="minorHAnsi"/>
          <w:sz w:val="24"/>
          <w:szCs w:val="24"/>
        </w:rPr>
        <w:lastRenderedPageBreak/>
        <w:t xml:space="preserve">Knowlton AA, </w:t>
      </w:r>
      <w:r w:rsidRPr="006E7D55">
        <w:rPr>
          <w:rFonts w:cstheme="minorHAnsi"/>
          <w:b/>
          <w:bCs/>
          <w:sz w:val="24"/>
          <w:szCs w:val="24"/>
        </w:rPr>
        <w:t>Grenier M</w:t>
      </w:r>
      <w:r w:rsidRPr="006E7D55">
        <w:rPr>
          <w:rFonts w:cstheme="minorHAnsi"/>
          <w:sz w:val="24"/>
          <w:szCs w:val="24"/>
        </w:rPr>
        <w:t xml:space="preserve">, Kirchoff SR, </w:t>
      </w:r>
      <w:proofErr w:type="spellStart"/>
      <w:r w:rsidRPr="006E7D55">
        <w:rPr>
          <w:rFonts w:cstheme="minorHAnsi"/>
          <w:sz w:val="24"/>
          <w:szCs w:val="24"/>
        </w:rPr>
        <w:t>Salfity</w:t>
      </w:r>
      <w:proofErr w:type="spellEnd"/>
      <w:r w:rsidRPr="006E7D55">
        <w:rPr>
          <w:rFonts w:cstheme="minorHAnsi"/>
          <w:sz w:val="24"/>
          <w:szCs w:val="24"/>
        </w:rPr>
        <w:t xml:space="preserve"> M.  Phosphorylation at tyrosine 524 influences nuclear HSP72 with heat stress.  </w:t>
      </w:r>
      <w:r w:rsidRPr="006E7D55">
        <w:rPr>
          <w:rFonts w:cstheme="minorHAnsi"/>
          <w:i/>
          <w:iCs/>
          <w:sz w:val="24"/>
          <w:szCs w:val="24"/>
        </w:rPr>
        <w:t xml:space="preserve">American Journal of Physiology and Heart Circulation Physiology, </w:t>
      </w:r>
      <w:r w:rsidRPr="006E7D55">
        <w:rPr>
          <w:rFonts w:cstheme="minorHAnsi"/>
          <w:sz w:val="24"/>
          <w:szCs w:val="24"/>
        </w:rPr>
        <w:t>2000; 278 (6) H2143-9.</w:t>
      </w:r>
    </w:p>
    <w:p w14:paraId="48B718E9" w14:textId="358B79D2" w:rsidR="001A30B3" w:rsidRDefault="001A30B3" w:rsidP="001A30B3">
      <w:pPr>
        <w:suppressAutoHyphens/>
        <w:rPr>
          <w:rFonts w:cstheme="minorHAnsi"/>
          <w:sz w:val="24"/>
          <w:szCs w:val="24"/>
        </w:rPr>
      </w:pPr>
      <w:r w:rsidRPr="006E7D55">
        <w:rPr>
          <w:rFonts w:cstheme="minorHAnsi"/>
          <w:b/>
          <w:bCs/>
          <w:sz w:val="24"/>
          <w:szCs w:val="24"/>
        </w:rPr>
        <w:t>Grenier MA</w:t>
      </w:r>
      <w:r w:rsidRPr="006E7D55">
        <w:rPr>
          <w:rFonts w:cstheme="minorHAnsi"/>
          <w:sz w:val="24"/>
          <w:szCs w:val="24"/>
        </w:rPr>
        <w:t xml:space="preserve">, Fioravanti J, Truesdell SC, Mendelsohn AM, Vermilion RP, </w:t>
      </w:r>
      <w:proofErr w:type="spellStart"/>
      <w:r w:rsidRPr="006E7D55">
        <w:rPr>
          <w:rFonts w:cstheme="minorHAnsi"/>
          <w:sz w:val="24"/>
          <w:szCs w:val="24"/>
        </w:rPr>
        <w:t>Lipshultz</w:t>
      </w:r>
      <w:proofErr w:type="spellEnd"/>
      <w:r w:rsidRPr="006E7D55">
        <w:rPr>
          <w:rFonts w:cstheme="minorHAnsi"/>
          <w:sz w:val="24"/>
          <w:szCs w:val="24"/>
        </w:rPr>
        <w:t xml:space="preserve"> SE.          Angiotensin Converting Enzyme Inhibitor </w:t>
      </w:r>
      <w:proofErr w:type="gramStart"/>
      <w:r w:rsidRPr="006E7D55">
        <w:rPr>
          <w:rFonts w:cstheme="minorHAnsi"/>
          <w:sz w:val="24"/>
          <w:szCs w:val="24"/>
        </w:rPr>
        <w:t>therapy  for</w:t>
      </w:r>
      <w:proofErr w:type="gramEnd"/>
      <w:r w:rsidRPr="006E7D55">
        <w:rPr>
          <w:rFonts w:cstheme="minorHAnsi"/>
          <w:sz w:val="24"/>
          <w:szCs w:val="24"/>
        </w:rPr>
        <w:t xml:space="preserve">  Ventricular Dysfunction in Infants, Children, and Adolescents: a review.  </w:t>
      </w:r>
      <w:r w:rsidRPr="006E7D55">
        <w:rPr>
          <w:rFonts w:cstheme="minorHAnsi"/>
          <w:i/>
          <w:sz w:val="24"/>
          <w:szCs w:val="24"/>
        </w:rPr>
        <w:t xml:space="preserve">Prog </w:t>
      </w:r>
      <w:proofErr w:type="spellStart"/>
      <w:r w:rsidRPr="006E7D55">
        <w:rPr>
          <w:rFonts w:cstheme="minorHAnsi"/>
          <w:i/>
          <w:sz w:val="24"/>
          <w:szCs w:val="24"/>
        </w:rPr>
        <w:t>Pediatr</w:t>
      </w:r>
      <w:proofErr w:type="spellEnd"/>
      <w:r w:rsidRPr="006E7D55">
        <w:rPr>
          <w:rFonts w:cstheme="minorHAnsi"/>
          <w:i/>
          <w:sz w:val="24"/>
          <w:szCs w:val="24"/>
        </w:rPr>
        <w:t xml:space="preserve"> </w:t>
      </w:r>
      <w:proofErr w:type="spellStart"/>
      <w:r w:rsidRPr="006E7D55">
        <w:rPr>
          <w:rFonts w:cstheme="minorHAnsi"/>
          <w:i/>
          <w:sz w:val="24"/>
          <w:szCs w:val="24"/>
        </w:rPr>
        <w:t>Cardiol</w:t>
      </w:r>
      <w:proofErr w:type="spellEnd"/>
      <w:r w:rsidRPr="006E7D55">
        <w:rPr>
          <w:rFonts w:cstheme="minorHAnsi"/>
          <w:sz w:val="24"/>
          <w:szCs w:val="24"/>
        </w:rPr>
        <w:t xml:space="preserve"> 2000 Nov 4:12 (1):91-111.</w:t>
      </w:r>
    </w:p>
    <w:p w14:paraId="3FF1685F" w14:textId="42CD452E" w:rsidR="001A30B3" w:rsidRDefault="001A30B3" w:rsidP="001A30B3">
      <w:pPr>
        <w:suppressAutoHyphens/>
        <w:spacing w:line="240" w:lineRule="auto"/>
        <w:rPr>
          <w:rFonts w:cstheme="minorHAnsi"/>
          <w:sz w:val="24"/>
          <w:szCs w:val="24"/>
        </w:rPr>
      </w:pPr>
      <w:r w:rsidRPr="006E7D55">
        <w:rPr>
          <w:rFonts w:cstheme="minorHAnsi"/>
          <w:b/>
          <w:bCs/>
          <w:sz w:val="24"/>
          <w:szCs w:val="24"/>
        </w:rPr>
        <w:t>Grenier MA</w:t>
      </w:r>
      <w:r w:rsidRPr="006E7D55">
        <w:rPr>
          <w:rFonts w:cstheme="minorHAnsi"/>
          <w:sz w:val="24"/>
          <w:szCs w:val="24"/>
        </w:rPr>
        <w:t xml:space="preserve">, Nemechek PS.  Cardiac Screening </w:t>
      </w:r>
      <w:r w:rsidRPr="006E7D55">
        <w:rPr>
          <w:rFonts w:cstheme="minorHAnsi"/>
          <w:i/>
          <w:iCs/>
          <w:sz w:val="24"/>
          <w:szCs w:val="24"/>
        </w:rPr>
        <w:t>in Textbook of General Pediatrics</w:t>
      </w:r>
      <w:r w:rsidRPr="006E7D55">
        <w:rPr>
          <w:rFonts w:cstheme="minorHAnsi"/>
          <w:sz w:val="24"/>
          <w:szCs w:val="24"/>
        </w:rPr>
        <w:t xml:space="preserve"> (eds.)  </w:t>
      </w:r>
      <w:proofErr w:type="spellStart"/>
      <w:r w:rsidRPr="006E7D55">
        <w:rPr>
          <w:rFonts w:cstheme="minorHAnsi"/>
          <w:sz w:val="24"/>
          <w:szCs w:val="24"/>
        </w:rPr>
        <w:t>Hoekelman</w:t>
      </w:r>
      <w:proofErr w:type="spellEnd"/>
      <w:r w:rsidRPr="006E7D55">
        <w:rPr>
          <w:rFonts w:cstheme="minorHAnsi"/>
          <w:sz w:val="24"/>
          <w:szCs w:val="24"/>
        </w:rPr>
        <w:t xml:space="preserve"> R, Weissman M, Wilson M.  October 1999.</w:t>
      </w:r>
    </w:p>
    <w:p w14:paraId="2B3DED7D" w14:textId="77777777" w:rsidR="001A30B3" w:rsidRPr="006E7D55" w:rsidRDefault="001A30B3" w:rsidP="001A30B3">
      <w:pPr>
        <w:suppressAutoHyphens/>
        <w:spacing w:line="240" w:lineRule="auto"/>
        <w:ind w:left="720" w:hanging="720"/>
        <w:rPr>
          <w:rFonts w:cstheme="minorHAnsi"/>
          <w:i/>
          <w:iCs/>
          <w:sz w:val="24"/>
          <w:szCs w:val="24"/>
        </w:rPr>
      </w:pPr>
      <w:proofErr w:type="spellStart"/>
      <w:r w:rsidRPr="006E7D55">
        <w:rPr>
          <w:rFonts w:cstheme="minorHAnsi"/>
          <w:sz w:val="24"/>
          <w:szCs w:val="24"/>
        </w:rPr>
        <w:t>Lipshultz</w:t>
      </w:r>
      <w:proofErr w:type="spellEnd"/>
      <w:r w:rsidRPr="006E7D55">
        <w:rPr>
          <w:rFonts w:cstheme="minorHAnsi"/>
          <w:sz w:val="24"/>
          <w:szCs w:val="24"/>
        </w:rPr>
        <w:t xml:space="preserve"> SE, </w:t>
      </w:r>
      <w:r w:rsidRPr="006E7D55">
        <w:rPr>
          <w:rFonts w:cstheme="minorHAnsi"/>
          <w:b/>
          <w:bCs/>
          <w:sz w:val="24"/>
          <w:szCs w:val="24"/>
        </w:rPr>
        <w:t>Grenier MA</w:t>
      </w:r>
      <w:r w:rsidRPr="006E7D55">
        <w:rPr>
          <w:rFonts w:cstheme="minorHAnsi"/>
          <w:sz w:val="24"/>
          <w:szCs w:val="24"/>
        </w:rPr>
        <w:t xml:space="preserve">, Colan SD.  Doxorubicin-induced cardiomyopathy.  </w:t>
      </w:r>
      <w:r w:rsidRPr="006E7D55">
        <w:rPr>
          <w:rFonts w:cstheme="minorHAnsi"/>
          <w:i/>
          <w:iCs/>
          <w:sz w:val="24"/>
          <w:szCs w:val="24"/>
        </w:rPr>
        <w:t xml:space="preserve">N Engl J </w:t>
      </w:r>
    </w:p>
    <w:p w14:paraId="21462174" w14:textId="5A3441F9" w:rsidR="001A30B3" w:rsidRDefault="001A30B3" w:rsidP="001A30B3">
      <w:pPr>
        <w:suppressAutoHyphens/>
        <w:spacing w:line="240" w:lineRule="auto"/>
        <w:ind w:left="720" w:hanging="720"/>
        <w:rPr>
          <w:rFonts w:cstheme="minorHAnsi"/>
          <w:sz w:val="24"/>
          <w:szCs w:val="24"/>
        </w:rPr>
      </w:pPr>
      <w:r w:rsidRPr="006E7D55">
        <w:rPr>
          <w:rFonts w:cstheme="minorHAnsi"/>
          <w:i/>
          <w:iCs/>
          <w:sz w:val="24"/>
          <w:szCs w:val="24"/>
        </w:rPr>
        <w:t>Med.</w:t>
      </w:r>
      <w:r w:rsidRPr="006E7D55">
        <w:rPr>
          <w:rFonts w:cstheme="minorHAnsi"/>
          <w:sz w:val="24"/>
          <w:szCs w:val="24"/>
        </w:rPr>
        <w:t xml:space="preserve"> 1999 Feb 25; 340 (8) 653-4.</w:t>
      </w:r>
    </w:p>
    <w:p w14:paraId="757713B6" w14:textId="21D3C80C" w:rsidR="001A30B3" w:rsidRDefault="001A30B3" w:rsidP="001A30B3">
      <w:pPr>
        <w:suppressAutoHyphens/>
        <w:spacing w:line="240" w:lineRule="auto"/>
        <w:rPr>
          <w:rFonts w:cstheme="minorHAnsi"/>
          <w:sz w:val="24"/>
          <w:szCs w:val="24"/>
        </w:rPr>
      </w:pPr>
      <w:r w:rsidRPr="006E7D55">
        <w:rPr>
          <w:rFonts w:cstheme="minorHAnsi"/>
          <w:sz w:val="24"/>
          <w:szCs w:val="24"/>
        </w:rPr>
        <w:t xml:space="preserve">Suddaby EC, </w:t>
      </w:r>
      <w:r w:rsidRPr="006E7D55">
        <w:rPr>
          <w:rFonts w:cstheme="minorHAnsi"/>
          <w:b/>
          <w:bCs/>
          <w:sz w:val="24"/>
          <w:szCs w:val="24"/>
        </w:rPr>
        <w:t>Grenier MA.</w:t>
      </w:r>
      <w:r w:rsidRPr="006E7D55">
        <w:rPr>
          <w:rFonts w:cstheme="minorHAnsi"/>
          <w:sz w:val="24"/>
          <w:szCs w:val="24"/>
        </w:rPr>
        <w:t xml:space="preserve">  The embryology of congenital heart defects.  </w:t>
      </w:r>
      <w:proofErr w:type="spellStart"/>
      <w:r w:rsidRPr="006E7D55">
        <w:rPr>
          <w:rFonts w:cstheme="minorHAnsi"/>
          <w:i/>
          <w:iCs/>
          <w:sz w:val="24"/>
          <w:szCs w:val="24"/>
        </w:rPr>
        <w:t>Pediatr</w:t>
      </w:r>
      <w:proofErr w:type="spellEnd"/>
      <w:r w:rsidRPr="006E7D55">
        <w:rPr>
          <w:rFonts w:cstheme="minorHAnsi"/>
          <w:i/>
          <w:iCs/>
          <w:sz w:val="24"/>
          <w:szCs w:val="24"/>
        </w:rPr>
        <w:t xml:space="preserve"> </w:t>
      </w:r>
      <w:proofErr w:type="spellStart"/>
      <w:r w:rsidRPr="006E7D55">
        <w:rPr>
          <w:rFonts w:cstheme="minorHAnsi"/>
          <w:i/>
          <w:iCs/>
          <w:sz w:val="24"/>
          <w:szCs w:val="24"/>
        </w:rPr>
        <w:t>Nurs</w:t>
      </w:r>
      <w:proofErr w:type="spellEnd"/>
      <w:r w:rsidRPr="006E7D55">
        <w:rPr>
          <w:rFonts w:cstheme="minorHAnsi"/>
          <w:i/>
          <w:iCs/>
          <w:sz w:val="24"/>
          <w:szCs w:val="24"/>
        </w:rPr>
        <w:t xml:space="preserve">, </w:t>
      </w:r>
      <w:r w:rsidRPr="006E7D55">
        <w:rPr>
          <w:rFonts w:cstheme="minorHAnsi"/>
          <w:sz w:val="24"/>
          <w:szCs w:val="24"/>
        </w:rPr>
        <w:t>1999 Sep-Oct;25 (5):499-504.</w:t>
      </w:r>
    </w:p>
    <w:p w14:paraId="743C29B8" w14:textId="77777777" w:rsidR="001A30B3" w:rsidRDefault="001A30B3" w:rsidP="001A30B3">
      <w:pPr>
        <w:suppressAutoHyphens/>
        <w:spacing w:line="240" w:lineRule="auto"/>
        <w:rPr>
          <w:rFonts w:cstheme="minorHAnsi"/>
          <w:sz w:val="24"/>
          <w:szCs w:val="24"/>
        </w:rPr>
      </w:pPr>
      <w:r w:rsidRPr="006E7D55">
        <w:rPr>
          <w:rFonts w:cstheme="minorHAnsi"/>
          <w:b/>
          <w:bCs/>
          <w:sz w:val="24"/>
          <w:szCs w:val="24"/>
        </w:rPr>
        <w:t>Grenier MA</w:t>
      </w:r>
      <w:r w:rsidRPr="006E7D55">
        <w:rPr>
          <w:rFonts w:cstheme="minorHAnsi"/>
          <w:sz w:val="24"/>
          <w:szCs w:val="24"/>
        </w:rPr>
        <w:t xml:space="preserve">, </w:t>
      </w:r>
      <w:proofErr w:type="spellStart"/>
      <w:r w:rsidRPr="006E7D55">
        <w:rPr>
          <w:rFonts w:cstheme="minorHAnsi"/>
          <w:sz w:val="24"/>
          <w:szCs w:val="24"/>
        </w:rPr>
        <w:t>Lipshultz</w:t>
      </w:r>
      <w:proofErr w:type="spellEnd"/>
      <w:r w:rsidRPr="006E7D55">
        <w:rPr>
          <w:rFonts w:cstheme="minorHAnsi"/>
          <w:sz w:val="24"/>
          <w:szCs w:val="24"/>
        </w:rPr>
        <w:t xml:space="preserve"> SE.  Cardiac </w:t>
      </w:r>
      <w:proofErr w:type="gramStart"/>
      <w:r w:rsidRPr="006E7D55">
        <w:rPr>
          <w:rFonts w:cstheme="minorHAnsi"/>
          <w:sz w:val="24"/>
          <w:szCs w:val="24"/>
        </w:rPr>
        <w:t>Problems  in</w:t>
      </w:r>
      <w:proofErr w:type="gramEnd"/>
      <w:r w:rsidRPr="006E7D55">
        <w:rPr>
          <w:rFonts w:cstheme="minorHAnsi"/>
          <w:sz w:val="24"/>
          <w:szCs w:val="24"/>
        </w:rPr>
        <w:t xml:space="preserve">  </w:t>
      </w:r>
      <w:r w:rsidRPr="006E7D55">
        <w:rPr>
          <w:rFonts w:cstheme="minorHAnsi"/>
          <w:i/>
          <w:iCs/>
          <w:sz w:val="24"/>
          <w:szCs w:val="24"/>
        </w:rPr>
        <w:t xml:space="preserve">Handbook of Pediatric HIV </w:t>
      </w:r>
      <w:proofErr w:type="gramStart"/>
      <w:r w:rsidRPr="006E7D55">
        <w:rPr>
          <w:rFonts w:cstheme="minorHAnsi"/>
          <w:i/>
          <w:iCs/>
          <w:sz w:val="24"/>
          <w:szCs w:val="24"/>
        </w:rPr>
        <w:t>Care,</w:t>
      </w:r>
      <w:r w:rsidRPr="006E7D55">
        <w:rPr>
          <w:rFonts w:cstheme="minorHAnsi"/>
          <w:sz w:val="24"/>
          <w:szCs w:val="24"/>
        </w:rPr>
        <w:t xml:space="preserve">  Read</w:t>
      </w:r>
      <w:proofErr w:type="gramEnd"/>
      <w:r w:rsidRPr="006E7D55">
        <w:rPr>
          <w:rFonts w:cstheme="minorHAnsi"/>
          <w:sz w:val="24"/>
          <w:szCs w:val="24"/>
        </w:rPr>
        <w:t xml:space="preserve"> JS and Zeichner SL (eds).  Lippincott-Raven Publishers, Philadelphia, PA 1998, </w:t>
      </w:r>
      <w:proofErr w:type="gramStart"/>
      <w:r w:rsidRPr="006E7D55">
        <w:rPr>
          <w:rFonts w:cstheme="minorHAnsi"/>
          <w:sz w:val="24"/>
          <w:szCs w:val="24"/>
        </w:rPr>
        <w:t>pp  377</w:t>
      </w:r>
      <w:proofErr w:type="gramEnd"/>
      <w:r w:rsidRPr="006E7D55">
        <w:rPr>
          <w:rFonts w:cstheme="minorHAnsi"/>
          <w:sz w:val="24"/>
          <w:szCs w:val="24"/>
        </w:rPr>
        <w:t>-384.</w:t>
      </w:r>
    </w:p>
    <w:p w14:paraId="6532016F" w14:textId="6DAB97DB" w:rsidR="001A30B3" w:rsidRPr="006E7D55" w:rsidRDefault="001A30B3" w:rsidP="001A30B3">
      <w:pPr>
        <w:suppressAutoHyphens/>
        <w:spacing w:line="240" w:lineRule="auto"/>
        <w:rPr>
          <w:rFonts w:cstheme="minorHAnsi"/>
          <w:sz w:val="24"/>
          <w:szCs w:val="24"/>
        </w:rPr>
      </w:pPr>
      <w:proofErr w:type="spellStart"/>
      <w:r w:rsidRPr="006E7D55">
        <w:rPr>
          <w:rFonts w:cstheme="minorHAnsi"/>
          <w:sz w:val="24"/>
          <w:szCs w:val="24"/>
        </w:rPr>
        <w:t>Lipshultz</w:t>
      </w:r>
      <w:proofErr w:type="spellEnd"/>
      <w:r w:rsidRPr="006E7D55">
        <w:rPr>
          <w:rFonts w:cstheme="minorHAnsi"/>
          <w:sz w:val="24"/>
          <w:szCs w:val="24"/>
        </w:rPr>
        <w:t xml:space="preserve"> SE and </w:t>
      </w:r>
      <w:r w:rsidRPr="006E7D55">
        <w:rPr>
          <w:rFonts w:cstheme="minorHAnsi"/>
          <w:b/>
          <w:bCs/>
          <w:sz w:val="24"/>
          <w:szCs w:val="24"/>
        </w:rPr>
        <w:t>Grenier MA</w:t>
      </w:r>
      <w:r w:rsidRPr="006E7D55">
        <w:rPr>
          <w:rFonts w:cstheme="minorHAnsi"/>
          <w:sz w:val="24"/>
          <w:szCs w:val="24"/>
        </w:rPr>
        <w:t xml:space="preserve">.  Left ventricular dysfunction in infants and children infected with the human immunodeficiency virus.  </w:t>
      </w:r>
      <w:r w:rsidRPr="006E7D55">
        <w:rPr>
          <w:rFonts w:cstheme="minorHAnsi"/>
          <w:i/>
          <w:iCs/>
          <w:sz w:val="24"/>
          <w:szCs w:val="24"/>
        </w:rPr>
        <w:t>Progress in</w:t>
      </w:r>
      <w:r w:rsidRPr="006E7D55">
        <w:rPr>
          <w:rFonts w:cstheme="minorHAnsi"/>
          <w:sz w:val="24"/>
          <w:szCs w:val="24"/>
        </w:rPr>
        <w:t xml:space="preserve"> </w:t>
      </w:r>
      <w:r w:rsidRPr="006E7D55">
        <w:rPr>
          <w:rFonts w:cstheme="minorHAnsi"/>
          <w:i/>
          <w:iCs/>
          <w:sz w:val="24"/>
          <w:szCs w:val="24"/>
        </w:rPr>
        <w:t>Pediatric Cardiology</w:t>
      </w:r>
      <w:r w:rsidRPr="006E7D55">
        <w:rPr>
          <w:rFonts w:cstheme="minorHAnsi"/>
          <w:sz w:val="24"/>
          <w:szCs w:val="24"/>
        </w:rPr>
        <w:t>, 1998;7:33-43.</w:t>
      </w:r>
    </w:p>
    <w:p w14:paraId="4A6DE36E" w14:textId="77777777" w:rsidR="001A30B3" w:rsidRPr="006E7D55" w:rsidRDefault="001A30B3" w:rsidP="001A30B3">
      <w:pPr>
        <w:suppressAutoHyphens/>
        <w:spacing w:line="240" w:lineRule="auto"/>
        <w:ind w:left="720" w:hanging="720"/>
        <w:rPr>
          <w:rFonts w:cstheme="minorHAnsi"/>
          <w:sz w:val="24"/>
          <w:szCs w:val="24"/>
        </w:rPr>
      </w:pPr>
      <w:r w:rsidRPr="006E7D55">
        <w:rPr>
          <w:rFonts w:cstheme="minorHAnsi"/>
          <w:b/>
          <w:bCs/>
          <w:sz w:val="24"/>
          <w:szCs w:val="24"/>
        </w:rPr>
        <w:t xml:space="preserve">Grenier MA, </w:t>
      </w:r>
      <w:proofErr w:type="spellStart"/>
      <w:r w:rsidRPr="006E7D55">
        <w:rPr>
          <w:rFonts w:cstheme="minorHAnsi"/>
          <w:sz w:val="24"/>
          <w:szCs w:val="24"/>
        </w:rPr>
        <w:t>Lipshultz</w:t>
      </w:r>
      <w:proofErr w:type="spellEnd"/>
      <w:r w:rsidRPr="006E7D55">
        <w:rPr>
          <w:rFonts w:cstheme="minorHAnsi"/>
          <w:sz w:val="24"/>
          <w:szCs w:val="24"/>
        </w:rPr>
        <w:t xml:space="preserve"> SE. Epidemiology of anthracycline cardiotoxicity in children and </w:t>
      </w:r>
    </w:p>
    <w:p w14:paraId="3B6CBBDF" w14:textId="6AEDAD35" w:rsidR="001A30B3" w:rsidRDefault="001A30B3" w:rsidP="001A30B3">
      <w:pPr>
        <w:suppressAutoHyphens/>
        <w:spacing w:line="240" w:lineRule="auto"/>
        <w:ind w:left="720" w:hanging="720"/>
        <w:rPr>
          <w:rFonts w:cstheme="minorHAnsi"/>
          <w:sz w:val="24"/>
          <w:szCs w:val="24"/>
        </w:rPr>
      </w:pPr>
      <w:r w:rsidRPr="006E7D55">
        <w:rPr>
          <w:rFonts w:cstheme="minorHAnsi"/>
          <w:sz w:val="24"/>
          <w:szCs w:val="24"/>
        </w:rPr>
        <w:t xml:space="preserve">adults.  </w:t>
      </w:r>
      <w:r w:rsidRPr="006E7D55">
        <w:rPr>
          <w:rFonts w:cstheme="minorHAnsi"/>
          <w:i/>
          <w:iCs/>
          <w:sz w:val="24"/>
          <w:szCs w:val="24"/>
        </w:rPr>
        <w:t xml:space="preserve">Semin Oncol. </w:t>
      </w:r>
      <w:r w:rsidRPr="006E7D55">
        <w:rPr>
          <w:rFonts w:cstheme="minorHAnsi"/>
          <w:sz w:val="24"/>
          <w:szCs w:val="24"/>
        </w:rPr>
        <w:t>1998 Aug 25 (Suppl 10):72-85.</w:t>
      </w:r>
    </w:p>
    <w:p w14:paraId="55703533" w14:textId="77777777" w:rsidR="001A30B3" w:rsidRPr="006E7D55" w:rsidRDefault="001A30B3" w:rsidP="001A30B3">
      <w:pPr>
        <w:suppressAutoHyphens/>
        <w:spacing w:line="240" w:lineRule="auto"/>
        <w:ind w:left="720" w:hanging="720"/>
        <w:rPr>
          <w:rFonts w:cstheme="minorHAnsi"/>
          <w:sz w:val="24"/>
          <w:szCs w:val="24"/>
        </w:rPr>
      </w:pPr>
      <w:r w:rsidRPr="006E7D55">
        <w:rPr>
          <w:rFonts w:cstheme="minorHAnsi"/>
          <w:b/>
          <w:bCs/>
          <w:sz w:val="24"/>
          <w:szCs w:val="24"/>
        </w:rPr>
        <w:t xml:space="preserve">Grenier </w:t>
      </w:r>
      <w:proofErr w:type="gramStart"/>
      <w:r w:rsidRPr="006E7D55">
        <w:rPr>
          <w:rFonts w:cstheme="minorHAnsi"/>
          <w:b/>
          <w:bCs/>
          <w:sz w:val="24"/>
          <w:szCs w:val="24"/>
        </w:rPr>
        <w:t xml:space="preserve">MA </w:t>
      </w:r>
      <w:r w:rsidRPr="006E7D55">
        <w:rPr>
          <w:rFonts w:cstheme="minorHAnsi"/>
          <w:sz w:val="24"/>
          <w:szCs w:val="24"/>
        </w:rPr>
        <w:t>,</w:t>
      </w:r>
      <w:proofErr w:type="gramEnd"/>
      <w:r w:rsidRPr="006E7D55">
        <w:rPr>
          <w:rFonts w:cstheme="minorHAnsi"/>
          <w:sz w:val="24"/>
          <w:szCs w:val="24"/>
        </w:rPr>
        <w:t xml:space="preserve"> </w:t>
      </w:r>
      <w:proofErr w:type="spellStart"/>
      <w:r w:rsidRPr="006E7D55">
        <w:rPr>
          <w:rFonts w:cstheme="minorHAnsi"/>
          <w:sz w:val="24"/>
          <w:szCs w:val="24"/>
        </w:rPr>
        <w:t>Lipshultz</w:t>
      </w:r>
      <w:proofErr w:type="spellEnd"/>
      <w:r w:rsidRPr="006E7D55">
        <w:rPr>
          <w:rFonts w:cstheme="minorHAnsi"/>
          <w:sz w:val="24"/>
          <w:szCs w:val="24"/>
        </w:rPr>
        <w:t xml:space="preserve"> SE. Epidemiology of anthracycline cardiotoxicity in children and </w:t>
      </w:r>
    </w:p>
    <w:p w14:paraId="73CEA711" w14:textId="3B1AC5D0" w:rsidR="001A30B3" w:rsidRPr="006E7D55" w:rsidRDefault="001A30B3" w:rsidP="001A30B3">
      <w:pPr>
        <w:suppressAutoHyphens/>
        <w:spacing w:line="240" w:lineRule="auto"/>
        <w:ind w:left="720" w:hanging="720"/>
        <w:rPr>
          <w:rFonts w:cstheme="minorHAnsi"/>
          <w:sz w:val="24"/>
          <w:szCs w:val="24"/>
        </w:rPr>
      </w:pPr>
      <w:r w:rsidRPr="006E7D55">
        <w:rPr>
          <w:rFonts w:cstheme="minorHAnsi"/>
          <w:sz w:val="24"/>
          <w:szCs w:val="24"/>
        </w:rPr>
        <w:t xml:space="preserve">adults.  </w:t>
      </w:r>
      <w:r w:rsidRPr="006E7D55">
        <w:rPr>
          <w:rFonts w:cstheme="minorHAnsi"/>
          <w:i/>
          <w:iCs/>
          <w:sz w:val="24"/>
          <w:szCs w:val="24"/>
        </w:rPr>
        <w:t>Seminars in Oncology</w:t>
      </w:r>
      <w:r w:rsidRPr="006E7D55">
        <w:rPr>
          <w:rFonts w:cstheme="minorHAnsi"/>
          <w:sz w:val="24"/>
          <w:szCs w:val="24"/>
        </w:rPr>
        <w:t>,1998;25:72-85.</w:t>
      </w:r>
    </w:p>
    <w:p w14:paraId="59EC3282" w14:textId="77777777" w:rsidR="001A30B3" w:rsidRPr="006E7D55" w:rsidRDefault="001A30B3" w:rsidP="001A30B3">
      <w:pPr>
        <w:suppressAutoHyphens/>
        <w:spacing w:line="240" w:lineRule="auto"/>
        <w:ind w:left="720" w:hanging="720"/>
        <w:rPr>
          <w:rFonts w:cstheme="minorHAnsi"/>
          <w:sz w:val="24"/>
          <w:szCs w:val="24"/>
        </w:rPr>
      </w:pPr>
      <w:r w:rsidRPr="006E7D55">
        <w:rPr>
          <w:rFonts w:cstheme="minorHAnsi"/>
          <w:b/>
          <w:bCs/>
          <w:sz w:val="24"/>
          <w:szCs w:val="24"/>
        </w:rPr>
        <w:t>Grenier MA</w:t>
      </w:r>
      <w:r w:rsidRPr="006E7D55">
        <w:rPr>
          <w:rFonts w:cstheme="minorHAnsi"/>
          <w:sz w:val="24"/>
          <w:szCs w:val="24"/>
        </w:rPr>
        <w:t xml:space="preserve"> and </w:t>
      </w:r>
      <w:proofErr w:type="spellStart"/>
      <w:r w:rsidRPr="006E7D55">
        <w:rPr>
          <w:rFonts w:cstheme="minorHAnsi"/>
          <w:sz w:val="24"/>
          <w:szCs w:val="24"/>
        </w:rPr>
        <w:t>Lipshultz</w:t>
      </w:r>
      <w:proofErr w:type="spellEnd"/>
      <w:r w:rsidRPr="006E7D55">
        <w:rPr>
          <w:rFonts w:cstheme="minorHAnsi"/>
          <w:sz w:val="24"/>
          <w:szCs w:val="24"/>
        </w:rPr>
        <w:t xml:space="preserve"> SE.  Abnormalities of Left Ventricular Hypertrophy in</w:t>
      </w:r>
    </w:p>
    <w:p w14:paraId="555A7E51" w14:textId="77777777" w:rsidR="001A30B3" w:rsidRPr="006E7D55" w:rsidRDefault="001A30B3" w:rsidP="001A30B3">
      <w:pPr>
        <w:suppressAutoHyphens/>
        <w:spacing w:line="240" w:lineRule="auto"/>
        <w:ind w:left="720" w:hanging="720"/>
        <w:rPr>
          <w:rFonts w:cstheme="minorHAnsi"/>
          <w:sz w:val="24"/>
          <w:szCs w:val="24"/>
        </w:rPr>
      </w:pPr>
      <w:r w:rsidRPr="006E7D55">
        <w:rPr>
          <w:rFonts w:cstheme="minorHAnsi"/>
          <w:i/>
          <w:iCs/>
          <w:sz w:val="24"/>
          <w:szCs w:val="24"/>
        </w:rPr>
        <w:t>Cardiovascular Manifestations of HIV Infection</w:t>
      </w:r>
      <w:r w:rsidRPr="006E7D55">
        <w:rPr>
          <w:rFonts w:cstheme="minorHAnsi"/>
          <w:sz w:val="24"/>
          <w:szCs w:val="24"/>
        </w:rPr>
        <w:t xml:space="preserve">.  </w:t>
      </w:r>
      <w:proofErr w:type="spellStart"/>
      <w:r w:rsidRPr="006E7D55">
        <w:rPr>
          <w:rFonts w:cstheme="minorHAnsi"/>
          <w:sz w:val="24"/>
          <w:szCs w:val="24"/>
        </w:rPr>
        <w:t>Lipshultz</w:t>
      </w:r>
      <w:proofErr w:type="spellEnd"/>
      <w:r w:rsidRPr="006E7D55">
        <w:rPr>
          <w:rFonts w:cstheme="minorHAnsi"/>
          <w:sz w:val="24"/>
          <w:szCs w:val="24"/>
        </w:rPr>
        <w:t xml:space="preserve"> </w:t>
      </w:r>
      <w:r w:rsidRPr="006E7D55">
        <w:rPr>
          <w:rFonts w:cstheme="minorHAnsi"/>
          <w:sz w:val="24"/>
          <w:szCs w:val="24"/>
        </w:rPr>
        <w:tab/>
        <w:t xml:space="preserve">SE (ed.) 1997, Chapman &amp; </w:t>
      </w:r>
    </w:p>
    <w:p w14:paraId="7DA0BB50" w14:textId="0D238446" w:rsidR="001A30B3" w:rsidRPr="006E7D55" w:rsidRDefault="001A30B3" w:rsidP="001A30B3">
      <w:pPr>
        <w:suppressAutoHyphens/>
        <w:spacing w:line="240" w:lineRule="auto"/>
        <w:ind w:left="720" w:hanging="720"/>
        <w:rPr>
          <w:rFonts w:cstheme="minorHAnsi"/>
          <w:sz w:val="24"/>
          <w:szCs w:val="24"/>
        </w:rPr>
      </w:pPr>
      <w:r w:rsidRPr="006E7D55">
        <w:rPr>
          <w:rFonts w:cstheme="minorHAnsi"/>
          <w:sz w:val="24"/>
          <w:szCs w:val="24"/>
        </w:rPr>
        <w:t xml:space="preserve">Hall, </w:t>
      </w:r>
      <w:proofErr w:type="gramStart"/>
      <w:r w:rsidRPr="006E7D55">
        <w:rPr>
          <w:rFonts w:cstheme="minorHAnsi"/>
          <w:sz w:val="24"/>
          <w:szCs w:val="24"/>
        </w:rPr>
        <w:t>NY,NY</w:t>
      </w:r>
      <w:proofErr w:type="gramEnd"/>
      <w:r w:rsidRPr="006E7D55">
        <w:rPr>
          <w:rFonts w:cstheme="minorHAnsi"/>
          <w:sz w:val="24"/>
          <w:szCs w:val="24"/>
        </w:rPr>
        <w:t>, pp 111-139.</w:t>
      </w:r>
    </w:p>
    <w:p w14:paraId="1A3EDCE8" w14:textId="77777777" w:rsidR="001A30B3" w:rsidRPr="006E7D55" w:rsidRDefault="001A30B3" w:rsidP="001A30B3">
      <w:pPr>
        <w:suppressAutoHyphens/>
        <w:spacing w:line="240" w:lineRule="auto"/>
        <w:rPr>
          <w:rFonts w:cstheme="minorHAnsi"/>
          <w:i/>
          <w:iCs/>
          <w:sz w:val="24"/>
          <w:szCs w:val="24"/>
        </w:rPr>
      </w:pPr>
      <w:proofErr w:type="spellStart"/>
      <w:r w:rsidRPr="006E7D55">
        <w:rPr>
          <w:rFonts w:cstheme="minorHAnsi"/>
          <w:sz w:val="24"/>
          <w:szCs w:val="24"/>
        </w:rPr>
        <w:t>Lipshultz</w:t>
      </w:r>
      <w:proofErr w:type="spellEnd"/>
      <w:r w:rsidRPr="006E7D55">
        <w:rPr>
          <w:rFonts w:cstheme="minorHAnsi"/>
          <w:sz w:val="24"/>
          <w:szCs w:val="24"/>
        </w:rPr>
        <w:t xml:space="preserve"> SE, Colan SD and </w:t>
      </w:r>
      <w:r w:rsidRPr="006E7D55">
        <w:rPr>
          <w:rFonts w:cstheme="minorHAnsi"/>
          <w:b/>
          <w:bCs/>
          <w:sz w:val="24"/>
          <w:szCs w:val="24"/>
        </w:rPr>
        <w:t>Grenier MA</w:t>
      </w:r>
      <w:r w:rsidRPr="006E7D55">
        <w:rPr>
          <w:rFonts w:cstheme="minorHAnsi"/>
          <w:sz w:val="24"/>
          <w:szCs w:val="24"/>
        </w:rPr>
        <w:t xml:space="preserve">.  Left Ventricular Dysfunction in </w:t>
      </w:r>
      <w:r w:rsidRPr="006E7D55">
        <w:rPr>
          <w:rFonts w:cstheme="minorHAnsi"/>
          <w:i/>
          <w:iCs/>
          <w:sz w:val="24"/>
          <w:szCs w:val="24"/>
        </w:rPr>
        <w:tab/>
      </w:r>
    </w:p>
    <w:p w14:paraId="320376AE" w14:textId="1A189701" w:rsidR="001A30B3" w:rsidRPr="006E7D55" w:rsidRDefault="001A30B3" w:rsidP="001A30B3">
      <w:pPr>
        <w:suppressAutoHyphens/>
        <w:spacing w:line="240" w:lineRule="auto"/>
        <w:rPr>
          <w:rFonts w:cstheme="minorHAnsi"/>
          <w:sz w:val="24"/>
          <w:szCs w:val="24"/>
        </w:rPr>
      </w:pPr>
      <w:r w:rsidRPr="006E7D55">
        <w:rPr>
          <w:rFonts w:cstheme="minorHAnsi"/>
          <w:i/>
          <w:iCs/>
          <w:sz w:val="24"/>
          <w:szCs w:val="24"/>
        </w:rPr>
        <w:t xml:space="preserve">Cardiovascular Manifestations of HIV Infection. </w:t>
      </w:r>
      <w:proofErr w:type="spellStart"/>
      <w:r w:rsidRPr="006E7D55">
        <w:rPr>
          <w:rFonts w:cstheme="minorHAnsi"/>
          <w:sz w:val="24"/>
          <w:szCs w:val="24"/>
        </w:rPr>
        <w:t>Lipshultz</w:t>
      </w:r>
      <w:proofErr w:type="spellEnd"/>
      <w:r w:rsidRPr="006E7D55">
        <w:rPr>
          <w:rFonts w:cstheme="minorHAnsi"/>
          <w:sz w:val="24"/>
          <w:szCs w:val="24"/>
        </w:rPr>
        <w:t xml:space="preserve"> SE (ed.) 1997, Chapman &amp; Hall, NY,NY ,pp 141-152.</w:t>
      </w:r>
    </w:p>
    <w:p w14:paraId="1A761792" w14:textId="26961E63" w:rsidR="001A30B3" w:rsidRDefault="001A30B3" w:rsidP="001A30B3">
      <w:pPr>
        <w:suppressAutoHyphens/>
        <w:spacing w:line="240" w:lineRule="auto"/>
        <w:rPr>
          <w:rFonts w:cstheme="minorHAnsi"/>
          <w:sz w:val="24"/>
          <w:szCs w:val="24"/>
        </w:rPr>
      </w:pPr>
      <w:r w:rsidRPr="006E7D55">
        <w:rPr>
          <w:rFonts w:cstheme="minorHAnsi"/>
          <w:sz w:val="24"/>
          <w:szCs w:val="24"/>
        </w:rPr>
        <w:t xml:space="preserve">Exil V, Colan SD and </w:t>
      </w:r>
      <w:r w:rsidRPr="006E7D55">
        <w:rPr>
          <w:rFonts w:cstheme="minorHAnsi"/>
          <w:b/>
          <w:bCs/>
          <w:sz w:val="24"/>
          <w:szCs w:val="24"/>
        </w:rPr>
        <w:t>Grenier MA</w:t>
      </w:r>
      <w:r w:rsidRPr="006E7D55">
        <w:rPr>
          <w:rFonts w:cstheme="minorHAnsi"/>
          <w:sz w:val="24"/>
          <w:szCs w:val="24"/>
        </w:rPr>
        <w:t xml:space="preserve">. Cardiovascular Exercise Physiology in </w:t>
      </w:r>
      <w:r w:rsidRPr="006E7D55">
        <w:rPr>
          <w:rFonts w:cstheme="minorHAnsi"/>
          <w:i/>
          <w:iCs/>
          <w:sz w:val="24"/>
          <w:szCs w:val="24"/>
        </w:rPr>
        <w:t>Cardiovascular Manifestations of HIV Infection</w:t>
      </w:r>
      <w:r w:rsidRPr="006E7D55">
        <w:rPr>
          <w:rFonts w:cstheme="minorHAnsi"/>
          <w:sz w:val="24"/>
          <w:szCs w:val="24"/>
        </w:rPr>
        <w:t xml:space="preserve">.  </w:t>
      </w:r>
      <w:proofErr w:type="spellStart"/>
      <w:r w:rsidRPr="006E7D55">
        <w:rPr>
          <w:rFonts w:cstheme="minorHAnsi"/>
          <w:sz w:val="24"/>
          <w:szCs w:val="24"/>
        </w:rPr>
        <w:t>Lipshultz</w:t>
      </w:r>
      <w:proofErr w:type="spellEnd"/>
      <w:r w:rsidRPr="006E7D55">
        <w:rPr>
          <w:rFonts w:cstheme="minorHAnsi"/>
          <w:sz w:val="24"/>
          <w:szCs w:val="24"/>
        </w:rPr>
        <w:t xml:space="preserve"> SE (ed.) 1997, Chapman &amp; Hall, </w:t>
      </w:r>
      <w:proofErr w:type="gramStart"/>
      <w:r w:rsidRPr="006E7D55">
        <w:rPr>
          <w:rFonts w:cstheme="minorHAnsi"/>
          <w:sz w:val="24"/>
          <w:szCs w:val="24"/>
        </w:rPr>
        <w:t>NY,NY</w:t>
      </w:r>
      <w:proofErr w:type="gramEnd"/>
      <w:r w:rsidRPr="006E7D55">
        <w:rPr>
          <w:rFonts w:cstheme="minorHAnsi"/>
          <w:sz w:val="24"/>
          <w:szCs w:val="24"/>
        </w:rPr>
        <w:t xml:space="preserve"> pp 223-230.</w:t>
      </w:r>
    </w:p>
    <w:p w14:paraId="3BA57B39" w14:textId="68189534" w:rsidR="001A30B3" w:rsidRDefault="001A30B3" w:rsidP="001A30B3">
      <w:pPr>
        <w:suppressAutoHyphens/>
        <w:rPr>
          <w:rFonts w:cstheme="minorHAnsi"/>
          <w:sz w:val="24"/>
          <w:szCs w:val="24"/>
        </w:rPr>
      </w:pPr>
      <w:r w:rsidRPr="006E7D55">
        <w:rPr>
          <w:rFonts w:cstheme="minorHAnsi"/>
          <w:b/>
          <w:bCs/>
          <w:sz w:val="24"/>
          <w:szCs w:val="24"/>
        </w:rPr>
        <w:lastRenderedPageBreak/>
        <w:t>Grenier MA</w:t>
      </w:r>
      <w:r w:rsidRPr="006E7D55">
        <w:rPr>
          <w:rFonts w:cstheme="minorHAnsi"/>
          <w:sz w:val="24"/>
          <w:szCs w:val="24"/>
        </w:rPr>
        <w:t xml:space="preserve"> and Byrne B.  Abdominal pain as a presenting symptom of supraventricular tachycardia. </w:t>
      </w:r>
      <w:r w:rsidRPr="006E7D55">
        <w:rPr>
          <w:rFonts w:cstheme="minorHAnsi"/>
          <w:i/>
          <w:iCs/>
          <w:sz w:val="24"/>
          <w:szCs w:val="24"/>
        </w:rPr>
        <w:t>Clinical Pediatrics</w:t>
      </w:r>
      <w:r w:rsidRPr="006E7D55">
        <w:rPr>
          <w:rFonts w:cstheme="minorHAnsi"/>
          <w:sz w:val="24"/>
          <w:szCs w:val="24"/>
        </w:rPr>
        <w:t xml:space="preserve"> July 1995.</w:t>
      </w:r>
    </w:p>
    <w:p w14:paraId="567511BF" w14:textId="77777777" w:rsidR="001A30B3" w:rsidRDefault="001A30B3" w:rsidP="001A30B3">
      <w:pPr>
        <w:suppressAutoHyphens/>
        <w:rPr>
          <w:rFonts w:cstheme="minorHAnsi"/>
          <w:sz w:val="24"/>
          <w:szCs w:val="24"/>
        </w:rPr>
      </w:pPr>
      <w:r w:rsidRPr="006E7D55">
        <w:rPr>
          <w:rFonts w:cstheme="minorHAnsi"/>
          <w:b/>
          <w:bCs/>
          <w:sz w:val="24"/>
          <w:szCs w:val="24"/>
          <w:lang w:val="de-DE"/>
        </w:rPr>
        <w:t>Grenier MA</w:t>
      </w:r>
      <w:r w:rsidRPr="006E7D55">
        <w:rPr>
          <w:rFonts w:cstheme="minorHAnsi"/>
          <w:sz w:val="24"/>
          <w:szCs w:val="24"/>
          <w:lang w:val="de-DE"/>
        </w:rPr>
        <w:t xml:space="preserve">, Karr SS, </w:t>
      </w:r>
      <w:proofErr w:type="spellStart"/>
      <w:r w:rsidRPr="006E7D55">
        <w:rPr>
          <w:rFonts w:cstheme="minorHAnsi"/>
          <w:sz w:val="24"/>
          <w:szCs w:val="24"/>
          <w:lang w:val="de-DE"/>
        </w:rPr>
        <w:t>Rakusan</w:t>
      </w:r>
      <w:proofErr w:type="spellEnd"/>
      <w:r w:rsidRPr="006E7D55">
        <w:rPr>
          <w:rFonts w:cstheme="minorHAnsi"/>
          <w:sz w:val="24"/>
          <w:szCs w:val="24"/>
          <w:lang w:val="de-DE"/>
        </w:rPr>
        <w:t xml:space="preserve"> TA, Martin, GR.  </w:t>
      </w:r>
      <w:r w:rsidRPr="006E7D55">
        <w:rPr>
          <w:rFonts w:cstheme="minorHAnsi"/>
          <w:sz w:val="24"/>
          <w:szCs w:val="24"/>
        </w:rPr>
        <w:t xml:space="preserve">Cardiac disease in children with human immunodeficiency virus: relationship of cardiac disease to virus symptoms. </w:t>
      </w:r>
      <w:r w:rsidRPr="006E7D55">
        <w:rPr>
          <w:rFonts w:cstheme="minorHAnsi"/>
          <w:i/>
          <w:iCs/>
          <w:sz w:val="24"/>
          <w:szCs w:val="24"/>
        </w:rPr>
        <w:t>Pediatric AIDS &amp; HIV</w:t>
      </w:r>
      <w:r w:rsidRPr="006E7D55">
        <w:rPr>
          <w:rFonts w:cstheme="minorHAnsi"/>
          <w:sz w:val="24"/>
          <w:szCs w:val="24"/>
        </w:rPr>
        <w:t xml:space="preserve"> </w:t>
      </w:r>
      <w:r w:rsidRPr="006E7D55">
        <w:rPr>
          <w:rFonts w:cstheme="minorHAnsi"/>
          <w:i/>
          <w:iCs/>
          <w:sz w:val="24"/>
          <w:szCs w:val="24"/>
        </w:rPr>
        <w:t xml:space="preserve">Infection: Fetus to Adolescence. </w:t>
      </w:r>
      <w:proofErr w:type="gramStart"/>
      <w:r w:rsidRPr="006E7D55">
        <w:rPr>
          <w:rFonts w:cstheme="minorHAnsi"/>
          <w:sz w:val="24"/>
          <w:szCs w:val="24"/>
        </w:rPr>
        <w:t>1994;5:174</w:t>
      </w:r>
      <w:proofErr w:type="gramEnd"/>
      <w:r w:rsidRPr="006E7D55">
        <w:rPr>
          <w:rFonts w:cstheme="minorHAnsi"/>
          <w:sz w:val="24"/>
          <w:szCs w:val="24"/>
        </w:rPr>
        <w:t>-179.</w:t>
      </w:r>
    </w:p>
    <w:p w14:paraId="3BB34674" w14:textId="77777777" w:rsidR="001A30B3" w:rsidRDefault="001A30B3" w:rsidP="001A30B3">
      <w:pPr>
        <w:suppressAutoHyphens/>
        <w:rPr>
          <w:rFonts w:cstheme="minorHAnsi"/>
          <w:sz w:val="24"/>
          <w:szCs w:val="24"/>
        </w:rPr>
      </w:pPr>
    </w:p>
    <w:p w14:paraId="5BD3F9D6" w14:textId="77777777" w:rsidR="001A30B3" w:rsidRPr="006E7D55" w:rsidRDefault="001A30B3" w:rsidP="001A30B3">
      <w:pPr>
        <w:suppressAutoHyphens/>
        <w:rPr>
          <w:rFonts w:cstheme="minorHAnsi"/>
          <w:sz w:val="24"/>
          <w:szCs w:val="24"/>
        </w:rPr>
      </w:pPr>
    </w:p>
    <w:p w14:paraId="4360E6F9" w14:textId="77777777" w:rsidR="001A30B3" w:rsidRDefault="001A30B3" w:rsidP="001A30B3">
      <w:pPr>
        <w:spacing w:line="240" w:lineRule="auto"/>
        <w:rPr>
          <w:rFonts w:cstheme="minorHAnsi"/>
          <w:sz w:val="24"/>
          <w:szCs w:val="24"/>
        </w:rPr>
      </w:pPr>
    </w:p>
    <w:p w14:paraId="56AB3EEA" w14:textId="77777777" w:rsidR="001A30B3" w:rsidRDefault="001A30B3" w:rsidP="001A30B3">
      <w:pPr>
        <w:spacing w:line="240" w:lineRule="auto"/>
        <w:ind w:left="10" w:hanging="10"/>
        <w:rPr>
          <w:rStyle w:val="apple-converted-space"/>
          <w:rFonts w:cstheme="minorHAnsi"/>
          <w:color w:val="000000" w:themeColor="text1"/>
          <w:sz w:val="24"/>
          <w:szCs w:val="24"/>
        </w:rPr>
      </w:pPr>
    </w:p>
    <w:p w14:paraId="485603B6" w14:textId="77777777" w:rsidR="00895103" w:rsidRDefault="00895103" w:rsidP="001A30B3">
      <w:pPr>
        <w:spacing w:line="240" w:lineRule="auto"/>
        <w:ind w:left="10" w:hanging="10"/>
        <w:rPr>
          <w:rStyle w:val="apple-converted-space"/>
          <w:rFonts w:cstheme="minorHAnsi"/>
          <w:color w:val="000000" w:themeColor="text1"/>
          <w:sz w:val="24"/>
          <w:szCs w:val="24"/>
        </w:rPr>
      </w:pPr>
    </w:p>
    <w:p w14:paraId="3CA26F96" w14:textId="77777777" w:rsidR="00895103" w:rsidRPr="006E7D55" w:rsidRDefault="00895103" w:rsidP="001A30B3">
      <w:pPr>
        <w:spacing w:line="240" w:lineRule="auto"/>
        <w:rPr>
          <w:rFonts w:cstheme="minorHAnsi"/>
          <w:sz w:val="24"/>
          <w:szCs w:val="24"/>
        </w:rPr>
      </w:pPr>
    </w:p>
    <w:p w14:paraId="425790D6" w14:textId="77777777" w:rsidR="00895103" w:rsidRDefault="00895103" w:rsidP="001A30B3">
      <w:pPr>
        <w:suppressAutoHyphens/>
        <w:spacing w:line="240" w:lineRule="auto"/>
        <w:rPr>
          <w:rFonts w:cstheme="minorHAnsi"/>
          <w:i/>
          <w:iCs/>
          <w:sz w:val="24"/>
          <w:szCs w:val="24"/>
        </w:rPr>
      </w:pPr>
    </w:p>
    <w:p w14:paraId="345C4120" w14:textId="77777777" w:rsidR="00895103" w:rsidRPr="006E7D55" w:rsidRDefault="00895103" w:rsidP="001A30B3">
      <w:pPr>
        <w:suppressAutoHyphens/>
        <w:spacing w:line="240" w:lineRule="auto"/>
        <w:rPr>
          <w:rFonts w:cstheme="minorHAnsi"/>
          <w:i/>
          <w:iCs/>
          <w:sz w:val="24"/>
          <w:szCs w:val="24"/>
        </w:rPr>
      </w:pPr>
    </w:p>
    <w:p w14:paraId="0946D7AB" w14:textId="77777777" w:rsidR="00895103" w:rsidRPr="00895103" w:rsidRDefault="00895103" w:rsidP="001A30B3">
      <w:pPr>
        <w:suppressAutoHyphens/>
        <w:spacing w:line="240" w:lineRule="auto"/>
        <w:jc w:val="both"/>
        <w:rPr>
          <w:rFonts w:cstheme="minorHAnsi"/>
          <w:b/>
          <w:bCs/>
          <w:sz w:val="28"/>
          <w:szCs w:val="28"/>
        </w:rPr>
      </w:pPr>
    </w:p>
    <w:sectPr w:rsidR="00895103" w:rsidRPr="00895103" w:rsidSect="00F56654">
      <w:footerReference w:type="even" r:id="rId28"/>
      <w:footerReference w:type="default" r:id="rId2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A756" w14:textId="77777777" w:rsidR="00F56654" w:rsidRDefault="00F56654" w:rsidP="00F56654">
      <w:pPr>
        <w:spacing w:after="0" w:line="240" w:lineRule="auto"/>
      </w:pPr>
      <w:r>
        <w:separator/>
      </w:r>
    </w:p>
  </w:endnote>
  <w:endnote w:type="continuationSeparator" w:id="0">
    <w:p w14:paraId="555EF34F" w14:textId="77777777" w:rsidR="00F56654" w:rsidRDefault="00F56654" w:rsidP="00F56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9059322"/>
      <w:docPartObj>
        <w:docPartGallery w:val="Page Numbers (Bottom of Page)"/>
        <w:docPartUnique/>
      </w:docPartObj>
    </w:sdtPr>
    <w:sdtContent>
      <w:p w14:paraId="3F6B47DB" w14:textId="3BAC425B" w:rsidR="00F56654" w:rsidRDefault="00F56654" w:rsidP="00FB50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102515" w14:textId="77777777" w:rsidR="00F56654" w:rsidRDefault="00F56654" w:rsidP="00F566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1177389"/>
      <w:docPartObj>
        <w:docPartGallery w:val="Page Numbers (Bottom of Page)"/>
        <w:docPartUnique/>
      </w:docPartObj>
    </w:sdtPr>
    <w:sdtContent>
      <w:p w14:paraId="3E4552EE" w14:textId="7466A00F" w:rsidR="00F56654" w:rsidRDefault="00F56654" w:rsidP="00FB50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1BB040" w14:textId="77777777" w:rsidR="00F56654" w:rsidRDefault="00F56654" w:rsidP="00F566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2000" w14:textId="77777777" w:rsidR="00F56654" w:rsidRDefault="00F56654" w:rsidP="00F56654">
      <w:pPr>
        <w:spacing w:after="0" w:line="240" w:lineRule="auto"/>
      </w:pPr>
      <w:r>
        <w:separator/>
      </w:r>
    </w:p>
  </w:footnote>
  <w:footnote w:type="continuationSeparator" w:id="0">
    <w:p w14:paraId="57F678BE" w14:textId="77777777" w:rsidR="00F56654" w:rsidRDefault="00F56654" w:rsidP="00F566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54"/>
    <w:rsid w:val="001A30B3"/>
    <w:rsid w:val="00281E26"/>
    <w:rsid w:val="00593337"/>
    <w:rsid w:val="00895103"/>
    <w:rsid w:val="009E26F8"/>
    <w:rsid w:val="00DA4CDB"/>
    <w:rsid w:val="00F5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2986"/>
  <w15:chartTrackingRefBased/>
  <w15:docId w15:val="{F2824E55-8590-CA48-8B22-6F860F88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54"/>
  </w:style>
  <w:style w:type="paragraph" w:styleId="Heading1">
    <w:name w:val="heading 1"/>
    <w:basedOn w:val="Normal"/>
    <w:next w:val="Normal"/>
    <w:link w:val="Heading1Char"/>
    <w:uiPriority w:val="9"/>
    <w:qFormat/>
    <w:rsid w:val="00F56654"/>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F56654"/>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F56654"/>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F56654"/>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F56654"/>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F56654"/>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F566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6654"/>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F566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654"/>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semiHidden/>
    <w:rsid w:val="00F56654"/>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F56654"/>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F56654"/>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F56654"/>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F56654"/>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F566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56654"/>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F5665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F5665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F56654"/>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F56654"/>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F56654"/>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F56654"/>
    <w:rPr>
      <w:i/>
      <w:iCs/>
      <w:color w:val="000000" w:themeColor="text1"/>
    </w:rPr>
  </w:style>
  <w:style w:type="character" w:customStyle="1" w:styleId="QuoteChar">
    <w:name w:val="Quote Char"/>
    <w:basedOn w:val="DefaultParagraphFont"/>
    <w:link w:val="Quote"/>
    <w:uiPriority w:val="29"/>
    <w:rsid w:val="00F56654"/>
    <w:rPr>
      <w:i/>
      <w:iCs/>
      <w:color w:val="000000" w:themeColor="text1"/>
    </w:rPr>
  </w:style>
  <w:style w:type="paragraph" w:styleId="ListParagraph">
    <w:name w:val="List Paragraph"/>
    <w:basedOn w:val="Normal"/>
    <w:uiPriority w:val="34"/>
    <w:qFormat/>
    <w:rsid w:val="00F56654"/>
    <w:pPr>
      <w:ind w:left="720"/>
      <w:contextualSpacing/>
    </w:pPr>
  </w:style>
  <w:style w:type="character" w:styleId="IntenseEmphasis">
    <w:name w:val="Intense Emphasis"/>
    <w:basedOn w:val="DefaultParagraphFont"/>
    <w:uiPriority w:val="21"/>
    <w:qFormat/>
    <w:rsid w:val="00F56654"/>
    <w:rPr>
      <w:b/>
      <w:bCs/>
      <w:i/>
      <w:iCs/>
      <w:color w:val="156082" w:themeColor="accent1"/>
    </w:rPr>
  </w:style>
  <w:style w:type="paragraph" w:styleId="IntenseQuote">
    <w:name w:val="Intense Quote"/>
    <w:basedOn w:val="Normal"/>
    <w:next w:val="Normal"/>
    <w:link w:val="IntenseQuoteChar"/>
    <w:uiPriority w:val="30"/>
    <w:qFormat/>
    <w:rsid w:val="00F56654"/>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F56654"/>
    <w:rPr>
      <w:b/>
      <w:bCs/>
      <w:i/>
      <w:iCs/>
      <w:color w:val="156082" w:themeColor="accent1"/>
    </w:rPr>
  </w:style>
  <w:style w:type="character" w:styleId="IntenseReference">
    <w:name w:val="Intense Reference"/>
    <w:basedOn w:val="DefaultParagraphFont"/>
    <w:uiPriority w:val="32"/>
    <w:qFormat/>
    <w:rsid w:val="00F56654"/>
    <w:rPr>
      <w:b/>
      <w:bCs/>
      <w:smallCaps/>
      <w:color w:val="E97132" w:themeColor="accent2"/>
      <w:spacing w:val="5"/>
      <w:u w:val="single"/>
    </w:rPr>
  </w:style>
  <w:style w:type="paragraph" w:customStyle="1" w:styleId="p1">
    <w:name w:val="p1"/>
    <w:basedOn w:val="Normal"/>
    <w:rsid w:val="00F56654"/>
    <w:pPr>
      <w:spacing w:after="0" w:line="240" w:lineRule="auto"/>
    </w:pPr>
    <w:rPr>
      <w:rFonts w:ascii="Helvetica" w:eastAsia="Times New Roman" w:hAnsi="Helvetica" w:cs="Times New Roman"/>
      <w:color w:val="000000"/>
      <w:sz w:val="18"/>
      <w:szCs w:val="18"/>
    </w:rPr>
  </w:style>
  <w:style w:type="paragraph" w:customStyle="1" w:styleId="p2">
    <w:name w:val="p2"/>
    <w:basedOn w:val="Normal"/>
    <w:rsid w:val="00F56654"/>
    <w:pPr>
      <w:spacing w:after="0" w:line="240" w:lineRule="auto"/>
    </w:pPr>
    <w:rPr>
      <w:rFonts w:ascii="Helvetica" w:eastAsia="Times New Roman" w:hAnsi="Helvetica" w:cs="Times New Roman"/>
      <w:color w:val="084199"/>
      <w:sz w:val="18"/>
      <w:szCs w:val="18"/>
    </w:rPr>
  </w:style>
  <w:style w:type="paragraph" w:customStyle="1" w:styleId="p3">
    <w:name w:val="p3"/>
    <w:basedOn w:val="Normal"/>
    <w:rsid w:val="00F56654"/>
    <w:pPr>
      <w:spacing w:after="0" w:line="240" w:lineRule="auto"/>
    </w:pPr>
    <w:rPr>
      <w:rFonts w:ascii="Helvetica" w:eastAsia="Times New Roman" w:hAnsi="Helvetica" w:cs="Times New Roman"/>
      <w:color w:val="000000"/>
      <w:sz w:val="17"/>
      <w:szCs w:val="17"/>
    </w:rPr>
  </w:style>
  <w:style w:type="paragraph" w:customStyle="1" w:styleId="p4">
    <w:name w:val="p4"/>
    <w:basedOn w:val="Normal"/>
    <w:rsid w:val="00F56654"/>
    <w:pPr>
      <w:spacing w:after="0" w:line="240" w:lineRule="auto"/>
    </w:pPr>
    <w:rPr>
      <w:rFonts w:ascii="Arial" w:eastAsia="Times New Roman" w:hAnsi="Arial" w:cs="Arial"/>
      <w:color w:val="000000"/>
      <w:sz w:val="18"/>
      <w:szCs w:val="18"/>
    </w:rPr>
  </w:style>
  <w:style w:type="paragraph" w:customStyle="1" w:styleId="p5">
    <w:name w:val="p5"/>
    <w:basedOn w:val="Normal"/>
    <w:rsid w:val="00F56654"/>
    <w:pPr>
      <w:spacing w:after="0" w:line="240" w:lineRule="auto"/>
    </w:pPr>
    <w:rPr>
      <w:rFonts w:ascii="Arial" w:eastAsia="Times New Roman" w:hAnsi="Arial" w:cs="Arial"/>
      <w:color w:val="000000"/>
      <w:sz w:val="17"/>
      <w:szCs w:val="17"/>
    </w:rPr>
  </w:style>
  <w:style w:type="paragraph" w:customStyle="1" w:styleId="p6">
    <w:name w:val="p6"/>
    <w:basedOn w:val="Normal"/>
    <w:rsid w:val="00F56654"/>
    <w:pPr>
      <w:spacing w:after="0" w:line="240" w:lineRule="auto"/>
    </w:pPr>
    <w:rPr>
      <w:rFonts w:ascii="Helvetica" w:eastAsia="Times New Roman" w:hAnsi="Helvetica" w:cs="Times New Roman"/>
      <w:color w:val="191919"/>
      <w:sz w:val="17"/>
      <w:szCs w:val="17"/>
    </w:rPr>
  </w:style>
  <w:style w:type="paragraph" w:customStyle="1" w:styleId="p7">
    <w:name w:val="p7"/>
    <w:basedOn w:val="Normal"/>
    <w:rsid w:val="00F56654"/>
    <w:pPr>
      <w:spacing w:after="0" w:line="240" w:lineRule="auto"/>
    </w:pPr>
    <w:rPr>
      <w:rFonts w:ascii="Helvetica" w:eastAsia="Times New Roman" w:hAnsi="Helvetica" w:cs="Times New Roman"/>
      <w:color w:val="3A197F"/>
      <w:sz w:val="17"/>
      <w:szCs w:val="17"/>
    </w:rPr>
  </w:style>
  <w:style w:type="paragraph" w:customStyle="1" w:styleId="p8">
    <w:name w:val="p8"/>
    <w:basedOn w:val="Normal"/>
    <w:rsid w:val="00F56654"/>
    <w:pPr>
      <w:spacing w:after="0" w:line="240" w:lineRule="auto"/>
    </w:pPr>
    <w:rPr>
      <w:rFonts w:ascii="Helvetica" w:eastAsia="Times New Roman" w:hAnsi="Helvetica" w:cs="Times New Roman"/>
      <w:color w:val="3E6F43"/>
      <w:sz w:val="17"/>
      <w:szCs w:val="17"/>
    </w:rPr>
  </w:style>
  <w:style w:type="character" w:customStyle="1" w:styleId="s1">
    <w:name w:val="s1"/>
    <w:basedOn w:val="DefaultParagraphFont"/>
    <w:rsid w:val="00F56654"/>
    <w:rPr>
      <w:rFonts w:ascii="Helvetica" w:hAnsi="Helvetica" w:hint="default"/>
      <w:sz w:val="12"/>
      <w:szCs w:val="12"/>
    </w:rPr>
  </w:style>
  <w:style w:type="character" w:customStyle="1" w:styleId="s2">
    <w:name w:val="s2"/>
    <w:basedOn w:val="DefaultParagraphFont"/>
    <w:rsid w:val="00F56654"/>
    <w:rPr>
      <w:color w:val="000000"/>
    </w:rPr>
  </w:style>
  <w:style w:type="character" w:customStyle="1" w:styleId="s3">
    <w:name w:val="s3"/>
    <w:basedOn w:val="DefaultParagraphFont"/>
    <w:rsid w:val="00F56654"/>
    <w:rPr>
      <w:rFonts w:ascii="Arial" w:hAnsi="Arial" w:cs="Arial" w:hint="default"/>
      <w:sz w:val="18"/>
      <w:szCs w:val="18"/>
    </w:rPr>
  </w:style>
  <w:style w:type="character" w:customStyle="1" w:styleId="s4">
    <w:name w:val="s4"/>
    <w:basedOn w:val="DefaultParagraphFont"/>
    <w:rsid w:val="00F56654"/>
    <w:rPr>
      <w:rFonts w:ascii="Arial" w:hAnsi="Arial" w:cs="Arial" w:hint="default"/>
      <w:sz w:val="15"/>
      <w:szCs w:val="15"/>
    </w:rPr>
  </w:style>
  <w:style w:type="character" w:customStyle="1" w:styleId="s5">
    <w:name w:val="s5"/>
    <w:basedOn w:val="DefaultParagraphFont"/>
    <w:rsid w:val="00F56654"/>
    <w:rPr>
      <w:rFonts w:ascii="Helvetica" w:hAnsi="Helvetica" w:hint="default"/>
      <w:sz w:val="18"/>
      <w:szCs w:val="18"/>
    </w:rPr>
  </w:style>
  <w:style w:type="character" w:customStyle="1" w:styleId="s6">
    <w:name w:val="s6"/>
    <w:basedOn w:val="DefaultParagraphFont"/>
    <w:rsid w:val="00F56654"/>
    <w:rPr>
      <w:color w:val="191919"/>
    </w:rPr>
  </w:style>
  <w:style w:type="character" w:customStyle="1" w:styleId="s7">
    <w:name w:val="s7"/>
    <w:basedOn w:val="DefaultParagraphFont"/>
    <w:rsid w:val="00F56654"/>
    <w:rPr>
      <w:rFonts w:ascii="Arial" w:hAnsi="Arial" w:cs="Arial" w:hint="default"/>
      <w:color w:val="000000"/>
      <w:sz w:val="15"/>
      <w:szCs w:val="15"/>
    </w:rPr>
  </w:style>
  <w:style w:type="character" w:customStyle="1" w:styleId="s8">
    <w:name w:val="s8"/>
    <w:basedOn w:val="DefaultParagraphFont"/>
    <w:rsid w:val="00F56654"/>
    <w:rPr>
      <w:color w:val="3A197F"/>
    </w:rPr>
  </w:style>
  <w:style w:type="character" w:customStyle="1" w:styleId="s9">
    <w:name w:val="s9"/>
    <w:basedOn w:val="DefaultParagraphFont"/>
    <w:rsid w:val="00F56654"/>
    <w:rPr>
      <w:color w:val="3E6F43"/>
    </w:rPr>
  </w:style>
  <w:style w:type="paragraph" w:styleId="Caption">
    <w:name w:val="caption"/>
    <w:basedOn w:val="Normal"/>
    <w:next w:val="Normal"/>
    <w:uiPriority w:val="35"/>
    <w:semiHidden/>
    <w:unhideWhenUsed/>
    <w:qFormat/>
    <w:rsid w:val="00F56654"/>
    <w:pPr>
      <w:spacing w:line="240" w:lineRule="auto"/>
    </w:pPr>
    <w:rPr>
      <w:b/>
      <w:bCs/>
      <w:color w:val="156082" w:themeColor="accent1"/>
      <w:sz w:val="18"/>
      <w:szCs w:val="18"/>
    </w:rPr>
  </w:style>
  <w:style w:type="character" w:styleId="Strong">
    <w:name w:val="Strong"/>
    <w:basedOn w:val="DefaultParagraphFont"/>
    <w:uiPriority w:val="22"/>
    <w:qFormat/>
    <w:rsid w:val="00F56654"/>
    <w:rPr>
      <w:b/>
      <w:bCs/>
    </w:rPr>
  </w:style>
  <w:style w:type="character" w:styleId="Emphasis">
    <w:name w:val="Emphasis"/>
    <w:basedOn w:val="DefaultParagraphFont"/>
    <w:uiPriority w:val="20"/>
    <w:qFormat/>
    <w:rsid w:val="00F56654"/>
    <w:rPr>
      <w:i/>
      <w:iCs/>
    </w:rPr>
  </w:style>
  <w:style w:type="paragraph" w:styleId="NoSpacing">
    <w:name w:val="No Spacing"/>
    <w:link w:val="NoSpacingChar"/>
    <w:uiPriority w:val="1"/>
    <w:qFormat/>
    <w:rsid w:val="00F56654"/>
    <w:pPr>
      <w:spacing w:after="0" w:line="240" w:lineRule="auto"/>
    </w:pPr>
  </w:style>
  <w:style w:type="character" w:customStyle="1" w:styleId="NoSpacingChar">
    <w:name w:val="No Spacing Char"/>
    <w:basedOn w:val="DefaultParagraphFont"/>
    <w:link w:val="NoSpacing"/>
    <w:uiPriority w:val="1"/>
    <w:rsid w:val="00F56654"/>
  </w:style>
  <w:style w:type="character" w:styleId="SubtleEmphasis">
    <w:name w:val="Subtle Emphasis"/>
    <w:basedOn w:val="DefaultParagraphFont"/>
    <w:uiPriority w:val="19"/>
    <w:qFormat/>
    <w:rsid w:val="00F56654"/>
    <w:rPr>
      <w:i/>
      <w:iCs/>
      <w:color w:val="808080" w:themeColor="text1" w:themeTint="7F"/>
    </w:rPr>
  </w:style>
  <w:style w:type="character" w:styleId="SubtleReference">
    <w:name w:val="Subtle Reference"/>
    <w:basedOn w:val="DefaultParagraphFont"/>
    <w:uiPriority w:val="31"/>
    <w:qFormat/>
    <w:rsid w:val="00F56654"/>
    <w:rPr>
      <w:smallCaps/>
      <w:color w:val="E97132" w:themeColor="accent2"/>
      <w:u w:val="single"/>
    </w:rPr>
  </w:style>
  <w:style w:type="character" w:styleId="BookTitle">
    <w:name w:val="Book Title"/>
    <w:basedOn w:val="DefaultParagraphFont"/>
    <w:uiPriority w:val="33"/>
    <w:qFormat/>
    <w:rsid w:val="00F56654"/>
    <w:rPr>
      <w:b/>
      <w:bCs/>
      <w:smallCaps/>
      <w:spacing w:val="5"/>
    </w:rPr>
  </w:style>
  <w:style w:type="paragraph" w:styleId="TOCHeading">
    <w:name w:val="TOC Heading"/>
    <w:basedOn w:val="Heading1"/>
    <w:next w:val="Normal"/>
    <w:uiPriority w:val="39"/>
    <w:semiHidden/>
    <w:unhideWhenUsed/>
    <w:qFormat/>
    <w:rsid w:val="00F56654"/>
    <w:pPr>
      <w:outlineLvl w:val="9"/>
    </w:pPr>
  </w:style>
  <w:style w:type="paragraph" w:customStyle="1" w:styleId="PersonalName">
    <w:name w:val="Personal Name"/>
    <w:basedOn w:val="Title"/>
    <w:rsid w:val="00F56654"/>
    <w:rPr>
      <w:b/>
      <w:caps/>
      <w:color w:val="000000"/>
      <w:sz w:val="28"/>
      <w:szCs w:val="28"/>
    </w:rPr>
  </w:style>
  <w:style w:type="paragraph" w:styleId="Footer">
    <w:name w:val="footer"/>
    <w:basedOn w:val="Normal"/>
    <w:link w:val="FooterChar"/>
    <w:uiPriority w:val="99"/>
    <w:unhideWhenUsed/>
    <w:rsid w:val="00F56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654"/>
  </w:style>
  <w:style w:type="character" w:styleId="PageNumber">
    <w:name w:val="page number"/>
    <w:basedOn w:val="DefaultParagraphFont"/>
    <w:uiPriority w:val="99"/>
    <w:semiHidden/>
    <w:unhideWhenUsed/>
    <w:rsid w:val="00F56654"/>
  </w:style>
  <w:style w:type="character" w:styleId="Hyperlink">
    <w:name w:val="Hyperlink"/>
    <w:rsid w:val="00895103"/>
    <w:rPr>
      <w:strike w:val="0"/>
      <w:dstrike w:val="0"/>
      <w:color w:val="0156AA"/>
      <w:u w:val="none"/>
      <w:effect w:val="none"/>
    </w:rPr>
  </w:style>
  <w:style w:type="character" w:customStyle="1" w:styleId="docsum-authors">
    <w:name w:val="docsum-authors"/>
    <w:basedOn w:val="DefaultParagraphFont"/>
    <w:rsid w:val="00895103"/>
  </w:style>
  <w:style w:type="character" w:customStyle="1" w:styleId="apple-converted-space">
    <w:name w:val="apple-converted-space"/>
    <w:basedOn w:val="DefaultParagraphFont"/>
    <w:rsid w:val="00895103"/>
  </w:style>
  <w:style w:type="character" w:customStyle="1" w:styleId="docsum-journal-citation">
    <w:name w:val="docsum-journal-citation"/>
    <w:basedOn w:val="DefaultParagraphFont"/>
    <w:rsid w:val="00895103"/>
  </w:style>
  <w:style w:type="character" w:customStyle="1" w:styleId="citation-part">
    <w:name w:val="citation-part"/>
    <w:basedOn w:val="DefaultParagraphFont"/>
    <w:rsid w:val="00895103"/>
  </w:style>
  <w:style w:type="character" w:customStyle="1" w:styleId="docsum-pmid">
    <w:name w:val="docsum-pmid"/>
    <w:basedOn w:val="DefaultParagraphFont"/>
    <w:rsid w:val="00895103"/>
  </w:style>
  <w:style w:type="paragraph" w:styleId="HTMLPreformatted">
    <w:name w:val="HTML Preformatted"/>
    <w:basedOn w:val="Normal"/>
    <w:link w:val="HTMLPreformattedChar"/>
    <w:uiPriority w:val="99"/>
    <w:unhideWhenUsed/>
    <w:rsid w:val="001A3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30B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Ryan%20TD%5BAuthor%5D&amp;cauthor=true&amp;cauthor_uid=23358912" TargetMode="External"/><Relationship Id="rId13" Type="http://schemas.openxmlformats.org/officeDocument/2006/relationships/hyperlink" Target="http://www.ncbi.nlm.nih.gov/pubmed?term=King%20EC%5BAuthor%5D&amp;cauthor=true&amp;cauthor_uid=23358912" TargetMode="External"/><Relationship Id="rId18" Type="http://schemas.openxmlformats.org/officeDocument/2006/relationships/hyperlink" Target="http://www.ncbi.nlm.nih.gov/pubmed?term=Hor%20KN%5BAuthor%5D&amp;cauthor=true&amp;cauthor_uid=23358912" TargetMode="External"/><Relationship Id="rId26" Type="http://schemas.openxmlformats.org/officeDocument/2006/relationships/hyperlink" Target="http://www.ncbi.nlm.nih.gov/pubmed/22260945" TargetMode="External"/><Relationship Id="rId3" Type="http://schemas.openxmlformats.org/officeDocument/2006/relationships/webSettings" Target="webSettings.xml"/><Relationship Id="rId21" Type="http://schemas.openxmlformats.org/officeDocument/2006/relationships/hyperlink" Target="http://www.ncbi.nlm.nih.gov/pubmed?term=%22Grenier%20MA%22%5BAuthor%5D" TargetMode="External"/><Relationship Id="rId7" Type="http://schemas.openxmlformats.org/officeDocument/2006/relationships/hyperlink" Target="https://pubmed.ncbi.nlm.nih.gov/27878632/" TargetMode="External"/><Relationship Id="rId12" Type="http://schemas.openxmlformats.org/officeDocument/2006/relationships/hyperlink" Target="http://www.ncbi.nlm.nih.gov/pubmed?term=Pratt%20J%5BAuthor%5D&amp;cauthor=true&amp;cauthor_uid=23358912" TargetMode="External"/><Relationship Id="rId17" Type="http://schemas.openxmlformats.org/officeDocument/2006/relationships/hyperlink" Target="http://www.ncbi.nlm.nih.gov/pubmed?term=Benson%20DW%5BAuthor%5D&amp;cauthor=true&amp;cauthor_uid=23358912" TargetMode="External"/><Relationship Id="rId25" Type="http://schemas.openxmlformats.org/officeDocument/2006/relationships/hyperlink" Target="http://www.ncbi.nlm.nih.gov/pubmed?term=%22Czosek%20RJ%22%5BAuthor%5D" TargetMode="External"/><Relationship Id="rId2" Type="http://schemas.openxmlformats.org/officeDocument/2006/relationships/settings" Target="settings.xml"/><Relationship Id="rId16" Type="http://schemas.openxmlformats.org/officeDocument/2006/relationships/hyperlink" Target="http://www.ncbi.nlm.nih.gov/pubmed?term=Jefferies%20JL%5BAuthor%5D&amp;cauthor=true&amp;cauthor_uid=23358912" TargetMode="External"/><Relationship Id="rId20" Type="http://schemas.openxmlformats.org/officeDocument/2006/relationships/hyperlink" Target="http://www.ncbi.nlm.nih.gov/pubmed?term=%22Walsh%20MA%22%5BAuthor%5D"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pubmed.ncbi.nlm.nih.gov/37445499/" TargetMode="External"/><Relationship Id="rId11" Type="http://schemas.openxmlformats.org/officeDocument/2006/relationships/hyperlink" Target="http://www.ncbi.nlm.nih.gov/pubmed?term=Cripe%20LH%5BAuthor%5D&amp;cauthor=true&amp;cauthor_uid=23358912" TargetMode="External"/><Relationship Id="rId24" Type="http://schemas.openxmlformats.org/officeDocument/2006/relationships/hyperlink" Target="http://www.ncbi.nlm.nih.gov/pubmed?term=%22Lorts%20A%22%5BAuthor%5D" TargetMode="External"/><Relationship Id="rId5" Type="http://schemas.openxmlformats.org/officeDocument/2006/relationships/endnotes" Target="endnotes.xml"/><Relationship Id="rId15" Type="http://schemas.openxmlformats.org/officeDocument/2006/relationships/hyperlink" Target="http://www.ncbi.nlm.nih.gov/pubmed?term=Grenier%20MA%5BAuthor%5D&amp;cauthor=true&amp;cauthor_uid=23358912" TargetMode="External"/><Relationship Id="rId23" Type="http://schemas.openxmlformats.org/officeDocument/2006/relationships/hyperlink" Target="http://www.ncbi.nlm.nih.gov/pubmed?term=%22Towbin%20JA%22%5BAuthor%5D" TargetMode="External"/><Relationship Id="rId28" Type="http://schemas.openxmlformats.org/officeDocument/2006/relationships/footer" Target="footer1.xml"/><Relationship Id="rId10" Type="http://schemas.openxmlformats.org/officeDocument/2006/relationships/hyperlink" Target="http://www.ncbi.nlm.nih.gov/pubmed?term=Mazur%20W%5BAuthor%5D&amp;cauthor=true&amp;cauthor_uid=23358912" TargetMode="External"/><Relationship Id="rId19" Type="http://schemas.openxmlformats.org/officeDocument/2006/relationships/hyperlink" Target="http://www.ncbi.nlm.nih.gov/pubmed/23358912"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cbi.nlm.nih.gov/pubmed?term=Taylor%20MD%5BAuthor%5D&amp;cauthor=true&amp;cauthor_uid=23358912" TargetMode="External"/><Relationship Id="rId14" Type="http://schemas.openxmlformats.org/officeDocument/2006/relationships/hyperlink" Target="http://www.ncbi.nlm.nih.gov/pubmed?term=Lao%20K%5BAuthor%5D&amp;cauthor=true&amp;cauthor_uid=23358912" TargetMode="External"/><Relationship Id="rId22" Type="http://schemas.openxmlformats.org/officeDocument/2006/relationships/hyperlink" Target="http://www.ncbi.nlm.nih.gov/pubmed?term=%22Jefferies%20JL%22%5BAuthor%5D" TargetMode="External"/><Relationship Id="rId27" Type="http://schemas.openxmlformats.org/officeDocument/2006/relationships/hyperlink" Target="http://www.ncbi.nlm.nih.gov/pubmed/2317668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4238</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Michelle A. Grenier, MD</vt:lpstr>
    </vt:vector>
  </TitlesOfParts>
  <Company/>
  <LinksUpToDate>false</LinksUpToDate>
  <CharactersWithSpaces>28339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Michelle A. Grenier, MD</dc:title>
  <dc:subject>Curriculum Vitae</dc:subject>
  <dc:creator>April 2025</dc:creator>
  <cp:keywords/>
  <dc:description/>
  <cp:lastModifiedBy>Michelle Grenier</cp:lastModifiedBy>
  <cp:revision>2</cp:revision>
  <dcterms:created xsi:type="dcterms:W3CDTF">2025-04-07T20:51:00Z</dcterms:created>
  <dcterms:modified xsi:type="dcterms:W3CDTF">2025-04-07T20:51:00Z</dcterms:modified>
</cp:coreProperties>
</file>