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Ydp67d55c8eparagraph"/>
        <w:spacing w:beforeAutospacing="0" w:before="280" w:afterAutospacing="0" w:after="0"/>
        <w:rPr>
          <w:rStyle w:val="Ydp67d55c8etextrun"/>
          <w:rFonts w:ascii="Times New Roman" w:hAnsi="Times New Roman" w:cs="Times New Roman"/>
          <w:sz w:val="32"/>
          <w:szCs w:val="32"/>
        </w:rPr>
      </w:pPr>
      <w:r>
        <mc:AlternateContent>
          <mc:Choice Requires="wps">
            <w:drawing>
              <wp:anchor behindDoc="0" distT="0" distB="0" distL="113665" distR="114300" simplePos="0" locked="0" layoutInCell="0" allowOverlap="1" relativeHeight="2" wp14:anchorId="7B7E87FB">
                <wp:simplePos x="0" y="0"/>
                <wp:positionH relativeFrom="column">
                  <wp:posOffset>3494405</wp:posOffset>
                </wp:positionH>
                <wp:positionV relativeFrom="paragraph">
                  <wp:posOffset>127635</wp:posOffset>
                </wp:positionV>
                <wp:extent cx="1733550" cy="2118995"/>
                <wp:effectExtent l="133350" t="114300" r="133985" b="148590"/>
                <wp:wrapTight wrapText="bothSides">
                  <wp:wrapPolygon edited="0">
                    <wp:start x="-1187" y="-1165"/>
                    <wp:lineTo x="-1662" y="-777"/>
                    <wp:lineTo x="-1425" y="22921"/>
                    <wp:lineTo x="22795" y="22921"/>
                    <wp:lineTo x="23033" y="2331"/>
                    <wp:lineTo x="22558" y="-583"/>
                    <wp:lineTo x="22558" y="-1165"/>
                    <wp:lineTo x="-1187" y="-1165"/>
                  </wp:wrapPolygon>
                </wp:wrapTight>
                <wp:docPr id="1" name="Picture 1425016308"/>
                <a:graphic xmlns:a="http://schemas.openxmlformats.org/drawingml/2006/main">
                  <a:graphicData uri="http://schemas.openxmlformats.org/drawingml/2006/picture">
                    <pic:pic xmlns:pic="http://schemas.openxmlformats.org/drawingml/2006/picture">
                      <pic:nvPicPr>
                        <pic:cNvPr id="0" name="Picture 1425016308" descr=""/>
                        <pic:cNvPicPr/>
                      </pic:nvPicPr>
                      <pic:blipFill>
                        <a:blip r:embed="rId2"/>
                        <a:stretch/>
                      </pic:blipFill>
                      <pic:spPr>
                        <a:xfrm>
                          <a:off x="0" y="0"/>
                          <a:ext cx="1733040" cy="2118240"/>
                        </a:xfrm>
                        <a:prstGeom prst="rect">
                          <a:avLst/>
                        </a:prstGeom>
                        <a:ln cap="sq" w="36720">
                          <a:solidFill>
                            <a:srgbClr val="000000"/>
                          </a:solidFill>
                          <a:miter/>
                        </a:ln>
                        <a:effectLst>
                          <a:outerShdw algn="tl" blurRad="5508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425016308" stroked="t" style="position:absolute;margin-left:275.15pt;margin-top:10.05pt;width:136.4pt;height:166.75pt;mso-wrap-style:none;v-text-anchor:middle" wp14:anchorId="7B7E87FB" type="shapetype_75">
                <v:imagedata r:id="rId2" o:detectmouseclick="t"/>
                <v:stroke color="black" weight="36720" joinstyle="miter" endcap="square"/>
                <v:shadow on="t" obscured="f" color="black"/>
                <w10:wrap type="square"/>
              </v:shape>
            </w:pict>
          </mc:Fallback>
        </mc:AlternateContent>
      </w:r>
      <w:r>
        <w:rPr>
          <w:rStyle w:val="Ydp67d55c8etextrun"/>
          <w:rFonts w:cs="Times New Roman" w:ascii="Times New Roman" w:hAnsi="Times New Roman"/>
          <w:b/>
          <w:bCs/>
          <w:sz w:val="32"/>
          <w:szCs w:val="32"/>
        </w:rPr>
        <w:t>Ronald J. Graf, MD</w:t>
      </w:r>
      <w:r>
        <w:rPr>
          <w:rStyle w:val="Ydp67d55c8eeop"/>
          <w:rFonts w:cs="Times New Roman" w:ascii="Times New Roman" w:hAnsi="Times New Roman"/>
          <w:b/>
          <w:bCs/>
          <w:sz w:val="32"/>
          <w:szCs w:val="32"/>
        </w:rPr>
        <w:t> </w:t>
      </w:r>
    </w:p>
    <w:p>
      <w:pPr>
        <w:pStyle w:val="Ydp67d55c8eparagraph"/>
        <w:spacing w:beforeAutospacing="0" w:before="57" w:afterAutospacing="0" w:after="57"/>
        <w:rPr>
          <w:rStyle w:val="Ydp67d55c8etextrun"/>
          <w:rFonts w:ascii="Times New Roman" w:hAnsi="Times New Roman" w:cs="Times New Roman"/>
          <w:sz w:val="32"/>
          <w:szCs w:val="32"/>
        </w:rPr>
      </w:pPr>
      <w:r>
        <w:rPr>
          <w:rStyle w:val="Ydp67d55c8eeop"/>
          <w:rFonts w:cs="Times New Roman" w:ascii="Times New Roman" w:hAnsi="Times New Roman"/>
          <w:color w:val="00B050"/>
          <w:sz w:val="32"/>
          <w:szCs w:val="32"/>
        </w:rPr>
        <w:t>endoconsultant.com</w:t>
      </w:r>
    </w:p>
    <w:p>
      <w:pPr>
        <w:pStyle w:val="Ydp67d55c8eparagraph"/>
        <w:spacing w:beforeAutospacing="0" w:before="0" w:afterAutospacing="0" w:after="0"/>
        <w:textAlignment w:val="baseline"/>
        <w:rPr/>
      </w:pPr>
      <w:r>
        <w:rPr>
          <w:rStyle w:val="Ydp67d55c8etextrun"/>
          <w:rFonts w:cs="Times New Roman" w:ascii="Times New Roman" w:hAnsi="Times New Roman"/>
          <w:sz w:val="24"/>
          <w:szCs w:val="28"/>
        </w:rPr>
        <w:t>Cell: 253-227-0700</w:t>
      </w:r>
    </w:p>
    <w:p>
      <w:pPr>
        <w:pStyle w:val="Ydp67d55c8eparagraph"/>
        <w:spacing w:beforeAutospacing="0" w:before="0" w:afterAutospacing="0" w:after="0"/>
        <w:textAlignment w:val="baseline"/>
        <w:rPr/>
      </w:pPr>
      <w:r>
        <w:rPr>
          <w:rStyle w:val="Ydp67d55c8etextrun"/>
          <w:rFonts w:cs="Times New Roman" w:ascii="Times New Roman" w:hAnsi="Times New Roman"/>
          <w:sz w:val="24"/>
          <w:szCs w:val="28"/>
        </w:rPr>
        <w:t>Work: 253-301-6999</w:t>
      </w:r>
    </w:p>
    <w:p>
      <w:pPr>
        <w:pStyle w:val="Ydp67d55c8eparagraph"/>
        <w:spacing w:beforeAutospacing="0" w:before="0" w:afterAutospacing="0" w:after="0"/>
        <w:textAlignment w:val="baseline"/>
        <w:rPr/>
      </w:pPr>
      <w:r>
        <w:rPr>
          <w:rStyle w:val="Ydp67d55c8etextrun"/>
          <w:rFonts w:cs="Times New Roman" w:ascii="Times New Roman" w:hAnsi="Times New Roman"/>
          <w:sz w:val="24"/>
          <w:szCs w:val="28"/>
        </w:rPr>
        <w:t xml:space="preserve">1901 S Cedar St., Suite #205 </w:t>
      </w:r>
    </w:p>
    <w:p>
      <w:pPr>
        <w:pStyle w:val="Ydp67d55c8eparagraph"/>
        <w:spacing w:beforeAutospacing="0" w:before="0" w:afterAutospacing="0" w:after="0"/>
        <w:textAlignment w:val="baseline"/>
        <w:rPr/>
      </w:pPr>
      <w:r>
        <w:rPr>
          <w:rStyle w:val="Ydp67d55c8etextrun"/>
          <w:rFonts w:cs="Times New Roman" w:ascii="Times New Roman" w:hAnsi="Times New Roman"/>
          <w:sz w:val="24"/>
          <w:szCs w:val="28"/>
        </w:rPr>
        <w:t>Tacoma, WA 98405</w:t>
      </w:r>
    </w:p>
    <w:p>
      <w:pPr>
        <w:pStyle w:val="Ydp67d55c8eparagraph"/>
        <w:spacing w:beforeAutospacing="0" w:before="280" w:afterAutospacing="0" w:after="0"/>
        <w:textAlignment w:val="baseline"/>
        <w:rPr/>
      </w:pPr>
      <w:hyperlink r:id="rId3">
        <w:r>
          <w:rPr>
            <w:rStyle w:val="Ydp67d55c8enormaltextrun"/>
            <w:rFonts w:cs="Times New Roman" w:ascii="Times New Roman" w:hAnsi="Times New Roman"/>
            <w:color w:val="0563C1"/>
            <w:sz w:val="24"/>
            <w:szCs w:val="28"/>
            <w:u w:val="single"/>
          </w:rPr>
          <w:t>rjgraf@endoconsultant.com</w:t>
        </w:r>
      </w:hyperlink>
    </w:p>
    <w:p>
      <w:pPr>
        <w:pStyle w:val="Ydp67d55c8eparagraph"/>
        <w:spacing w:beforeAutospacing="0" w:before="0" w:afterAutospacing="0" w:after="0"/>
        <w:textAlignment w:val="baseline"/>
        <w:rPr/>
      </w:pPr>
      <w:hyperlink r:id="rId4">
        <w:r>
          <w:rPr>
            <w:rStyle w:val="Ydp67d55c8enormaltextrun"/>
            <w:rFonts w:cs="Times New Roman" w:ascii="Times New Roman" w:hAnsi="Times New Roman"/>
            <w:color w:val="0563C1"/>
            <w:sz w:val="24"/>
            <w:szCs w:val="28"/>
            <w:u w:val="single"/>
          </w:rPr>
          <w:t>ronald.graf@multicare.org</w:t>
        </w:r>
      </w:hyperlink>
    </w:p>
    <w:p>
      <w:pPr>
        <w:pStyle w:val="Ydp67d55c8eparagraph"/>
        <w:spacing w:beforeAutospacing="0" w:before="280" w:afterAutospacing="0" w:after="0"/>
        <w:textAlignment w:val="baseline"/>
        <w:rPr>
          <w:rStyle w:val="Ydp67d55c8etextrun"/>
          <w:rFonts w:ascii="Segoe UI" w:hAnsi="Segoe UI" w:cs="Segoe UI"/>
          <w:sz w:val="20"/>
          <w:szCs w:val="20"/>
        </w:rPr>
      </w:pPr>
      <w:r>
        <w:rPr/>
      </w:r>
    </w:p>
    <w:p>
      <w:pPr>
        <w:pStyle w:val="Ydp67d55c8eparagraph"/>
        <w:spacing w:beforeAutospacing="0" w:before="280" w:afterAutospacing="0" w:after="0"/>
        <w:textAlignment w:val="baseline"/>
        <w:rPr>
          <w:rStyle w:val="Ydp67d55c8etextrun"/>
          <w:rFonts w:ascii="Segoe UI" w:hAnsi="Segoe UI" w:cs="Segoe UI"/>
          <w:sz w:val="20"/>
          <w:szCs w:val="20"/>
        </w:rPr>
      </w:pPr>
      <w:r>
        <w:rPr>
          <w:rStyle w:val="Ydp67d55c8etextrun"/>
          <w:rFonts w:cs="Times New Roman" w:ascii="Times New Roman" w:hAnsi="Times New Roman"/>
          <w:color w:val="CB008E"/>
          <w:sz w:val="24"/>
          <w:szCs w:val="24"/>
        </w:rPr>
        <w:t>QUALIFICATIONS</w:t>
      </w:r>
    </w:p>
    <w:p>
      <w:pPr>
        <w:pStyle w:val="Ydp67d55c8eparagraph"/>
        <w:spacing w:beforeAutospacing="0" w:before="280" w:afterAutospacing="0" w:after="0"/>
        <w:jc w:val="both"/>
        <w:textAlignment w:val="baseline"/>
        <w:rPr>
          <w:rStyle w:val="Ydp67d55c8eeop"/>
          <w:rFonts w:ascii="Times New Roman" w:hAnsi="Times New Roman" w:cs="Times New Roman"/>
          <w:sz w:val="24"/>
          <w:szCs w:val="24"/>
        </w:rPr>
      </w:pPr>
      <w:r>
        <w:rPr>
          <w:rStyle w:val="Ydp67d55c8etextrun"/>
          <w:rFonts w:cs="Times New Roman" w:ascii="Times New Roman" w:hAnsi="Times New Roman"/>
          <w:sz w:val="24"/>
          <w:szCs w:val="24"/>
        </w:rPr>
        <w:t>Dr. Ronald Graf has been practicing medicine in the field of Diabetes and Clinical Endocrinology for over 40 years. He is highly experienced in the management of patients with various endocrine disorders. These include patients with Type 1 and Type 2 diabetes and diseases of the thyroid, adrenal, pituitary, parathyroid. and reproductive glands. He also treats other metabolic disorders such as obesity, osteoporosis, hypoglycemia, and hypercalcemia.</w:t>
      </w:r>
      <w:r>
        <w:rPr>
          <w:rStyle w:val="Ydp67d55c8eeop"/>
          <w:rFonts w:cs="Times New Roman" w:ascii="Times New Roman" w:hAnsi="Times New Roman"/>
          <w:sz w:val="24"/>
          <w:szCs w:val="24"/>
        </w:rPr>
        <w:t> </w:t>
      </w:r>
    </w:p>
    <w:p>
      <w:pPr>
        <w:pStyle w:val="Ydp67d55c8eparagraph"/>
        <w:spacing w:beforeAutospacing="0" w:before="280" w:afterAutospacing="0" w:after="0"/>
        <w:jc w:val="both"/>
        <w:textAlignment w:val="baseline"/>
        <w:rPr/>
      </w:pPr>
      <w:r>
        <w:rPr>
          <w:rStyle w:val="Ydp67d55c8etextrun"/>
          <w:rFonts w:cs="Times New Roman" w:ascii="Times New Roman" w:hAnsi="Times New Roman"/>
          <w:sz w:val="24"/>
          <w:szCs w:val="24"/>
        </w:rPr>
        <w:t xml:space="preserve">Dr. Graf is a diplomate of the American Board of Endocrinology and Metabolism as well as the American Board of Internal Medicine. He received his MD degree at Albany Medical College and trained at Boston University Hospital and the University of Colorado Medical Center. After serving as a flight surgeon in the U.S. Army, he completed his Endocrinology fellowship at the University of </w:t>
      </w:r>
      <w:r>
        <w:rPr>
          <w:rStyle w:val="Ydp67d55c8etextrun"/>
          <w:rFonts w:ascii="Times New Roman" w:hAnsi="Times New Roman"/>
          <w:sz w:val="24"/>
        </w:rPr>
        <w:t>Washington</w:t>
      </w:r>
      <w:r>
        <w:rPr>
          <w:rStyle w:val="Ydp67d55c8etextrun"/>
          <w:rFonts w:cs="Times New Roman" w:ascii="Times New Roman" w:hAnsi="Times New Roman"/>
          <w:sz w:val="28"/>
          <w:szCs w:val="28"/>
        </w:rPr>
        <w:t>. </w:t>
      </w:r>
      <w:r>
        <w:rPr>
          <w:rStyle w:val="Ydp67d55c8eeop"/>
          <w:rFonts w:cs="Times New Roman" w:ascii="Times New Roman" w:hAnsi="Times New Roman"/>
          <w:sz w:val="28"/>
          <w:szCs w:val="28"/>
        </w:rPr>
        <w:t> </w:t>
      </w:r>
    </w:p>
    <w:p>
      <w:pPr>
        <w:pStyle w:val="Ydp67d55c8eparagraph"/>
        <w:spacing w:beforeAutospacing="0" w:before="280" w:afterAutospacing="0" w:after="0"/>
        <w:jc w:val="both"/>
        <w:textAlignment w:val="baseline"/>
        <w:rPr/>
      </w:pPr>
      <w:r>
        <w:rPr>
          <w:rStyle w:val="Ydp67d55c8etextrun"/>
          <w:rFonts w:cs="Times New Roman" w:ascii="Times New Roman" w:hAnsi="Times New Roman"/>
          <w:sz w:val="24"/>
          <w:szCs w:val="24"/>
        </w:rPr>
        <w:t>Dr. Graf is currently an active member of the American Diabetes Association and the American Association of Clinical Endocrinologists.</w:t>
      </w:r>
    </w:p>
    <w:p>
      <w:pPr>
        <w:pStyle w:val="Ydp67d55c8eparagraph"/>
        <w:spacing w:beforeAutospacing="0" w:before="280" w:afterAutospacing="0" w:after="0"/>
        <w:jc w:val="both"/>
        <w:textAlignment w:val="baseline"/>
        <w:rPr/>
      </w:pPr>
      <w:r>
        <w:rPr>
          <w:rStyle w:val="Ydp67d55c8etextrun"/>
          <w:rFonts w:cs="Times New Roman" w:ascii="Times New Roman" w:hAnsi="Times New Roman"/>
          <w:sz w:val="24"/>
          <w:szCs w:val="24"/>
        </w:rPr>
        <w:t>Dr Graf enjoys teaching. He speaks frequently to the local medical community on the management of diabetes and other endocrine disorders. He also teaches students and residents of the local medical school who rotate through his clinic.</w:t>
      </w:r>
    </w:p>
    <w:p>
      <w:pPr>
        <w:pStyle w:val="Ydp67d55c8eparagraph"/>
        <w:spacing w:beforeAutospacing="0" w:before="280" w:afterAutospacing="0" w:after="0"/>
        <w:jc w:val="both"/>
        <w:textAlignment w:val="baseline"/>
        <w:rPr/>
      </w:pPr>
      <w:r>
        <w:rPr>
          <w:rStyle w:val="Ydp67d55c8enormaltextrun"/>
          <w:rFonts w:cs="Times New Roman" w:ascii="Times New Roman" w:hAnsi="Times New Roman"/>
          <w:sz w:val="24"/>
          <w:szCs w:val="24"/>
        </w:rPr>
        <w:t>In addition to his clinical practice, Dr. Graf has served as the Principal Investigator for dozens of clinical research trials involving the development and evaluation of numerous pharmaceuticals related to the care of patients with diabetes and other endocrine disorders.</w:t>
      </w:r>
    </w:p>
    <w:p>
      <w:pPr>
        <w:pStyle w:val="Ydp67d55c8eparagraph"/>
        <w:spacing w:beforeAutospacing="0" w:before="280" w:afterAutospacing="0" w:after="0"/>
        <w:jc w:val="both"/>
        <w:textAlignment w:val="baseline"/>
        <w:rPr/>
      </w:pPr>
      <w:r>
        <w:rPr>
          <w:rStyle w:val="Ydp67d55c8enormaltextrun"/>
          <w:sz w:val="24"/>
          <w:szCs w:val="24"/>
        </w:rPr>
        <w:t> </w:t>
      </w:r>
      <w:r>
        <w:rPr>
          <w:rStyle w:val="Ydp67d55c8eeop"/>
          <w:sz w:val="24"/>
          <w:szCs w:val="24"/>
        </w:rPr>
        <w:t> </w:t>
      </w:r>
      <w:r>
        <w:rPr>
          <w:rStyle w:val="Ydp67d55c8etextrun"/>
          <w:rFonts w:cs="Times New Roman" w:ascii="Times New Roman" w:hAnsi="Times New Roman"/>
          <w:sz w:val="24"/>
          <w:szCs w:val="24"/>
        </w:rPr>
        <w:t>Dr Graf is experienced in records review, report writing, depositions and testimony</w:t>
      </w:r>
      <w:r>
        <w:rPr>
          <w:rStyle w:val="Ydp67d55c8eeop"/>
          <w:rFonts w:cs="Times New Roman" w:ascii="Times New Roman" w:hAnsi="Times New Roman"/>
          <w:sz w:val="24"/>
          <w:szCs w:val="24"/>
        </w:rPr>
        <w:t>.</w:t>
      </w:r>
    </w:p>
    <w:p>
      <w:pPr>
        <w:pStyle w:val="Ydp67d55c8eparagraph"/>
        <w:spacing w:beforeAutospacing="0" w:before="280" w:afterAutospacing="0" w:after="0"/>
        <w:textAlignment w:val="baseline"/>
        <w:rPr>
          <w:rFonts w:ascii="Segoe UI" w:hAnsi="Segoe UI" w:cs="Segoe UI"/>
          <w:sz w:val="18"/>
          <w:szCs w:val="18"/>
        </w:rPr>
      </w:pPr>
      <w:r>
        <w:rPr/>
      </w:r>
    </w:p>
    <w:p>
      <w:pPr>
        <w:pStyle w:val="Ydp67d55c8eparagraph"/>
        <w:spacing w:beforeAutospacing="0" w:before="280" w:afterAutospacing="0" w:after="0"/>
        <w:textAlignment w:val="baseline"/>
        <w:rPr>
          <w:rFonts w:ascii="Segoe UI" w:hAnsi="Segoe UI" w:cs="Segoe UI"/>
          <w:sz w:val="18"/>
          <w:szCs w:val="18"/>
        </w:rPr>
      </w:pPr>
      <w:r>
        <w:rPr/>
      </w:r>
    </w:p>
    <w:p>
      <w:pPr>
        <w:pStyle w:val="Ydp67d55c8eparagraph"/>
        <w:spacing w:beforeAutospacing="0" w:before="280" w:afterAutospacing="0" w:after="0"/>
        <w:textAlignment w:val="baseline"/>
        <w:rPr>
          <w:rFonts w:ascii="Segoe UI" w:hAnsi="Segoe UI" w:cs="Segoe UI"/>
          <w:sz w:val="18"/>
          <w:szCs w:val="18"/>
        </w:rPr>
      </w:pPr>
      <w:r>
        <w:rPr>
          <w:rStyle w:val="Ydp67d55c8etextrun"/>
          <w:rFonts w:cs="Times New Roman" w:ascii="Times New Roman" w:hAnsi="Times New Roman"/>
          <w:color w:val="CB008E"/>
          <w:sz w:val="24"/>
          <w:szCs w:val="24"/>
        </w:rPr>
        <w:t>EDUCATION</w:t>
      </w:r>
      <w:r>
        <w:rPr>
          <w:rStyle w:val="Ydp67d55c8eeop"/>
          <w:rFonts w:cs="Times New Roman" w:ascii="Times New Roman" w:hAnsi="Times New Roman"/>
          <w:color w:val="CB008E"/>
          <w:sz w:val="24"/>
          <w:szCs w:val="24"/>
        </w:rPr>
        <w:t> </w:t>
      </w:r>
    </w:p>
    <w:p>
      <w:pPr>
        <w:pStyle w:val="Ydp67d55c8eparagraph"/>
        <w:numPr>
          <w:ilvl w:val="0"/>
          <w:numId w:val="2"/>
        </w:numPr>
        <w:tabs>
          <w:tab w:val="clear" w:pos="7920"/>
          <w:tab w:val="left" w:pos="9360" w:leader="none"/>
        </w:tabs>
        <w:spacing w:beforeAutospacing="0" w:before="280" w:afterAutospacing="0" w:after="0"/>
        <w:ind w:left="720" w:hanging="360"/>
        <w:textAlignment w:val="baseline"/>
        <w:rPr>
          <w:rFonts w:ascii="Times New Roman" w:hAnsi="Times New Roman" w:cs="Times New Roman"/>
          <w:sz w:val="18"/>
          <w:szCs w:val="18"/>
        </w:rPr>
      </w:pPr>
      <w:r>
        <w:rPr>
          <w:rStyle w:val="Ydp67d55c8etextrun"/>
          <w:rFonts w:cs="Times New Roman" w:ascii="Times New Roman" w:hAnsi="Times New Roman"/>
          <w:sz w:val="24"/>
          <w:szCs w:val="24"/>
        </w:rPr>
        <w:t>MD, Albany Medical College, Albany NY, 1971</w:t>
      </w:r>
      <w:r>
        <w:rPr>
          <w:rStyle w:val="Ydp67d55c8eeop"/>
          <w:rFonts w:cs="Times New Roman" w:ascii="Times New Roman" w:hAnsi="Times New Roman"/>
          <w:sz w:val="24"/>
          <w:szCs w:val="24"/>
        </w:rPr>
        <w:t> </w:t>
      </w:r>
    </w:p>
    <w:p>
      <w:pPr>
        <w:pStyle w:val="Ydp67d55c8eparagraph"/>
        <w:numPr>
          <w:ilvl w:val="0"/>
          <w:numId w:val="2"/>
        </w:numPr>
        <w:spacing w:beforeAutospacing="0" w:before="52" w:afterAutospacing="0" w:after="0"/>
        <w:ind w:left="720" w:hanging="360"/>
        <w:textAlignment w:val="baseline"/>
        <w:rPr>
          <w:rStyle w:val="Ydp67d55c8etextrun"/>
          <w:rFonts w:ascii="Times New Roman" w:hAnsi="Times New Roman" w:cs="Times New Roman"/>
          <w:sz w:val="18"/>
          <w:szCs w:val="18"/>
        </w:rPr>
      </w:pPr>
      <w:r>
        <w:rPr>
          <w:rStyle w:val="Ydp67d55c8enormaltextrun"/>
          <w:rFonts w:cs="Times New Roman" w:ascii="Times New Roman" w:hAnsi="Times New Roman"/>
          <w:sz w:val="24"/>
          <w:szCs w:val="24"/>
        </w:rPr>
        <w:t>BA, Colgate University, Hamilton NY, 1967</w:t>
      </w:r>
      <w:r>
        <w:rPr>
          <w:rStyle w:val="Ydp67d55c8eeop"/>
          <w:rFonts w:cs="Times New Roman" w:ascii="Times New Roman" w:hAnsi="Times New Roman"/>
          <w:sz w:val="24"/>
          <w:szCs w:val="24"/>
        </w:rPr>
        <w:t> </w:t>
      </w:r>
    </w:p>
    <w:p>
      <w:pPr>
        <w:pStyle w:val="Ydp67d55c8eparagraph"/>
        <w:numPr>
          <w:ilvl w:val="0"/>
          <w:numId w:val="2"/>
        </w:numPr>
        <w:spacing w:beforeAutospacing="0" w:before="52" w:afterAutospacing="0" w:after="0"/>
        <w:ind w:left="720" w:hanging="360"/>
        <w:textAlignment w:val="baseline"/>
        <w:rPr>
          <w:rStyle w:val="Ydp67d55c8eeop"/>
          <w:rFonts w:ascii="Times New Roman" w:hAnsi="Times New Roman" w:cs="Times New Roman"/>
          <w:sz w:val="18"/>
          <w:szCs w:val="18"/>
        </w:rPr>
      </w:pPr>
      <w:r>
        <w:rPr>
          <w:rStyle w:val="Ydp67d55c8etextrun"/>
          <w:rFonts w:cs="Times New Roman" w:ascii="Times New Roman" w:hAnsi="Times New Roman"/>
          <w:sz w:val="24"/>
          <w:szCs w:val="24"/>
        </w:rPr>
        <w:t>Fellowship in Endocrinology and Metabolism, University of Washington, Seattle WA, 1976-78</w:t>
      </w:r>
      <w:r>
        <w:rPr>
          <w:rStyle w:val="Ydp67d55c8eeop"/>
          <w:rFonts w:cs="Times New Roman" w:ascii="Times New Roman" w:hAnsi="Times New Roman"/>
          <w:sz w:val="24"/>
          <w:szCs w:val="24"/>
        </w:rPr>
        <w:t> </w:t>
      </w:r>
    </w:p>
    <w:p>
      <w:pPr>
        <w:pStyle w:val="Ydp67d55c8eparagraph"/>
        <w:numPr>
          <w:ilvl w:val="0"/>
          <w:numId w:val="2"/>
        </w:numPr>
        <w:spacing w:beforeAutospacing="0" w:before="0" w:afterAutospacing="0" w:after="0"/>
        <w:ind w:left="720" w:hanging="360"/>
        <w:textAlignment w:val="baseline"/>
        <w:rPr>
          <w:rFonts w:ascii="Times New Roman" w:hAnsi="Times New Roman" w:cs="Times New Roman"/>
          <w:sz w:val="18"/>
          <w:szCs w:val="18"/>
        </w:rPr>
      </w:pPr>
      <w:r>
        <w:rPr>
          <w:rStyle w:val="Ydp67d55c8etextrun"/>
          <w:rFonts w:cs="Times New Roman" w:ascii="Times New Roman" w:hAnsi="Times New Roman"/>
          <w:sz w:val="24"/>
          <w:szCs w:val="24"/>
        </w:rPr>
        <w:t>Residency, University of Colorado Medical Center, Denver CO, 1975-76</w:t>
      </w:r>
      <w:r>
        <w:rPr>
          <w:rStyle w:val="Ydp67d55c8eeop"/>
          <w:rFonts w:cs="Times New Roman" w:ascii="Times New Roman" w:hAnsi="Times New Roman"/>
          <w:sz w:val="24"/>
          <w:szCs w:val="24"/>
        </w:rPr>
        <w:t> </w:t>
      </w:r>
    </w:p>
    <w:p>
      <w:pPr>
        <w:pStyle w:val="Ydp67d55c8eparagraph"/>
        <w:numPr>
          <w:ilvl w:val="0"/>
          <w:numId w:val="2"/>
        </w:numPr>
        <w:spacing w:beforeAutospacing="0" w:before="0" w:afterAutospacing="0" w:after="0"/>
        <w:ind w:left="720" w:hanging="360"/>
        <w:textAlignment w:val="baseline"/>
        <w:rPr>
          <w:rStyle w:val="Ydp67d55c8etextrun"/>
          <w:rFonts w:ascii="Times New Roman" w:hAnsi="Times New Roman" w:cs="Times New Roman"/>
          <w:sz w:val="18"/>
          <w:szCs w:val="18"/>
        </w:rPr>
      </w:pPr>
      <w:r>
        <w:rPr>
          <w:rStyle w:val="Ydp67d55c8etextrun"/>
          <w:rFonts w:cs="Times New Roman" w:ascii="Times New Roman" w:hAnsi="Times New Roman"/>
          <w:sz w:val="24"/>
          <w:szCs w:val="24"/>
        </w:rPr>
        <w:t>Internship and Residency, University Hospital, Boston MA 1971-73</w:t>
      </w:r>
      <w:r>
        <w:rPr>
          <w:rStyle w:val="Ydp67d55c8eeop"/>
          <w:rFonts w:cs="Times New Roman" w:ascii="Times New Roman" w:hAnsi="Times New Roman"/>
          <w:sz w:val="24"/>
          <w:szCs w:val="24"/>
        </w:rPr>
        <w:t> </w:t>
      </w:r>
    </w:p>
    <w:p>
      <w:pPr>
        <w:pStyle w:val="Ydp67d55c8eparagraph"/>
        <w:spacing w:beforeAutospacing="0" w:before="280" w:afterAutospacing="0" w:after="0"/>
        <w:textAlignment w:val="baseline"/>
        <w:rPr>
          <w:rStyle w:val="Ydp67d55c8eeop"/>
          <w:rFonts w:ascii="Times New Roman" w:hAnsi="Times New Roman" w:cs="Times New Roman"/>
          <w:color w:val="CD0794"/>
          <w:sz w:val="24"/>
          <w:szCs w:val="24"/>
        </w:rPr>
      </w:pPr>
      <w:r>
        <w:rPr>
          <w:rStyle w:val="Ydp67d55c8eeop"/>
          <w:rFonts w:cs="Times New Roman" w:ascii="Times New Roman" w:hAnsi="Times New Roman"/>
          <w:color w:val="CD0794"/>
          <w:sz w:val="24"/>
          <w:szCs w:val="24"/>
        </w:rPr>
        <w:t>MEDICAL CERTIFICATION</w:t>
      </w:r>
    </w:p>
    <w:p>
      <w:pPr>
        <w:pStyle w:val="Ydp67d55c8eparagraph"/>
        <w:numPr>
          <w:ilvl w:val="0"/>
          <w:numId w:val="6"/>
        </w:numPr>
        <w:spacing w:beforeAutospacing="0" w:before="109" w:afterAutospacing="0" w:after="0"/>
        <w:ind w:left="720" w:hanging="360"/>
        <w:textAlignment w:val="baseline"/>
        <w:rPr>
          <w:rFonts w:ascii="Times New Roman" w:hAnsi="Times New Roman" w:cs="Times New Roman"/>
          <w:color w:val="CD0794"/>
          <w:sz w:val="24"/>
          <w:szCs w:val="24"/>
        </w:rPr>
      </w:pPr>
      <w:r>
        <w:rPr>
          <w:rFonts w:cs="Times New Roman" w:ascii="Times New Roman" w:hAnsi="Times New Roman"/>
          <w:color w:val="000000" w:themeColor="text1"/>
          <w:sz w:val="24"/>
          <w:szCs w:val="24"/>
        </w:rPr>
        <w:t>Washington State License, #WA 0013532</w:t>
      </w:r>
    </w:p>
    <w:p>
      <w:pPr>
        <w:pStyle w:val="Ydp67d55c8eparagraph"/>
        <w:numPr>
          <w:ilvl w:val="0"/>
          <w:numId w:val="6"/>
        </w:numPr>
        <w:spacing w:beforeAutospacing="0" w:before="57" w:afterAutospacing="0" w:after="57"/>
        <w:ind w:left="720" w:hanging="360"/>
        <w:textAlignment w:val="baseline"/>
        <w:rPr>
          <w:rStyle w:val="Ydp67d55c8eeop"/>
          <w:rFonts w:ascii="Times New Roman" w:hAnsi="Times New Roman" w:cs="Times New Roman"/>
          <w:sz w:val="18"/>
          <w:szCs w:val="18"/>
        </w:rPr>
      </w:pPr>
      <w:r>
        <w:rPr>
          <w:rStyle w:val="Ydp67d55c8etextrun"/>
          <w:rFonts w:cs="Times New Roman" w:ascii="Times New Roman" w:hAnsi="Times New Roman"/>
          <w:sz w:val="24"/>
          <w:szCs w:val="24"/>
        </w:rPr>
        <w:t xml:space="preserve">Board Certification, Endocrinology and </w:t>
      </w:r>
      <w:r>
        <w:rPr>
          <w:rStyle w:val="Ydp67d55c8etextrun"/>
          <w:rFonts w:cs="Times New Roman" w:ascii="Times New Roman" w:hAnsi="Times New Roman"/>
          <w:color w:val="000000" w:themeColor="text1"/>
          <w:sz w:val="24"/>
          <w:szCs w:val="24"/>
        </w:rPr>
        <w:t>Metabolism, 1978</w:t>
      </w:r>
      <w:r>
        <w:rPr>
          <w:rStyle w:val="Ydp67d55c8eeop"/>
          <w:rFonts w:cs="Times New Roman" w:ascii="Times New Roman" w:hAnsi="Times New Roman"/>
          <w:color w:val="000000" w:themeColor="text1"/>
          <w:sz w:val="24"/>
          <w:szCs w:val="24"/>
        </w:rPr>
        <w:t> </w:t>
      </w:r>
    </w:p>
    <w:p>
      <w:pPr>
        <w:pStyle w:val="Ydp67d55c8eparagraph"/>
        <w:numPr>
          <w:ilvl w:val="0"/>
          <w:numId w:val="6"/>
        </w:numPr>
        <w:spacing w:beforeAutospacing="0" w:before="52" w:afterAutospacing="0" w:after="0"/>
        <w:ind w:left="720" w:hanging="360"/>
        <w:textAlignment w:val="baseline"/>
        <w:rPr>
          <w:rFonts w:ascii="Times New Roman" w:hAnsi="Times New Roman" w:cs="Times New Roman"/>
          <w:sz w:val="18"/>
          <w:szCs w:val="18"/>
        </w:rPr>
      </w:pPr>
      <w:r>
        <w:rPr>
          <w:rStyle w:val="Ydp67d55c8etextrun"/>
          <w:rFonts w:cs="Times New Roman" w:ascii="Times New Roman" w:hAnsi="Times New Roman"/>
          <w:sz w:val="24"/>
          <w:szCs w:val="24"/>
        </w:rPr>
        <w:t>Board Certification, American Academy of Internal Medicine, 1976</w:t>
      </w:r>
      <w:r>
        <w:rPr>
          <w:rStyle w:val="Ydp67d55c8eeop"/>
          <w:rFonts w:cs="Times New Roman" w:ascii="Times New Roman" w:hAnsi="Times New Roman"/>
          <w:sz w:val="24"/>
          <w:szCs w:val="24"/>
        </w:rPr>
        <w:t> </w:t>
      </w:r>
    </w:p>
    <w:p>
      <w:pPr>
        <w:pStyle w:val="Ydp67d55c8eparagraph"/>
        <w:spacing w:beforeAutospacing="0" w:before="280" w:afterAutospacing="0" w:after="0"/>
        <w:textAlignment w:val="baseline"/>
        <w:rPr>
          <w:rFonts w:ascii="Times New Roman" w:hAnsi="Times New Roman" w:cs="Times New Roman"/>
          <w:sz w:val="18"/>
          <w:szCs w:val="18"/>
        </w:rPr>
      </w:pPr>
      <w:r>
        <w:rPr>
          <w:rStyle w:val="Ydp67d55c8etextrun"/>
          <w:rFonts w:cs="Times New Roman" w:ascii="Times New Roman" w:hAnsi="Times New Roman"/>
          <w:color w:val="CB008E"/>
          <w:sz w:val="24"/>
          <w:szCs w:val="24"/>
        </w:rPr>
        <w:t>MILITARY SERVICE</w:t>
      </w:r>
      <w:r>
        <w:rPr>
          <w:rStyle w:val="Ydp67d55c8eeop"/>
          <w:rFonts w:cs="Times New Roman" w:ascii="Times New Roman" w:hAnsi="Times New Roman"/>
          <w:sz w:val="24"/>
          <w:szCs w:val="24"/>
        </w:rPr>
        <w:t> </w:t>
      </w:r>
    </w:p>
    <w:p>
      <w:pPr>
        <w:pStyle w:val="Ydp67d55c8eparagraph"/>
        <w:numPr>
          <w:ilvl w:val="0"/>
          <w:numId w:val="3"/>
        </w:numPr>
        <w:spacing w:beforeAutospacing="0" w:before="166" w:afterAutospacing="0" w:after="0"/>
        <w:ind w:left="630" w:hanging="270"/>
        <w:textAlignment w:val="baseline"/>
        <w:rPr>
          <w:rFonts w:ascii="Times New Roman" w:hAnsi="Times New Roman" w:cs="Times New Roman"/>
          <w:sz w:val="24"/>
          <w:szCs w:val="24"/>
        </w:rPr>
      </w:pPr>
      <w:r>
        <w:rPr>
          <w:rStyle w:val="Ydp67d55c8etextrun"/>
          <w:rFonts w:cs="Times New Roman" w:ascii="Times New Roman" w:hAnsi="Times New Roman"/>
          <w:sz w:val="24"/>
          <w:szCs w:val="24"/>
        </w:rPr>
        <w:t xml:space="preserve"> </w:t>
      </w:r>
      <w:r>
        <w:rPr>
          <w:rStyle w:val="Ydp67d55c8etextrun"/>
          <w:rFonts w:cs="Times New Roman" w:ascii="Times New Roman" w:hAnsi="Times New Roman"/>
          <w:sz w:val="24"/>
          <w:szCs w:val="24"/>
        </w:rPr>
        <w:t>Major, Medical Corps, US Army (Flight Surgeon), Ft. Lewis, WA, 1973-75</w:t>
      </w:r>
      <w:r>
        <w:rPr>
          <w:rStyle w:val="Ydp67d55c8eeop"/>
          <w:rFonts w:cs="Times New Roman" w:ascii="Times New Roman" w:hAnsi="Times New Roman"/>
          <w:sz w:val="24"/>
          <w:szCs w:val="24"/>
        </w:rPr>
        <w:t> </w:t>
      </w:r>
    </w:p>
    <w:p>
      <w:pPr>
        <w:pStyle w:val="Ydp67d55c8eparagraph"/>
        <w:numPr>
          <w:ilvl w:val="0"/>
          <w:numId w:val="5"/>
        </w:numPr>
        <w:spacing w:beforeAutospacing="0" w:before="52" w:afterAutospacing="0" w:after="0"/>
        <w:ind w:left="630" w:hanging="270"/>
        <w:textAlignment w:val="baseline"/>
        <w:rPr>
          <w:rFonts w:ascii="Times New Roman" w:hAnsi="Times New Roman" w:cs="Times New Roman"/>
          <w:color w:val="000000" w:themeColor="text1"/>
          <w:sz w:val="24"/>
          <w:szCs w:val="24"/>
        </w:rPr>
      </w:pPr>
      <w:r>
        <w:rPr>
          <w:rStyle w:val="Ydp67d55c8eeop"/>
          <w:rFonts w:cs="Times New Roman" w:ascii="Times New Roman" w:hAnsi="Times New Roman"/>
          <w:sz w:val="24"/>
          <w:szCs w:val="24"/>
        </w:rPr>
        <w:t> </w:t>
      </w:r>
      <w:r>
        <w:rPr>
          <w:rFonts w:cs="Times New Roman" w:ascii="Times New Roman" w:hAnsi="Times New Roman"/>
          <w:color w:val="000000" w:themeColor="text1"/>
          <w:sz w:val="24"/>
          <w:szCs w:val="24"/>
        </w:rPr>
        <w:t>Washington State License, #WA 0013532</w:t>
      </w:r>
    </w:p>
    <w:p>
      <w:pPr>
        <w:pStyle w:val="Ydp67d55c8eparagraph"/>
        <w:spacing w:beforeAutospacing="0" w:before="280" w:afterAutospacing="0" w:after="0"/>
        <w:textAlignment w:val="baseline"/>
        <w:rPr>
          <w:rFonts w:ascii="Times New Roman" w:hAnsi="Times New Roman" w:cs="Times New Roman"/>
          <w:sz w:val="18"/>
          <w:szCs w:val="18"/>
        </w:rPr>
      </w:pPr>
      <w:r>
        <w:rPr>
          <w:rStyle w:val="Ydp67d55c8etextrun"/>
          <w:rFonts w:cs="Times New Roman" w:ascii="Times New Roman" w:hAnsi="Times New Roman"/>
          <w:color w:val="CB008E"/>
          <w:sz w:val="24"/>
          <w:szCs w:val="24"/>
        </w:rPr>
        <w:t>AWARDS</w:t>
      </w:r>
    </w:p>
    <w:p>
      <w:pPr>
        <w:pStyle w:val="Ydp67d55c8eparagraph"/>
        <w:numPr>
          <w:ilvl w:val="0"/>
          <w:numId w:val="4"/>
        </w:numPr>
        <w:spacing w:beforeAutospacing="0" w:before="114" w:afterAutospacing="0" w:after="114"/>
        <w:ind w:left="720" w:hanging="360"/>
        <w:textAlignment w:val="baseline"/>
        <w:rPr>
          <w:rFonts w:ascii="Times New Roman" w:hAnsi="Times New Roman" w:cs="Times New Roman"/>
          <w:sz w:val="16"/>
          <w:szCs w:val="16"/>
        </w:rPr>
      </w:pPr>
      <w:r>
        <w:rPr>
          <w:rStyle w:val="Ydp67d55c8etextrun"/>
          <w:rFonts w:cs="Times New Roman" w:ascii="Times New Roman" w:hAnsi="Times New Roman"/>
          <w:sz w:val="24"/>
          <w:szCs w:val="24"/>
        </w:rPr>
        <w:t>Voted one of “Best Doctors in America” by his peers, 1998-2010</w:t>
      </w:r>
      <w:r>
        <w:rPr>
          <w:rStyle w:val="Ydp67d55c8etextrun"/>
          <w:rFonts w:cs="Times New Roman" w:ascii="Times New Roman" w:hAnsi="Times New Roman"/>
        </w:rPr>
        <w:t>.</w:t>
      </w:r>
      <w:r>
        <w:rPr>
          <w:rStyle w:val="Ydp67d55c8eeop"/>
          <w:rFonts w:cs="Times New Roman" w:ascii="Times New Roman" w:hAnsi="Times New Roman"/>
        </w:rPr>
        <w:t> </w:t>
      </w:r>
    </w:p>
    <w:p>
      <w:pPr>
        <w:pStyle w:val="Ydp67d55c8eparagraph"/>
        <w:spacing w:beforeAutospacing="0" w:before="342" w:afterAutospacing="0" w:after="342"/>
        <w:textAlignment w:val="baseline"/>
        <w:rPr>
          <w:rFonts w:ascii="Times New Roman" w:hAnsi="Times New Roman" w:cs="Times New Roman"/>
          <w:sz w:val="18"/>
          <w:szCs w:val="18"/>
        </w:rPr>
      </w:pPr>
      <w:r>
        <w:rPr>
          <w:rStyle w:val="Ydp67d55c8etextrun"/>
          <w:rFonts w:cs="Times New Roman" w:ascii="Times New Roman" w:hAnsi="Times New Roman"/>
          <w:color w:val="CB008E"/>
          <w:sz w:val="24"/>
          <w:szCs w:val="24"/>
        </w:rPr>
        <w:t>CURRENT MEMBERSHIPS</w:t>
      </w:r>
      <w:r>
        <w:rPr>
          <w:rStyle w:val="Ydp67d55c8eeop"/>
          <w:rFonts w:cs="Times New Roman" w:ascii="Times New Roman" w:hAnsi="Times New Roman"/>
          <w:color w:val="CB008E"/>
          <w:sz w:val="24"/>
          <w:szCs w:val="24"/>
        </w:rPr>
        <w:t> </w:t>
      </w:r>
    </w:p>
    <w:p>
      <w:pPr>
        <w:pStyle w:val="Ydp67d55c8eparagraph"/>
        <w:numPr>
          <w:ilvl w:val="0"/>
          <w:numId w:val="3"/>
        </w:numPr>
        <w:spacing w:beforeAutospacing="0" w:before="280" w:afterAutospacing="0" w:after="114"/>
        <w:ind w:left="720" w:hanging="360"/>
        <w:textAlignment w:val="baseline"/>
        <w:rPr>
          <w:rFonts w:ascii="Times New Roman" w:hAnsi="Times New Roman" w:cs="Times New Roman"/>
          <w:sz w:val="18"/>
          <w:szCs w:val="18"/>
        </w:rPr>
      </w:pPr>
      <w:r>
        <w:rPr>
          <w:rStyle w:val="Ydp67d55c8enormaltextrun"/>
          <w:rFonts w:cs="Times New Roman" w:ascii="Times New Roman" w:hAnsi="Times New Roman"/>
          <w:sz w:val="24"/>
          <w:szCs w:val="24"/>
        </w:rPr>
        <w:t>American Diabetes Association</w:t>
      </w:r>
    </w:p>
    <w:p>
      <w:pPr>
        <w:pStyle w:val="Ydp67d55c8eparagraph"/>
        <w:numPr>
          <w:ilvl w:val="0"/>
          <w:numId w:val="3"/>
        </w:numPr>
        <w:spacing w:beforeAutospacing="0" w:before="0" w:afterAutospacing="0" w:after="0"/>
        <w:ind w:left="720" w:hanging="360"/>
        <w:textAlignment w:val="baseline"/>
        <w:rPr>
          <w:rStyle w:val="Ydp67d55c8eeop"/>
          <w:rFonts w:ascii="Times New Roman" w:hAnsi="Times New Roman" w:cs="Times New Roman"/>
          <w:sz w:val="18"/>
          <w:szCs w:val="18"/>
        </w:rPr>
      </w:pPr>
      <w:r>
        <w:rPr>
          <w:rStyle w:val="Ydp67d55c8etextrun"/>
          <w:rFonts w:cs="Times New Roman" w:ascii="Times New Roman" w:hAnsi="Times New Roman"/>
          <w:sz w:val="24"/>
          <w:szCs w:val="24"/>
        </w:rPr>
        <w:t>American Association of Clinical Endocrinology</w:t>
      </w:r>
      <w:r>
        <w:rPr>
          <w:rStyle w:val="Ydp67d55c8eeop"/>
          <w:rFonts w:cs="Times New Roman" w:ascii="Times New Roman" w:hAnsi="Times New Roman"/>
          <w:sz w:val="24"/>
          <w:szCs w:val="24"/>
        </w:rPr>
        <w:t> </w:t>
      </w:r>
    </w:p>
    <w:p>
      <w:pPr>
        <w:pStyle w:val="Ydp67d55c8eparagraph"/>
        <w:spacing w:beforeAutospacing="0" w:before="280" w:afterAutospacing="0" w:after="0"/>
        <w:textAlignment w:val="baseline"/>
        <w:rPr>
          <w:rFonts w:ascii="Times New Roman" w:hAnsi="Times New Roman" w:cs="Times New Roman"/>
        </w:rPr>
      </w:pPr>
      <w:r>
        <w:rPr>
          <w:rStyle w:val="Ydp67d55c8etextrun"/>
          <w:rFonts w:cs="Times New Roman" w:ascii="Times New Roman" w:hAnsi="Times New Roman"/>
          <w:color w:val="CB008E"/>
        </w:rPr>
        <w:t>PROFESSIONAL APPOINTMENTS</w:t>
      </w:r>
    </w:p>
    <w:p>
      <w:pPr>
        <w:pStyle w:val="Ydp67d55c8eparagraph"/>
        <w:numPr>
          <w:ilvl w:val="0"/>
          <w:numId w:val="1"/>
        </w:numPr>
        <w:spacing w:beforeAutospacing="0" w:before="280" w:afterAutospacing="0" w:after="0"/>
        <w:ind w:left="720" w:hanging="360"/>
        <w:textAlignment w:val="baseline"/>
        <w:rPr>
          <w:rStyle w:val="Ydp67d55c8eeop"/>
          <w:rFonts w:ascii="Times New Roman" w:hAnsi="Times New Roman" w:cs="Times New Roman"/>
          <w:sz w:val="24"/>
          <w:szCs w:val="24"/>
        </w:rPr>
      </w:pPr>
      <w:r>
        <w:rPr>
          <w:rStyle w:val="Ydp67d55c8etextrun"/>
          <w:rFonts w:cs="Times New Roman" w:ascii="Times New Roman" w:hAnsi="Times New Roman"/>
          <w:sz w:val="24"/>
          <w:szCs w:val="24"/>
        </w:rPr>
        <w:t>Physician, MultiCare Endocrinology Specialists, 2009-present</w:t>
      </w:r>
      <w:r>
        <w:rPr>
          <w:rStyle w:val="Ydp67d55c8eeop"/>
          <w:rFonts w:cs="Times New Roman" w:ascii="Times New Roman" w:hAnsi="Times New Roman"/>
          <w:sz w:val="24"/>
          <w:szCs w:val="24"/>
        </w:rPr>
        <w:t> </w:t>
      </w:r>
    </w:p>
    <w:p>
      <w:pPr>
        <w:pStyle w:val="Ydp67d55c8eparagraph"/>
        <w:numPr>
          <w:ilvl w:val="0"/>
          <w:numId w:val="1"/>
        </w:numPr>
        <w:spacing w:beforeAutospacing="0" w:before="52" w:afterAutospacing="0" w:after="0"/>
        <w:ind w:left="720" w:hanging="360"/>
        <w:textAlignment w:val="baseline"/>
        <w:rPr>
          <w:rFonts w:ascii="Times New Roman" w:hAnsi="Times New Roman" w:cs="Times New Roman"/>
          <w:sz w:val="24"/>
          <w:szCs w:val="24"/>
        </w:rPr>
      </w:pPr>
      <w:r>
        <w:rPr>
          <w:rStyle w:val="Ydp67d55c8etextrun"/>
          <w:rFonts w:cs="Times New Roman" w:ascii="Times New Roman" w:hAnsi="Times New Roman"/>
          <w:sz w:val="24"/>
          <w:szCs w:val="24"/>
        </w:rPr>
        <w:t>Private practice of Endocrinology, Tacoma WA, 1978-2009</w:t>
      </w:r>
      <w:r>
        <w:rPr>
          <w:rStyle w:val="Ydp67d55c8eeop"/>
          <w:rFonts w:cs="Times New Roman" w:ascii="Times New Roman" w:hAnsi="Times New Roman"/>
          <w:sz w:val="24"/>
          <w:szCs w:val="24"/>
        </w:rPr>
        <w:t> </w:t>
      </w:r>
    </w:p>
    <w:p>
      <w:pPr>
        <w:pStyle w:val="Ydp67d55c8eparagraph"/>
        <w:numPr>
          <w:ilvl w:val="0"/>
          <w:numId w:val="1"/>
        </w:numPr>
        <w:spacing w:beforeAutospacing="0" w:before="52" w:afterAutospacing="0" w:after="0"/>
        <w:ind w:left="720" w:hanging="360"/>
        <w:textAlignment w:val="baseline"/>
        <w:rPr>
          <w:rFonts w:ascii="Times New Roman" w:hAnsi="Times New Roman" w:cs="Times New Roman"/>
          <w:sz w:val="24"/>
          <w:szCs w:val="24"/>
        </w:rPr>
      </w:pPr>
      <w:r>
        <w:rPr>
          <w:rStyle w:val="Ydp67d55c8enormaltextrun"/>
          <w:rFonts w:cs="Times New Roman" w:ascii="Times New Roman" w:hAnsi="Times New Roman"/>
          <w:sz w:val="24"/>
          <w:szCs w:val="24"/>
        </w:rPr>
        <w:t>Director, Diabetes Services, MultiCare Medical System, 1978-present</w:t>
      </w:r>
      <w:r>
        <w:rPr>
          <w:rStyle w:val="Ydp67d55c8eeop"/>
          <w:rFonts w:cs="Times New Roman" w:ascii="Times New Roman" w:hAnsi="Times New Roman"/>
          <w:sz w:val="24"/>
          <w:szCs w:val="24"/>
        </w:rPr>
        <w:t> </w:t>
      </w:r>
    </w:p>
    <w:p>
      <w:pPr>
        <w:pStyle w:val="Ydp67d55c8eparagraph"/>
        <w:numPr>
          <w:ilvl w:val="0"/>
          <w:numId w:val="1"/>
        </w:numPr>
        <w:spacing w:beforeAutospacing="0" w:before="52" w:afterAutospacing="0" w:after="0"/>
        <w:ind w:left="720" w:hanging="360"/>
        <w:textAlignment w:val="baseline"/>
        <w:rPr>
          <w:rStyle w:val="Ydp67d55c8etextrun"/>
          <w:rFonts w:ascii="Times New Roman" w:hAnsi="Times New Roman" w:cs="Times New Roman"/>
          <w:sz w:val="24"/>
          <w:szCs w:val="24"/>
        </w:rPr>
      </w:pPr>
      <w:r>
        <w:rPr>
          <w:rStyle w:val="Ydp67d55c8etextrun"/>
          <w:rFonts w:cs="Times New Roman" w:ascii="Times New Roman" w:hAnsi="Times New Roman"/>
          <w:sz w:val="24"/>
          <w:szCs w:val="24"/>
        </w:rPr>
        <w:t>Organizer/Moderator, Endocrinology Tumor Board/Journal Club, 2015-present</w:t>
      </w:r>
    </w:p>
    <w:p>
      <w:pPr>
        <w:pStyle w:val="Ydp67d55c8eparagraph"/>
        <w:numPr>
          <w:ilvl w:val="0"/>
          <w:numId w:val="1"/>
        </w:numPr>
        <w:spacing w:beforeAutospacing="0" w:before="52" w:afterAutospacing="0" w:after="0"/>
        <w:ind w:left="720" w:hanging="360"/>
        <w:textAlignment w:val="baseline"/>
        <w:rPr>
          <w:rStyle w:val="Ydp67d55c8etextrun"/>
          <w:rFonts w:ascii="Times New Roman" w:hAnsi="Times New Roman" w:cs="Times New Roman"/>
          <w:sz w:val="24"/>
          <w:szCs w:val="24"/>
        </w:rPr>
      </w:pPr>
      <w:r>
        <w:rPr>
          <w:rStyle w:val="Ydp67d55c8etextrun"/>
          <w:rFonts w:cs="Times New Roman" w:ascii="Times New Roman" w:hAnsi="Times New Roman"/>
          <w:sz w:val="24"/>
          <w:szCs w:val="24"/>
        </w:rPr>
        <w:t>Principal Investigator, MultiCare Institute for Research and Innovation, Tacoma WA, 2010-present</w:t>
      </w:r>
    </w:p>
    <w:p>
      <w:pPr>
        <w:pStyle w:val="Ydp67d55c8eparagraph"/>
        <w:numPr>
          <w:ilvl w:val="0"/>
          <w:numId w:val="1"/>
        </w:numPr>
        <w:spacing w:beforeAutospacing="0" w:before="52" w:afterAutospacing="0" w:after="0"/>
        <w:ind w:left="720" w:hanging="360"/>
        <w:textAlignment w:val="baseline"/>
        <w:rPr>
          <w:rStyle w:val="Ydp67d55c8etextrun"/>
          <w:rFonts w:ascii="Times New Roman" w:hAnsi="Times New Roman" w:cs="Times New Roman"/>
          <w:sz w:val="24"/>
          <w:szCs w:val="24"/>
        </w:rPr>
      </w:pPr>
      <w:r>
        <w:rPr>
          <w:rStyle w:val="Ydp67d55c8etextrun"/>
          <w:rFonts w:cs="Times New Roman" w:ascii="Times New Roman" w:hAnsi="Times New Roman"/>
          <w:sz w:val="24"/>
          <w:szCs w:val="24"/>
        </w:rPr>
        <w:t>Principal Investigator, Americas Doctor Research, 1999-2003</w:t>
      </w:r>
    </w:p>
    <w:p>
      <w:pPr>
        <w:pStyle w:val="Ydp67d55c8eparagraph"/>
        <w:numPr>
          <w:ilvl w:val="0"/>
          <w:numId w:val="1"/>
        </w:numPr>
        <w:spacing w:beforeAutospacing="0" w:before="52" w:afterAutospacing="0" w:after="0"/>
        <w:ind w:left="720" w:hanging="360"/>
        <w:textAlignment w:val="baseline"/>
        <w:rPr>
          <w:rStyle w:val="Ydp67d55c8eeop"/>
          <w:rFonts w:ascii="Times New Roman" w:hAnsi="Times New Roman" w:cs="Times New Roman"/>
          <w:sz w:val="24"/>
          <w:szCs w:val="24"/>
        </w:rPr>
      </w:pPr>
      <w:r>
        <w:rPr>
          <w:rStyle w:val="Ydp67d55c8etextrun"/>
          <w:rFonts w:cs="Times New Roman" w:ascii="Times New Roman" w:hAnsi="Times New Roman"/>
          <w:sz w:val="24"/>
          <w:szCs w:val="24"/>
        </w:rPr>
        <w:t>Principal Investigator, PC3 Research, Tacoma WA, 1991-98</w:t>
      </w:r>
      <w:r>
        <w:rPr>
          <w:rStyle w:val="Ydp67d55c8eeop"/>
          <w:rFonts w:cs="Times New Roman" w:ascii="Times New Roman" w:hAnsi="Times New Roman"/>
          <w:sz w:val="24"/>
          <w:szCs w:val="24"/>
        </w:rPr>
        <w:t> </w:t>
      </w:r>
    </w:p>
    <w:p>
      <w:pPr>
        <w:pStyle w:val="Ydp67d55c8eparagraph"/>
        <w:numPr>
          <w:ilvl w:val="0"/>
          <w:numId w:val="1"/>
        </w:numPr>
        <w:spacing w:beforeAutospacing="0" w:before="52" w:afterAutospacing="0" w:after="0"/>
        <w:ind w:left="720" w:hanging="360"/>
        <w:textAlignment w:val="baseline"/>
        <w:rPr>
          <w:rFonts w:ascii="Times New Roman" w:hAnsi="Times New Roman" w:cs="Times New Roman"/>
          <w:sz w:val="24"/>
          <w:szCs w:val="24"/>
        </w:rPr>
      </w:pPr>
      <w:r>
        <w:rPr>
          <w:rStyle w:val="Ydp67d55c8eeop"/>
          <w:rFonts w:cs="Times New Roman" w:ascii="Times New Roman" w:hAnsi="Times New Roman"/>
          <w:sz w:val="24"/>
          <w:szCs w:val="24"/>
        </w:rPr>
        <w:t>Board member, American Diabetes Association Chapter III, Tacoma WA 1979-83 (President 1983)</w:t>
      </w:r>
    </w:p>
    <w:p>
      <w:pPr>
        <w:pStyle w:val="Ydp67d55c8eparagraph"/>
        <w:numPr>
          <w:ilvl w:val="0"/>
          <w:numId w:val="1"/>
        </w:numPr>
        <w:spacing w:beforeAutospacing="0" w:before="52" w:afterAutospacing="0" w:after="0"/>
        <w:ind w:left="720" w:hanging="360"/>
        <w:textAlignment w:val="baseline"/>
        <w:rPr>
          <w:rStyle w:val="Ydp67d55c8enormaltextrun"/>
          <w:rFonts w:ascii="Times New Roman" w:hAnsi="Times New Roman" w:cs="Times New Roman"/>
          <w:sz w:val="24"/>
          <w:szCs w:val="24"/>
        </w:rPr>
      </w:pPr>
      <w:r>
        <w:rPr>
          <w:rStyle w:val="Ydp67d55c8enormaltextrun"/>
          <w:rFonts w:cs="Times New Roman" w:ascii="Times New Roman" w:hAnsi="Times New Roman"/>
          <w:sz w:val="24"/>
          <w:szCs w:val="24"/>
        </w:rPr>
        <w:t>Chief of Staff, Humana Hospital Tacoma, Tacoma WA, 1982-83</w:t>
      </w:r>
    </w:p>
    <w:p>
      <w:pPr>
        <w:pStyle w:val="Ydp67d55c8eparagraph"/>
        <w:numPr>
          <w:ilvl w:val="0"/>
          <w:numId w:val="1"/>
        </w:numPr>
        <w:spacing w:beforeAutospacing="0" w:before="52" w:afterAutospacing="0" w:after="0"/>
        <w:ind w:left="720" w:hanging="360"/>
        <w:textAlignment w:val="baseline"/>
        <w:rPr>
          <w:rStyle w:val="Ydp67d55c8eeop"/>
          <w:rFonts w:ascii="Times New Roman" w:hAnsi="Times New Roman" w:cs="Times New Roman"/>
          <w:sz w:val="24"/>
          <w:szCs w:val="24"/>
        </w:rPr>
      </w:pPr>
      <w:r>
        <w:rPr>
          <w:rStyle w:val="Ydp67d55c8enormaltextrun"/>
          <w:rFonts w:cs="Times New Roman" w:ascii="Times New Roman" w:hAnsi="Times New Roman"/>
          <w:sz w:val="24"/>
          <w:szCs w:val="24"/>
        </w:rPr>
        <w:t>Chairman, Allenmore Hospital Utilization Review Committee, Tacoma WA</w:t>
      </w:r>
      <w:r>
        <w:rPr>
          <w:rStyle w:val="Ydp67d55c8eeop"/>
          <w:rFonts w:cs="Times New Roman" w:ascii="Times New Roman" w:hAnsi="Times New Roman"/>
          <w:sz w:val="24"/>
          <w:szCs w:val="24"/>
        </w:rPr>
        <w:t>, 1981-82</w:t>
      </w:r>
    </w:p>
    <w:p>
      <w:pPr>
        <w:pStyle w:val="Ydp67d55c8eparagraph"/>
        <w:numPr>
          <w:ilvl w:val="0"/>
          <w:numId w:val="1"/>
        </w:numPr>
        <w:spacing w:beforeAutospacing="0" w:before="52" w:afterAutospacing="0" w:after="0"/>
        <w:ind w:left="720" w:hanging="360"/>
        <w:textAlignment w:val="baseline"/>
        <w:rPr>
          <w:rStyle w:val="Ydp67d55c8eeop"/>
          <w:rFonts w:ascii="Times New Roman" w:hAnsi="Times New Roman" w:cs="Times New Roman"/>
          <w:sz w:val="24"/>
          <w:szCs w:val="24"/>
        </w:rPr>
      </w:pPr>
      <w:r>
        <w:rPr>
          <w:rStyle w:val="Ydp67d55c8eeop"/>
          <w:rFonts w:cs="Times New Roman" w:ascii="Times New Roman" w:hAnsi="Times New Roman"/>
          <w:sz w:val="24"/>
          <w:szCs w:val="24"/>
        </w:rPr>
        <w:t>Board of Directors, Pierce County College of Medical Education, Tacoma WA, 1981-83 (President, 1982-83)</w:t>
      </w:r>
    </w:p>
    <w:p>
      <w:pPr>
        <w:pStyle w:val="Ydp67d55c8eparagraph"/>
        <w:numPr>
          <w:ilvl w:val="0"/>
          <w:numId w:val="1"/>
        </w:numPr>
        <w:spacing w:beforeAutospacing="0" w:before="0" w:afterAutospacing="0" w:after="0"/>
        <w:ind w:left="720" w:hanging="360"/>
        <w:textAlignment w:val="baseline"/>
        <w:rPr>
          <w:rFonts w:ascii="Times New Roman" w:hAnsi="Times New Roman" w:cs="Times New Roman"/>
          <w:sz w:val="24"/>
          <w:szCs w:val="24"/>
        </w:rPr>
      </w:pPr>
      <w:r>
        <w:rPr>
          <w:rStyle w:val="Ydp67d55c8eeop"/>
          <w:rFonts w:cs="Times New Roman" w:ascii="Times New Roman" w:hAnsi="Times New Roman"/>
          <w:sz w:val="24"/>
          <w:szCs w:val="24"/>
        </w:rPr>
        <w:t xml:space="preserve">Secretary, Tacoma Academy of Internal Medicine, Tacoma WA, 1981-82 </w:t>
      </w:r>
    </w:p>
    <w:p>
      <w:pPr>
        <w:pStyle w:val="Ydp67d55c8eparagraph"/>
        <w:numPr>
          <w:ilvl w:val="0"/>
          <w:numId w:val="1"/>
        </w:numPr>
        <w:spacing w:beforeAutospacing="0" w:before="52" w:afterAutospacing="0" w:after="0"/>
        <w:ind w:left="720" w:hanging="360"/>
        <w:textAlignment w:val="baseline"/>
        <w:rPr>
          <w:rFonts w:ascii="Times New Roman" w:hAnsi="Times New Roman" w:cs="Times New Roman"/>
          <w:sz w:val="24"/>
          <w:szCs w:val="24"/>
        </w:rPr>
      </w:pPr>
      <w:r>
        <w:rPr>
          <w:rStyle w:val="Ydp67d55c8etextrun"/>
          <w:rFonts w:cs="Times New Roman" w:ascii="Times New Roman" w:hAnsi="Times New Roman"/>
          <w:sz w:val="24"/>
          <w:szCs w:val="24"/>
        </w:rPr>
        <w:t>Member, Board of Trustees, Puget Sound Medical Bureau, 1981-83 (President, 1982-83)</w:t>
      </w:r>
    </w:p>
    <w:p>
      <w:pPr>
        <w:pStyle w:val="Ydp67d55c8eparagraph"/>
        <w:numPr>
          <w:ilvl w:val="0"/>
          <w:numId w:val="1"/>
        </w:numPr>
        <w:spacing w:beforeAutospacing="0" w:before="52" w:afterAutospacing="0" w:after="0"/>
        <w:ind w:left="720" w:hanging="360"/>
        <w:textAlignment w:val="baseline"/>
        <w:rPr>
          <w:rStyle w:val="Ydp67d55c8eeop"/>
          <w:rFonts w:ascii="Times New Roman" w:hAnsi="Times New Roman" w:cs="Times New Roman"/>
          <w:sz w:val="24"/>
          <w:szCs w:val="24"/>
        </w:rPr>
      </w:pPr>
      <w:r>
        <w:rPr>
          <w:rStyle w:val="Ydp67d55c8enormaltextrun"/>
          <w:rFonts w:cs="Times New Roman" w:ascii="Times New Roman" w:hAnsi="Times New Roman"/>
          <w:sz w:val="24"/>
          <w:szCs w:val="24"/>
        </w:rPr>
        <w:t>President, Board of Trustees, Puget Sound Medical Bureau, 1982-83</w:t>
      </w:r>
      <w:r>
        <w:rPr>
          <w:rStyle w:val="Ydp67d55c8eeop"/>
          <w:rFonts w:cs="Times New Roman" w:ascii="Times New Roman" w:hAnsi="Times New Roman"/>
          <w:sz w:val="24"/>
          <w:szCs w:val="24"/>
        </w:rPr>
        <w:t> </w:t>
      </w:r>
    </w:p>
    <w:p>
      <w:pPr>
        <w:pStyle w:val="Ydp67d55c8eparagraph"/>
        <w:numPr>
          <w:ilvl w:val="0"/>
          <w:numId w:val="1"/>
        </w:numPr>
        <w:spacing w:beforeAutospacing="0" w:before="52" w:afterAutospacing="0" w:after="0"/>
        <w:ind w:left="720" w:hanging="360"/>
        <w:textAlignment w:val="baseline"/>
        <w:rPr>
          <w:rStyle w:val="Ydp67d55c8eeop"/>
          <w:rFonts w:ascii="Times New Roman" w:hAnsi="Times New Roman" w:cs="Times New Roman"/>
          <w:sz w:val="24"/>
          <w:szCs w:val="24"/>
        </w:rPr>
      </w:pPr>
      <w:r>
        <w:rPr>
          <w:rStyle w:val="Ydp67d55c8eeop"/>
          <w:rFonts w:cs="Times New Roman" w:ascii="Times New Roman" w:hAnsi="Times New Roman"/>
          <w:sz w:val="24"/>
          <w:szCs w:val="24"/>
        </w:rPr>
        <w:t>Member, Allenmore Hospital Medical Committee, Tacoma WA 1979-1981 (Chairman, 1981)</w:t>
      </w:r>
    </w:p>
    <w:p>
      <w:pPr>
        <w:pStyle w:val="Ydp67d55c8eparagraph"/>
        <w:spacing w:beforeAutospacing="0" w:before="223" w:afterAutospacing="0" w:after="0"/>
        <w:textAlignment w:val="baseline"/>
        <w:rPr>
          <w:rStyle w:val="Ydp67d55c8eeop"/>
          <w:rFonts w:ascii="Times New Roman" w:hAnsi="Times New Roman" w:cs="Times New Roman"/>
        </w:rPr>
      </w:pPr>
      <w:r>
        <w:rPr>
          <w:rStyle w:val="Ydp67d55c8etextrun"/>
          <w:rFonts w:cs="Times New Roman" w:ascii="Times New Roman" w:hAnsi="Times New Roman"/>
          <w:color w:val="CB008E"/>
          <w:sz w:val="24"/>
          <w:szCs w:val="24"/>
        </w:rPr>
        <w:t>PUBLICATIONS</w:t>
      </w:r>
      <w:r>
        <w:rPr>
          <w:rStyle w:val="Ydp67d55c8eeop"/>
          <w:rFonts w:cs="Times New Roman" w:ascii="Times New Roman" w:hAnsi="Times New Roman"/>
        </w:rPr>
        <w:t> </w:t>
      </w:r>
    </w:p>
    <w:p>
      <w:pPr>
        <w:pStyle w:val="Ydp67d55c8eparagraph"/>
        <w:spacing w:beforeAutospacing="0" w:before="280" w:afterAutospacing="0" w:after="0"/>
        <w:textAlignment w:val="baseline"/>
        <w:rPr>
          <w:rFonts w:ascii="Times New Roman" w:hAnsi="Times New Roman" w:cs="Times New Roman"/>
        </w:rPr>
      </w:pPr>
      <w:r>
        <w:rPr>
          <w:rFonts w:cs="Times New Roman" w:ascii="Times New Roman" w:hAnsi="Times New Roman"/>
        </w:rPr>
      </w:r>
    </w:p>
    <w:p>
      <w:pPr>
        <w:pStyle w:val="Normal"/>
        <w:spacing w:lineRule="auto" w:line="240" w:before="0" w:after="0"/>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t>Porte D Jr , Pfeifer MA, Graf RJ, Halter JB, Judzewitsch R, Halar E.  "Plasma Control and Diabetic Neuropathy. Diabetes Management in the 80’s: The Role of Home Blood Glucose Management and New Insulin Delivery Systems", in Peterson, ed. Diabetes Management in the 80’s. NY: Preager 1982; 56-64.</w:t>
      </w:r>
    </w:p>
    <w:p>
      <w:pPr>
        <w:pStyle w:val="Normal"/>
        <w:spacing w:lineRule="auto" w:line="240" w:before="0" w:after="0"/>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t>Porte D Jr, Halter JB, deHaen C, Palmer JP, Asplin CM, Graf RJ,  Pfeifer MA. “Diabetes Mellitus; Selected Aspects of Pathophysiology and Clinical Practice.” in Freinkel, ed. Contemporary Metabolism. Vol. II. NY: Plenum 1982; 1-59</w:t>
      </w:r>
    </w:p>
    <w:p>
      <w:pPr>
        <w:pStyle w:val="Normal"/>
        <w:spacing w:lineRule="auto" w:line="240" w:before="0" w:after="0"/>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t>Pecoraro RE, Graf RJ, Halter JB, et al. Comparison of a colorimetric assay for glycosylated hemoglobin with ion-exchange chromatography. Diabetes. 1979; 28:1120-1125.</w:t>
      </w:r>
    </w:p>
    <w:p>
      <w:pPr>
        <w:pStyle w:val="Normal"/>
        <w:spacing w:lineRule="auto" w:line="240" w:before="0" w:after="0"/>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t>Porte D Jr, Graf RJ, Halter JB, Pfeifer MA, Halar E. Diabetic neuropathy and plasma glucose control.  Am J Med. 1981; 70:195-200.</w:t>
      </w:r>
    </w:p>
    <w:p>
      <w:pPr>
        <w:pStyle w:val="Normal"/>
        <w:spacing w:lineRule="auto" w:line="240" w:before="0" w:after="0"/>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t>Halar E, Graf RJ, Halter JB, Brozovich F, Soine TL.  Diabetic neuropathy: a clinical, laboratory and electrodiagnosis Study. Arch Phys Med Rehabil. 1982; 63:298-303.</w:t>
      </w:r>
    </w:p>
    <w:p>
      <w:pPr>
        <w:pStyle w:val="Normal"/>
        <w:spacing w:lineRule="auto" w:line="240" w:before="0" w:after="46"/>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t>Graf RJ, Halter JB, Pfeifer MA, Halar E, Brozovich F, Porte D Jr. Glycemic control and nerve conduction abnormalities in non-insulin-dependent diabetic subjects. Ann Int Med:1981; 94:307-311.</w:t>
      </w:r>
    </w:p>
    <w:p>
      <w:pPr>
        <w:pStyle w:val="Normal"/>
        <w:spacing w:lineRule="auto" w:line="240" w:before="0" w:after="0"/>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t>Graf RJ, Halter JB, Porte D Jr. Glycosylated hemoglobin in normal subjects and maturity onset diabetes: evidence for a saturable system in man. Diabetes.1978; 24:834-839.</w:t>
      </w:r>
    </w:p>
    <w:p>
      <w:pPr>
        <w:pStyle w:val="Normal"/>
        <w:spacing w:lineRule="auto" w:line="240" w:before="0" w:after="46"/>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t>Graf RJ, Halter JB, Halar E, Porte D Jr. Nerve conduction abnormalities in untreated maturity-onset diabetes; relation to levels of fasting plasma glucose and glycosylated hemoglobin. Ann Int Med.1979; 90:298-303.</w:t>
      </w:r>
    </w:p>
    <w:p>
      <w:pPr>
        <w:pStyle w:val="Normal"/>
        <w:spacing w:lineRule="auto" w:line="240" w:before="0" w:after="46"/>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t>Halter JB, Graf RJ, Porte D Jr. Potentiation of insulin secretion responses by plasma glucose levels in man; Evidence that hyperglycemia in diabetes compensates for impaired potentiation. J Clin Endocrinol Metab. 1979; 48:946-954.</w:t>
      </w:r>
    </w:p>
    <w:p>
      <w:pPr>
        <w:pStyle w:val="Normal"/>
        <w:spacing w:lineRule="auto" w:line="240" w:before="0" w:after="0"/>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t>Pfeifer J. Halter JB Graf RJ, Porte D Jr, Potentiation of insulin secretion to non-glucose stimuli in normal man by tolbutamide. Diabetes.1980; 29:335-340.</w:t>
      </w:r>
    </w:p>
    <w:p>
      <w:pPr>
        <w:pStyle w:val="Normal"/>
        <w:spacing w:lineRule="auto" w:line="240"/>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t>Pfeifer MA, Graf RJ, Halter JB, Porte D Jr, The regulation of glucose induced insulin secretion by pre stimulus glucose level and tolbutamide in normal man. Diabetolgia. 1981; 21:198-205.</w:t>
      </w:r>
    </w:p>
    <w:p>
      <w:pPr>
        <w:pStyle w:val="Normal"/>
        <w:spacing w:lineRule="auto" w:line="240"/>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ind w:left="1440" w:hanging="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160"/>
        <w:ind w:left="1440" w:hanging="720"/>
        <w:rPr>
          <w:rFonts w:ascii="Times New Roman" w:hAnsi="Times New Roman" w:eastAsia="Times New Roman" w:cs="Times New Roman"/>
          <w:sz w:val="24"/>
          <w:szCs w:val="24"/>
        </w:rPr>
      </w:pPr>
      <w:r>
        <w:rPr/>
      </w:r>
    </w:p>
    <w:sectPr>
      <w:footerReference w:type="default" r:id="rId5"/>
      <w:type w:val="nextPage"/>
      <w:pgSz w:w="12240" w:h="15840"/>
      <w:pgMar w:left="1440" w:right="1440" w:header="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Segoe UI">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jc w:val="center"/>
      <w:rPr/>
    </w:pPr>
    <w:r>
      <w:rPr/>
      <w:t xml:space="preserve">Graf Curriculum Vitae, </w:t>
    </w:r>
    <w:r>
      <w:rPr/>
      <w:t>3/2/23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9"/>
  <w:defaultTabStop w:val="79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32e7"/>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1332ec8f"/>
    <w:pPr>
      <w:keepNext w:val="true"/>
      <w:keepLines/>
      <w:spacing w:before="240" w:after="0"/>
      <w:outlineLvl w:val="0"/>
    </w:pPr>
    <w:rPr>
      <w:rFonts w:ascii="Calibri Light" w:hAnsi="Calibri Light" w:eastAsia="游ゴシック Light" w:cs="Times New Roman"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1332ec8f"/>
    <w:pPr>
      <w:keepNext w:val="true"/>
      <w:keepLines/>
      <w:spacing w:before="40" w:after="0"/>
      <w:outlineLvl w:val="1"/>
    </w:pPr>
    <w:rPr>
      <w:rFonts w:ascii="Calibri Light" w:hAnsi="Calibri Light" w:eastAsia="游ゴシック Light" w:cs="Times New Roman" w:asciiTheme="majorHAnsi" w:cstheme="majorBidi" w:eastAsiaTheme="majorEastAsia" w:hAnsiTheme="majorHAnsi"/>
      <w:color w:val="2F5496" w:themeColor="accent1" w:themeShade="bf"/>
      <w:sz w:val="26"/>
      <w:szCs w:val="26"/>
    </w:rPr>
  </w:style>
  <w:style w:type="paragraph" w:styleId="Heading3">
    <w:name w:val="Heading 3"/>
    <w:basedOn w:val="Normal"/>
    <w:next w:val="Normal"/>
    <w:link w:val="Heading3Char"/>
    <w:uiPriority w:val="9"/>
    <w:unhideWhenUsed/>
    <w:qFormat/>
    <w:rsid w:val="1332ec8f"/>
    <w:pPr>
      <w:keepNext w:val="true"/>
      <w:keepLines/>
      <w:spacing w:before="40" w:after="0"/>
      <w:outlineLvl w:val="2"/>
    </w:pPr>
    <w:rPr>
      <w:rFonts w:ascii="Calibri Light" w:hAnsi="Calibri Light" w:eastAsia="游ゴシック Light" w:cs="Times New Roman" w:asciiTheme="majorHAnsi" w:cstheme="majorBidi" w:eastAsiaTheme="majorEastAsia" w:hAnsiTheme="majorHAnsi"/>
      <w:color w:val="1F3763"/>
      <w:sz w:val="24"/>
      <w:szCs w:val="24"/>
    </w:rPr>
  </w:style>
  <w:style w:type="paragraph" w:styleId="Heading4">
    <w:name w:val="Heading 4"/>
    <w:basedOn w:val="Normal"/>
    <w:next w:val="Normal"/>
    <w:link w:val="Heading4Char"/>
    <w:uiPriority w:val="9"/>
    <w:unhideWhenUsed/>
    <w:qFormat/>
    <w:rsid w:val="1332ec8f"/>
    <w:pPr>
      <w:keepNext w:val="true"/>
      <w:keepLines/>
      <w:spacing w:before="40" w:after="0"/>
      <w:outlineLvl w:val="3"/>
    </w:pPr>
    <w:rPr>
      <w:rFonts w:ascii="Calibri Light" w:hAnsi="Calibri Light" w:eastAsia="游ゴシック Light" w:cs="Times New Roman" w:asciiTheme="majorHAnsi" w:cstheme="majorBidi" w:eastAsiaTheme="majorEastAsia" w:hAnsiTheme="majorHAnsi"/>
      <w:i/>
      <w:iCs/>
      <w:color w:val="2F5496" w:themeColor="accent1" w:themeShade="bf"/>
    </w:rPr>
  </w:style>
  <w:style w:type="paragraph" w:styleId="Heading5">
    <w:name w:val="Heading 5"/>
    <w:basedOn w:val="Normal"/>
    <w:next w:val="Normal"/>
    <w:link w:val="Heading5Char"/>
    <w:uiPriority w:val="9"/>
    <w:unhideWhenUsed/>
    <w:qFormat/>
    <w:rsid w:val="1332ec8f"/>
    <w:pPr>
      <w:keepNext w:val="true"/>
      <w:keepLines/>
      <w:spacing w:before="40" w:after="0"/>
      <w:outlineLvl w:val="4"/>
    </w:pPr>
    <w:rPr>
      <w:rFonts w:ascii="Calibri Light" w:hAnsi="Calibri Light" w:eastAsia="游ゴシック Light" w:cs="Times New Roman" w:asciiTheme="majorHAnsi" w:cstheme="majorBidi" w:eastAsiaTheme="majorEastAsia" w:hAnsiTheme="majorHAnsi"/>
      <w:color w:val="2F5496" w:themeColor="accent1" w:themeShade="bf"/>
    </w:rPr>
  </w:style>
  <w:style w:type="paragraph" w:styleId="Heading6">
    <w:name w:val="Heading 6"/>
    <w:basedOn w:val="Normal"/>
    <w:next w:val="Normal"/>
    <w:link w:val="Heading6Char"/>
    <w:uiPriority w:val="9"/>
    <w:unhideWhenUsed/>
    <w:qFormat/>
    <w:rsid w:val="1332ec8f"/>
    <w:pPr>
      <w:keepNext w:val="true"/>
      <w:keepLines/>
      <w:spacing w:before="40" w:after="0"/>
      <w:outlineLvl w:val="5"/>
    </w:pPr>
    <w:rPr>
      <w:rFonts w:ascii="Calibri Light" w:hAnsi="Calibri Light" w:eastAsia="游ゴシック Light" w:cs="Times New Roman" w:asciiTheme="majorHAnsi" w:cstheme="majorBidi" w:eastAsiaTheme="majorEastAsia" w:hAnsiTheme="majorHAnsi"/>
      <w:color w:val="1F3763"/>
    </w:rPr>
  </w:style>
  <w:style w:type="paragraph" w:styleId="Heading7">
    <w:name w:val="Heading 7"/>
    <w:basedOn w:val="Normal"/>
    <w:next w:val="Normal"/>
    <w:link w:val="Heading7Char"/>
    <w:uiPriority w:val="9"/>
    <w:unhideWhenUsed/>
    <w:qFormat/>
    <w:rsid w:val="1332ec8f"/>
    <w:pPr>
      <w:keepNext w:val="true"/>
      <w:keepLines/>
      <w:spacing w:before="40" w:after="0"/>
      <w:outlineLvl w:val="6"/>
    </w:pPr>
    <w:rPr>
      <w:rFonts w:ascii="Calibri Light" w:hAnsi="Calibri Light" w:eastAsia="游ゴシック Light" w:cs="Times New Roman" w:asciiTheme="majorHAnsi" w:cstheme="majorBidi" w:eastAsiaTheme="majorEastAsia" w:hAnsiTheme="majorHAnsi"/>
      <w:i/>
      <w:iCs/>
      <w:color w:val="1F3763"/>
    </w:rPr>
  </w:style>
  <w:style w:type="paragraph" w:styleId="Heading8">
    <w:name w:val="Heading 8"/>
    <w:basedOn w:val="Normal"/>
    <w:next w:val="Normal"/>
    <w:link w:val="Heading8Char"/>
    <w:uiPriority w:val="9"/>
    <w:unhideWhenUsed/>
    <w:qFormat/>
    <w:rsid w:val="1332ec8f"/>
    <w:pPr>
      <w:keepNext w:val="true"/>
      <w:keepLines/>
      <w:spacing w:before="40" w:after="0"/>
      <w:outlineLvl w:val="7"/>
    </w:pPr>
    <w:rPr>
      <w:rFonts w:ascii="Calibri Light" w:hAnsi="Calibri Light" w:eastAsia="游ゴシック Light" w:cs="Times New Roman" w:asciiTheme="majorHAnsi" w:cstheme="majorBidi" w:eastAsiaTheme="majorEastAsia" w:hAnsiTheme="majorHAnsi"/>
      <w:color w:val="272727"/>
      <w:sz w:val="21"/>
      <w:szCs w:val="21"/>
    </w:rPr>
  </w:style>
  <w:style w:type="paragraph" w:styleId="Heading9">
    <w:name w:val="Heading 9"/>
    <w:basedOn w:val="Normal"/>
    <w:next w:val="Normal"/>
    <w:link w:val="Heading9Char"/>
    <w:uiPriority w:val="9"/>
    <w:unhideWhenUsed/>
    <w:qFormat/>
    <w:rsid w:val="1332ec8f"/>
    <w:pPr>
      <w:keepNext w:val="true"/>
      <w:keepLines/>
      <w:spacing w:before="40" w:after="0"/>
      <w:outlineLvl w:val="8"/>
    </w:pPr>
    <w:rPr>
      <w:rFonts w:ascii="Calibri Light" w:hAnsi="Calibri Light" w:eastAsia="游ゴシック Light" w:cs="Times New Roman" w:asciiTheme="majorHAnsi" w:cstheme="majorBidi" w:eastAsiaTheme="majorEastAsia" w:hAnsiTheme="majorHAnsi"/>
      <w:i/>
      <w:iCs/>
      <w:color w:val="272727"/>
      <w:sz w:val="21"/>
      <w:szCs w:val="21"/>
    </w:rPr>
  </w:style>
  <w:style w:type="character" w:styleId="DefaultParagraphFont" w:default="1">
    <w:name w:val="Default Paragraph Font"/>
    <w:uiPriority w:val="1"/>
    <w:semiHidden/>
    <w:unhideWhenUsed/>
    <w:qFormat/>
    <w:rPr/>
  </w:style>
  <w:style w:type="character" w:styleId="Ydp67d55c8etextrun" w:customStyle="1">
    <w:name w:val="ydp67d55c8etextrun"/>
    <w:basedOn w:val="DefaultParagraphFont"/>
    <w:qFormat/>
    <w:rsid w:val="0033404c"/>
    <w:rPr/>
  </w:style>
  <w:style w:type="character" w:styleId="Ydp67d55c8eeop" w:customStyle="1">
    <w:name w:val="ydp67d55c8eeop"/>
    <w:basedOn w:val="DefaultParagraphFont"/>
    <w:qFormat/>
    <w:rsid w:val="0033404c"/>
    <w:rPr/>
  </w:style>
  <w:style w:type="character" w:styleId="Ydp67d55c8enormaltextrun" w:customStyle="1">
    <w:name w:val="ydp67d55c8enormaltextrun"/>
    <w:basedOn w:val="DefaultParagraphFont"/>
    <w:qFormat/>
    <w:rsid w:val="0033404c"/>
    <w:rPr/>
  </w:style>
  <w:style w:type="character" w:styleId="HeaderChar" w:customStyle="1">
    <w:name w:val="Header Char"/>
    <w:basedOn w:val="DefaultParagraphFont"/>
    <w:link w:val="Header"/>
    <w:uiPriority w:val="99"/>
    <w:qFormat/>
    <w:rsid w:val="1332ec8f"/>
    <w:rPr>
      <w:lang w:val="en-US"/>
    </w:rPr>
  </w:style>
  <w:style w:type="character" w:styleId="FooterChar" w:customStyle="1">
    <w:name w:val="Footer Char"/>
    <w:basedOn w:val="DefaultParagraphFont"/>
    <w:link w:val="Footer"/>
    <w:uiPriority w:val="99"/>
    <w:qFormat/>
    <w:rsid w:val="1332ec8f"/>
    <w:rPr>
      <w:lang w:val="en-US"/>
    </w:rPr>
  </w:style>
  <w:style w:type="character" w:styleId="Heading1Char" w:customStyle="1">
    <w:name w:val="Heading 1 Char"/>
    <w:basedOn w:val="DefaultParagraphFont"/>
    <w:link w:val="Heading1"/>
    <w:uiPriority w:val="9"/>
    <w:qFormat/>
    <w:rsid w:val="1332ec8f"/>
    <w:rPr>
      <w:rFonts w:ascii="Calibri Light" w:hAnsi="Calibri Light" w:eastAsia="游ゴシック Light" w:cs="Times New Roman" w:asciiTheme="majorHAnsi" w:cstheme="majorBidi" w:eastAsiaTheme="majorEastAsia" w:hAnsiTheme="majorHAnsi"/>
      <w:color w:val="2F5496" w:themeColor="accent1" w:themeShade="bf"/>
      <w:sz w:val="32"/>
      <w:szCs w:val="32"/>
      <w:lang w:val="en-US"/>
    </w:rPr>
  </w:style>
  <w:style w:type="character" w:styleId="Heading2Char" w:customStyle="1">
    <w:name w:val="Heading 2 Char"/>
    <w:basedOn w:val="DefaultParagraphFont"/>
    <w:link w:val="Heading2"/>
    <w:uiPriority w:val="9"/>
    <w:qFormat/>
    <w:rsid w:val="1332ec8f"/>
    <w:rPr>
      <w:rFonts w:ascii="Calibri Light" w:hAnsi="Calibri Light" w:eastAsia="游ゴシック Light" w:cs="Times New Roman" w:asciiTheme="majorHAnsi" w:cstheme="majorBidi" w:eastAsiaTheme="majorEastAsia" w:hAnsiTheme="majorHAnsi"/>
      <w:color w:val="2F5496" w:themeColor="accent1" w:themeShade="bf"/>
      <w:sz w:val="26"/>
      <w:szCs w:val="26"/>
      <w:lang w:val="en-US"/>
    </w:rPr>
  </w:style>
  <w:style w:type="character" w:styleId="Heading3Char" w:customStyle="1">
    <w:name w:val="Heading 3 Char"/>
    <w:basedOn w:val="DefaultParagraphFont"/>
    <w:link w:val="Heading3"/>
    <w:uiPriority w:val="9"/>
    <w:qFormat/>
    <w:rsid w:val="1332ec8f"/>
    <w:rPr>
      <w:rFonts w:ascii="Calibri Light" w:hAnsi="Calibri Light" w:eastAsia="游ゴシック Light" w:cs="Times New Roman" w:asciiTheme="majorHAnsi" w:cstheme="majorBidi" w:eastAsiaTheme="majorEastAsia" w:hAnsiTheme="majorHAnsi"/>
      <w:color w:val="1F3763"/>
      <w:sz w:val="24"/>
      <w:szCs w:val="24"/>
      <w:lang w:val="en-US"/>
    </w:rPr>
  </w:style>
  <w:style w:type="character" w:styleId="Heading4Char" w:customStyle="1">
    <w:name w:val="Heading 4 Char"/>
    <w:basedOn w:val="DefaultParagraphFont"/>
    <w:link w:val="Heading4"/>
    <w:uiPriority w:val="9"/>
    <w:qFormat/>
    <w:rsid w:val="1332ec8f"/>
    <w:rPr>
      <w:rFonts w:ascii="Calibri Light" w:hAnsi="Calibri Light" w:eastAsia="游ゴシック Light" w:cs="Times New Roman" w:asciiTheme="majorHAnsi" w:cstheme="majorBidi" w:eastAsiaTheme="majorEastAsia" w:hAnsiTheme="majorHAnsi"/>
      <w:i/>
      <w:iCs/>
      <w:color w:val="2F5496" w:themeColor="accent1" w:themeShade="bf"/>
      <w:lang w:val="en-US"/>
    </w:rPr>
  </w:style>
  <w:style w:type="character" w:styleId="Heading5Char" w:customStyle="1">
    <w:name w:val="Heading 5 Char"/>
    <w:basedOn w:val="DefaultParagraphFont"/>
    <w:link w:val="Heading5"/>
    <w:uiPriority w:val="9"/>
    <w:qFormat/>
    <w:rsid w:val="1332ec8f"/>
    <w:rPr>
      <w:rFonts w:ascii="Calibri Light" w:hAnsi="Calibri Light" w:eastAsia="游ゴシック Light" w:cs="Times New Roman" w:asciiTheme="majorHAnsi" w:cstheme="majorBidi" w:eastAsiaTheme="majorEastAsia" w:hAnsiTheme="majorHAnsi"/>
      <w:color w:val="2F5496" w:themeColor="accent1" w:themeShade="bf"/>
      <w:lang w:val="en-US"/>
    </w:rPr>
  </w:style>
  <w:style w:type="character" w:styleId="Heading6Char" w:customStyle="1">
    <w:name w:val="Heading 6 Char"/>
    <w:basedOn w:val="DefaultParagraphFont"/>
    <w:link w:val="Heading6"/>
    <w:uiPriority w:val="9"/>
    <w:qFormat/>
    <w:rsid w:val="1332ec8f"/>
    <w:rPr>
      <w:rFonts w:ascii="Calibri Light" w:hAnsi="Calibri Light" w:eastAsia="游ゴシック Light" w:cs="Times New Roman" w:asciiTheme="majorHAnsi" w:cstheme="majorBidi" w:eastAsiaTheme="majorEastAsia" w:hAnsiTheme="majorHAnsi"/>
      <w:color w:val="1F3763"/>
      <w:lang w:val="en-US"/>
    </w:rPr>
  </w:style>
  <w:style w:type="character" w:styleId="Heading7Char" w:customStyle="1">
    <w:name w:val="Heading 7 Char"/>
    <w:basedOn w:val="DefaultParagraphFont"/>
    <w:link w:val="Heading7"/>
    <w:uiPriority w:val="9"/>
    <w:qFormat/>
    <w:rsid w:val="1332ec8f"/>
    <w:rPr>
      <w:rFonts w:ascii="Calibri Light" w:hAnsi="Calibri Light" w:eastAsia="游ゴシック Light" w:cs="Times New Roman" w:asciiTheme="majorHAnsi" w:cstheme="majorBidi" w:eastAsiaTheme="majorEastAsia" w:hAnsiTheme="majorHAnsi"/>
      <w:i/>
      <w:iCs/>
      <w:color w:val="1F3763"/>
      <w:lang w:val="en-US"/>
    </w:rPr>
  </w:style>
  <w:style w:type="character" w:styleId="Heading8Char" w:customStyle="1">
    <w:name w:val="Heading 8 Char"/>
    <w:basedOn w:val="DefaultParagraphFont"/>
    <w:link w:val="Heading8"/>
    <w:uiPriority w:val="9"/>
    <w:qFormat/>
    <w:rsid w:val="1332ec8f"/>
    <w:rPr>
      <w:rFonts w:ascii="Calibri Light" w:hAnsi="Calibri Light" w:eastAsia="游ゴシック Light" w:cs="Times New Roman" w:asciiTheme="majorHAnsi" w:cstheme="majorBidi" w:eastAsiaTheme="majorEastAsia" w:hAnsiTheme="majorHAnsi"/>
      <w:color w:val="272727"/>
      <w:sz w:val="21"/>
      <w:szCs w:val="21"/>
      <w:lang w:val="en-US"/>
    </w:rPr>
  </w:style>
  <w:style w:type="character" w:styleId="Heading9Char" w:customStyle="1">
    <w:name w:val="Heading 9 Char"/>
    <w:basedOn w:val="DefaultParagraphFont"/>
    <w:link w:val="Heading9"/>
    <w:uiPriority w:val="9"/>
    <w:qFormat/>
    <w:rsid w:val="1332ec8f"/>
    <w:rPr>
      <w:rFonts w:ascii="Calibri Light" w:hAnsi="Calibri Light" w:eastAsia="游ゴシック Light" w:cs="Times New Roman" w:asciiTheme="majorHAnsi" w:cstheme="majorBidi" w:eastAsiaTheme="majorEastAsia" w:hAnsiTheme="majorHAnsi"/>
      <w:i/>
      <w:iCs/>
      <w:color w:val="272727"/>
      <w:sz w:val="21"/>
      <w:szCs w:val="21"/>
      <w:lang w:val="en-US"/>
    </w:rPr>
  </w:style>
  <w:style w:type="character" w:styleId="TitleChar" w:customStyle="1">
    <w:name w:val="Title Char"/>
    <w:basedOn w:val="DefaultParagraphFont"/>
    <w:link w:val="Title"/>
    <w:uiPriority w:val="10"/>
    <w:qFormat/>
    <w:rsid w:val="1332ec8f"/>
    <w:rPr>
      <w:rFonts w:ascii="Calibri Light" w:hAnsi="Calibri Light" w:eastAsia="游ゴシック Light" w:cs="Times New Roman" w:asciiTheme="majorHAnsi" w:cstheme="majorBidi" w:eastAsiaTheme="majorEastAsia" w:hAnsiTheme="majorHAnsi"/>
      <w:sz w:val="56"/>
      <w:szCs w:val="56"/>
      <w:lang w:val="en-US"/>
    </w:rPr>
  </w:style>
  <w:style w:type="character" w:styleId="SubtitleChar" w:customStyle="1">
    <w:name w:val="Subtitle Char"/>
    <w:basedOn w:val="DefaultParagraphFont"/>
    <w:link w:val="Subtitle"/>
    <w:uiPriority w:val="11"/>
    <w:qFormat/>
    <w:rsid w:val="1332ec8f"/>
    <w:rPr>
      <w:rFonts w:ascii="Calibri" w:hAnsi="Calibri" w:eastAsia="游明朝" w:cs="Arial" w:asciiTheme="minorHAnsi" w:cstheme="minorBidi" w:eastAsiaTheme="minorEastAsia" w:hAnsiTheme="minorHAnsi"/>
      <w:color w:val="5A5A5A"/>
      <w:lang w:val="en-US"/>
    </w:rPr>
  </w:style>
  <w:style w:type="character" w:styleId="QuoteChar" w:customStyle="1">
    <w:name w:val="Quote Char"/>
    <w:basedOn w:val="DefaultParagraphFont"/>
    <w:link w:val="Quote"/>
    <w:uiPriority w:val="29"/>
    <w:qFormat/>
    <w:rsid w:val="1332ec8f"/>
    <w:rPr>
      <w:i/>
      <w:iCs/>
      <w:color w:val="404040" w:themeColor="text1" w:themeTint="bf"/>
      <w:lang w:val="en-US"/>
    </w:rPr>
  </w:style>
  <w:style w:type="character" w:styleId="IntenseQuoteChar" w:customStyle="1">
    <w:name w:val="Intense Quote Char"/>
    <w:basedOn w:val="DefaultParagraphFont"/>
    <w:link w:val="IntenseQuote"/>
    <w:uiPriority w:val="30"/>
    <w:qFormat/>
    <w:rsid w:val="1332ec8f"/>
    <w:rPr>
      <w:i/>
      <w:iCs/>
      <w:color w:val="4472C4" w:themeColor="accent1"/>
      <w:lang w:val="en-US"/>
    </w:rPr>
  </w:style>
  <w:style w:type="character" w:styleId="EndnoteTextChar" w:customStyle="1">
    <w:name w:val="Endnote Text Char"/>
    <w:basedOn w:val="DefaultParagraphFont"/>
    <w:link w:val="EndnoteText"/>
    <w:uiPriority w:val="99"/>
    <w:semiHidden/>
    <w:qFormat/>
    <w:rsid w:val="1332ec8f"/>
    <w:rPr>
      <w:sz w:val="20"/>
      <w:szCs w:val="20"/>
      <w:lang w:val="en-US"/>
    </w:rPr>
  </w:style>
  <w:style w:type="character" w:styleId="FootnoteTextChar" w:customStyle="1">
    <w:name w:val="Footnote Text Char"/>
    <w:basedOn w:val="DefaultParagraphFont"/>
    <w:link w:val="FootnoteText"/>
    <w:uiPriority w:val="99"/>
    <w:semiHidden/>
    <w:qFormat/>
    <w:rsid w:val="1332ec8f"/>
    <w:rPr>
      <w:sz w:val="20"/>
      <w:szCs w:val="20"/>
      <w:lang w:val="en-U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Ydp67d55c8eparagraph" w:customStyle="1">
    <w:name w:val="ydp67d55c8eparagraph"/>
    <w:basedOn w:val="Normal"/>
    <w:uiPriority w:val="1"/>
    <w:qFormat/>
    <w:rsid w:val="1332ec8f"/>
    <w:pPr>
      <w:spacing w:beforeAutospacing="1" w:afterAutospacing="1"/>
    </w:pPr>
    <w:rPr>
      <w:rFonts w:ascii="Calibri" w:hAnsi="Calibri" w:eastAsia="游明朝" w:cs="Calibri" w:eastAsiaTheme="minorEastAsia"/>
    </w:rPr>
  </w:style>
  <w:style w:type="paragraph" w:styleId="ListParagraph">
    <w:name w:val="List Paragraph"/>
    <w:basedOn w:val="Normal"/>
    <w:uiPriority w:val="34"/>
    <w:qFormat/>
    <w:rsid w:val="1332ec8f"/>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1332ec8f"/>
    <w:pPr>
      <w:tabs>
        <w:tab w:val="clear" w:pos="7920"/>
        <w:tab w:val="center" w:pos="4680" w:leader="none"/>
        <w:tab w:val="right" w:pos="9360" w:leader="none"/>
      </w:tabs>
      <w:spacing w:before="0" w:after="0"/>
    </w:pPr>
    <w:rPr/>
  </w:style>
  <w:style w:type="paragraph" w:styleId="Footer">
    <w:name w:val="Footer"/>
    <w:basedOn w:val="Normal"/>
    <w:link w:val="FooterChar"/>
    <w:uiPriority w:val="99"/>
    <w:unhideWhenUsed/>
    <w:rsid w:val="1332ec8f"/>
    <w:pPr>
      <w:tabs>
        <w:tab w:val="clear" w:pos="7920"/>
        <w:tab w:val="center" w:pos="4680" w:leader="none"/>
        <w:tab w:val="right" w:pos="9360" w:leader="none"/>
      </w:tabs>
      <w:spacing w:before="0" w:after="0"/>
    </w:pPr>
    <w:rPr/>
  </w:style>
  <w:style w:type="paragraph" w:styleId="Title">
    <w:name w:val="Title"/>
    <w:basedOn w:val="Normal"/>
    <w:next w:val="Normal"/>
    <w:link w:val="TitleChar"/>
    <w:uiPriority w:val="10"/>
    <w:qFormat/>
    <w:rsid w:val="1332ec8f"/>
    <w:pPr>
      <w:spacing w:before="0" w:after="0"/>
      <w:contextualSpacing/>
    </w:pPr>
    <w:rPr>
      <w:rFonts w:ascii="Calibri Light" w:hAnsi="Calibri Light" w:eastAsia="游ゴシック Light" w:cs="Times New Roman" w:asciiTheme="majorHAnsi" w:cstheme="majorBidi" w:eastAsiaTheme="majorEastAsia" w:hAnsiTheme="majorHAnsi"/>
      <w:sz w:val="56"/>
      <w:szCs w:val="56"/>
    </w:rPr>
  </w:style>
  <w:style w:type="paragraph" w:styleId="Subtitle">
    <w:name w:val="Subtitle"/>
    <w:basedOn w:val="Normal"/>
    <w:next w:val="Normal"/>
    <w:link w:val="SubtitleChar"/>
    <w:uiPriority w:val="11"/>
    <w:qFormat/>
    <w:rsid w:val="1332ec8f"/>
    <w:pPr/>
    <w:rPr>
      <w:rFonts w:eastAsia="游明朝" w:eastAsiaTheme="minorEastAsia"/>
      <w:color w:val="5A5A5A"/>
    </w:rPr>
  </w:style>
  <w:style w:type="paragraph" w:styleId="Quote">
    <w:name w:val="Quote"/>
    <w:basedOn w:val="Normal"/>
    <w:next w:val="Normal"/>
    <w:link w:val="QuoteChar"/>
    <w:uiPriority w:val="29"/>
    <w:qFormat/>
    <w:rsid w:val="1332ec8f"/>
    <w:pPr>
      <w:spacing w:before="200" w:after="160"/>
      <w:ind w:left="864" w:right="864" w:hanging="0"/>
      <w:jc w:val="center"/>
    </w:pPr>
    <w:rPr>
      <w:i/>
      <w:iCs/>
      <w:color w:val="404040" w:themeColor="text1" w:themeTint="bf"/>
    </w:rPr>
  </w:style>
  <w:style w:type="paragraph" w:styleId="IntenseQuote">
    <w:name w:val="Intense Quote"/>
    <w:basedOn w:val="Normal"/>
    <w:next w:val="Normal"/>
    <w:link w:val="IntenseQuoteChar"/>
    <w:uiPriority w:val="30"/>
    <w:qFormat/>
    <w:rsid w:val="1332ec8f"/>
    <w:pPr>
      <w:spacing w:before="360" w:after="360"/>
      <w:ind w:left="864" w:right="864" w:hanging="0"/>
      <w:jc w:val="center"/>
    </w:pPr>
    <w:rPr>
      <w:i/>
      <w:iCs/>
      <w:color w:val="4472C4" w:themeColor="accent1"/>
    </w:rPr>
  </w:style>
  <w:style w:type="paragraph" w:styleId="Contents1">
    <w:name w:val="TOC 1"/>
    <w:basedOn w:val="Normal"/>
    <w:next w:val="Normal"/>
    <w:uiPriority w:val="39"/>
    <w:unhideWhenUsed/>
    <w:rsid w:val="1332ec8f"/>
    <w:pPr>
      <w:spacing w:before="0" w:after="100"/>
    </w:pPr>
    <w:rPr/>
  </w:style>
  <w:style w:type="paragraph" w:styleId="Contents2">
    <w:name w:val="TOC 2"/>
    <w:basedOn w:val="Normal"/>
    <w:next w:val="Normal"/>
    <w:uiPriority w:val="39"/>
    <w:unhideWhenUsed/>
    <w:rsid w:val="1332ec8f"/>
    <w:pPr>
      <w:spacing w:before="0" w:after="100"/>
      <w:ind w:left="220" w:hanging="0"/>
    </w:pPr>
    <w:rPr/>
  </w:style>
  <w:style w:type="paragraph" w:styleId="Contents3">
    <w:name w:val="TOC 3"/>
    <w:basedOn w:val="Normal"/>
    <w:next w:val="Normal"/>
    <w:uiPriority w:val="39"/>
    <w:unhideWhenUsed/>
    <w:rsid w:val="1332ec8f"/>
    <w:pPr>
      <w:spacing w:before="0" w:after="100"/>
      <w:ind w:left="440" w:hanging="0"/>
    </w:pPr>
    <w:rPr/>
  </w:style>
  <w:style w:type="paragraph" w:styleId="Contents4">
    <w:name w:val="TOC 4"/>
    <w:basedOn w:val="Normal"/>
    <w:next w:val="Normal"/>
    <w:uiPriority w:val="39"/>
    <w:unhideWhenUsed/>
    <w:rsid w:val="1332ec8f"/>
    <w:pPr>
      <w:spacing w:before="0" w:after="100"/>
      <w:ind w:left="660" w:hanging="0"/>
    </w:pPr>
    <w:rPr/>
  </w:style>
  <w:style w:type="paragraph" w:styleId="Contents5">
    <w:name w:val="TOC 5"/>
    <w:basedOn w:val="Normal"/>
    <w:next w:val="Normal"/>
    <w:uiPriority w:val="39"/>
    <w:unhideWhenUsed/>
    <w:rsid w:val="1332ec8f"/>
    <w:pPr>
      <w:spacing w:before="0" w:after="100"/>
      <w:ind w:left="880" w:hanging="0"/>
    </w:pPr>
    <w:rPr/>
  </w:style>
  <w:style w:type="paragraph" w:styleId="Contents6">
    <w:name w:val="TOC 6"/>
    <w:basedOn w:val="Normal"/>
    <w:next w:val="Normal"/>
    <w:uiPriority w:val="39"/>
    <w:unhideWhenUsed/>
    <w:rsid w:val="1332ec8f"/>
    <w:pPr>
      <w:spacing w:before="0" w:after="100"/>
      <w:ind w:left="1100" w:hanging="0"/>
    </w:pPr>
    <w:rPr/>
  </w:style>
  <w:style w:type="paragraph" w:styleId="Contents7">
    <w:name w:val="TOC 7"/>
    <w:basedOn w:val="Normal"/>
    <w:next w:val="Normal"/>
    <w:uiPriority w:val="39"/>
    <w:unhideWhenUsed/>
    <w:rsid w:val="1332ec8f"/>
    <w:pPr>
      <w:spacing w:before="0" w:after="100"/>
      <w:ind w:left="1320" w:hanging="0"/>
    </w:pPr>
    <w:rPr/>
  </w:style>
  <w:style w:type="paragraph" w:styleId="Contents8">
    <w:name w:val="TOC 8"/>
    <w:basedOn w:val="Normal"/>
    <w:next w:val="Normal"/>
    <w:uiPriority w:val="39"/>
    <w:unhideWhenUsed/>
    <w:rsid w:val="1332ec8f"/>
    <w:pPr>
      <w:spacing w:before="0" w:after="100"/>
      <w:ind w:left="1540" w:hanging="0"/>
    </w:pPr>
    <w:rPr/>
  </w:style>
  <w:style w:type="paragraph" w:styleId="Contents9">
    <w:name w:val="TOC 9"/>
    <w:basedOn w:val="Normal"/>
    <w:next w:val="Normal"/>
    <w:uiPriority w:val="39"/>
    <w:unhideWhenUsed/>
    <w:rsid w:val="1332ec8f"/>
    <w:pPr>
      <w:spacing w:before="0" w:after="100"/>
      <w:ind w:left="1760" w:hanging="0"/>
    </w:pPr>
    <w:rPr/>
  </w:style>
  <w:style w:type="paragraph" w:styleId="Endnote">
    <w:name w:val="Endnote Text"/>
    <w:basedOn w:val="Normal"/>
    <w:link w:val="EndnoteTextChar"/>
    <w:uiPriority w:val="99"/>
    <w:semiHidden/>
    <w:unhideWhenUsed/>
    <w:rsid w:val="1332ec8f"/>
    <w:pPr>
      <w:spacing w:before="0" w:after="0"/>
    </w:pPr>
    <w:rPr>
      <w:sz w:val="20"/>
      <w:szCs w:val="20"/>
    </w:rPr>
  </w:style>
  <w:style w:type="paragraph" w:styleId="Footnote">
    <w:name w:val="Footnote Text"/>
    <w:basedOn w:val="Normal"/>
    <w:link w:val="FootnoteTextChar"/>
    <w:uiPriority w:val="99"/>
    <w:semiHidden/>
    <w:unhideWhenUsed/>
    <w:rsid w:val="1332ec8f"/>
    <w:pPr>
      <w:spacing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jgraf@endoconsultant.com" TargetMode="External"/><Relationship Id="rId4" Type="http://schemas.openxmlformats.org/officeDocument/2006/relationships/hyperlink" Target="mailto:ronald.graf@muliticare.org"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27D95-784F-4B47-9976-28CBD06A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LibreOffice/7.1.0.3$Windows_X86_64 LibreOffice_project/f6099ecf3d29644b5008cc8f48f42f4a40986e4c</Application>
  <AppVersion>15.0000</AppVersion>
  <Pages>4</Pages>
  <Words>847</Words>
  <Characters>5084</Characters>
  <CharactersWithSpaces>5874</CharactersWithSpaces>
  <Paragraphs>62</Paragraphs>
  <Company>MultiCare Health System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2023-03-24T00:51:00Z</dcterms:created>
  <dc:creator>Ronald Graf</dc:creator>
  <dc:description/>
  <dc:language>en-US</dc:language>
  <cp:lastModifiedBy/>
  <cp:lastPrinted>2023-03-26T10:59:42Z</cp:lastPrinted>
  <dcterms:modified xsi:type="dcterms:W3CDTF">2023-03-26T11:16:44Z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