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1666" w14:textId="2B4EE269" w:rsidR="00844DE1" w:rsidRPr="001B28DE" w:rsidRDefault="00590275" w:rsidP="001B28DE">
      <w:pPr>
        <w:tabs>
          <w:tab w:val="left" w:pos="1920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500807" wp14:editId="0F162FC7">
            <wp:simplePos x="0" y="0"/>
            <wp:positionH relativeFrom="column">
              <wp:posOffset>-328039</wp:posOffset>
            </wp:positionH>
            <wp:positionV relativeFrom="paragraph">
              <wp:posOffset>13041</wp:posOffset>
            </wp:positionV>
            <wp:extent cx="1086999" cy="1323832"/>
            <wp:effectExtent l="0" t="0" r="0" b="0"/>
            <wp:wrapSquare wrapText="bothSides"/>
            <wp:docPr id="3" name="Picture 3" descr="A person wearing glasses and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glasses and a sui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999" cy="1323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BF9">
        <w:rPr>
          <w:b/>
          <w:bCs/>
          <w:noProof/>
          <w:sz w:val="40"/>
          <w:szCs w:val="40"/>
        </w:rPr>
        <w:t xml:space="preserve">                                     </w:t>
      </w:r>
      <w:r w:rsidR="00C8623A">
        <w:rPr>
          <w:b/>
          <w:bCs/>
          <w:sz w:val="40"/>
          <w:szCs w:val="40"/>
        </w:rPr>
        <w:t>Henry Lee Everson PE DBA</w:t>
      </w:r>
      <w:r w:rsidR="00C8623A">
        <w:t xml:space="preserve">                                                                      </w:t>
      </w:r>
    </w:p>
    <w:p w14:paraId="6E6C4D63" w14:textId="4EA59AAE" w:rsidR="00844DE1" w:rsidRPr="00844DE1" w:rsidRDefault="00F45868" w:rsidP="00F45868">
      <w:pPr>
        <w:tabs>
          <w:tab w:val="left" w:pos="1920"/>
        </w:tabs>
        <w:spacing w:after="0" w:line="240" w:lineRule="auto"/>
        <w:jc w:val="center"/>
      </w:pPr>
      <w:r>
        <w:t xml:space="preserve">                                                            202 Breckenridge Drive, Valdosta, GA 31605</w:t>
      </w:r>
    </w:p>
    <w:p w14:paraId="78E0C302" w14:textId="71102D5D" w:rsidR="00844DE1" w:rsidRDefault="00F45868" w:rsidP="009A1908">
      <w:pPr>
        <w:tabs>
          <w:tab w:val="left" w:pos="1920"/>
        </w:tabs>
        <w:spacing w:after="0" w:line="240" w:lineRule="auto"/>
        <w:jc w:val="right"/>
      </w:pPr>
      <w:hyperlink r:id="rId9" w:history="1">
        <w:r w:rsidRPr="003B13B4">
          <w:rPr>
            <w:rStyle w:val="Hyperlink"/>
          </w:rPr>
          <w:t>hleverso@bellsouth.net</w:t>
        </w:r>
      </w:hyperlink>
      <w:r>
        <w:t xml:space="preserve"> or </w:t>
      </w:r>
      <w:hyperlink r:id="rId10" w:history="1">
        <w:r w:rsidRPr="003B13B4">
          <w:rPr>
            <w:rStyle w:val="Hyperlink"/>
          </w:rPr>
          <w:t>hleverso63@gmail.com</w:t>
        </w:r>
      </w:hyperlink>
    </w:p>
    <w:p w14:paraId="11EB69BE" w14:textId="1C61C99D" w:rsidR="00F45868" w:rsidRDefault="00F45868" w:rsidP="009A1908">
      <w:pPr>
        <w:tabs>
          <w:tab w:val="left" w:pos="1920"/>
        </w:tabs>
        <w:spacing w:after="0" w:line="240" w:lineRule="auto"/>
        <w:jc w:val="right"/>
      </w:pPr>
      <w:r>
        <w:t>229-560-9769</w:t>
      </w:r>
    </w:p>
    <w:p w14:paraId="5F9E4AC4" w14:textId="3FB32308" w:rsidR="00844DE1" w:rsidRDefault="00C231E8" w:rsidP="00C231E8">
      <w:pPr>
        <w:tabs>
          <w:tab w:val="left" w:pos="1920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</w:t>
      </w:r>
      <w:r w:rsidR="0056227D">
        <w:t xml:space="preserve">  </w:t>
      </w:r>
      <w:r>
        <w:t xml:space="preserve"> 229-</w:t>
      </w:r>
      <w:r w:rsidR="0056227D">
        <w:t>296-8957</w:t>
      </w:r>
      <w:r w:rsidR="00F45868">
        <w:t xml:space="preserve">       </w:t>
      </w:r>
      <w:r w:rsidR="00590275">
        <w:t xml:space="preserve"> </w:t>
      </w:r>
      <w:r w:rsidR="00F45868">
        <w:t xml:space="preserve">                                                               </w:t>
      </w:r>
    </w:p>
    <w:p w14:paraId="62CCA211" w14:textId="283FE7D8" w:rsidR="00844DE1" w:rsidRDefault="00F34B21" w:rsidP="008C45B5">
      <w:pPr>
        <w:tabs>
          <w:tab w:val="left" w:pos="1920"/>
        </w:tabs>
        <w:spacing w:after="0" w:line="240" w:lineRule="auto"/>
        <w:jc w:val="center"/>
      </w:pPr>
      <w:r>
        <w:t>Fifty-</w:t>
      </w:r>
      <w:r w:rsidR="00807F3C">
        <w:t>Four</w:t>
      </w:r>
      <w:r>
        <w:t xml:space="preserve"> </w:t>
      </w:r>
      <w:r w:rsidR="00590275">
        <w:t xml:space="preserve">years of experience in electrical and electronic </w:t>
      </w:r>
      <w:r w:rsidR="00E105FC">
        <w:t xml:space="preserve">engineering. Forty years of experience in </w:t>
      </w:r>
      <w:r w:rsidR="00D8036F">
        <w:t xml:space="preserve">design, operating and maintaining </w:t>
      </w:r>
      <w:r w:rsidR="00E105FC">
        <w:t xml:space="preserve">electrical power systems </w:t>
      </w:r>
      <w:r w:rsidR="00D8036F">
        <w:t xml:space="preserve">(Pole line distribution and substations). Licensed Professional </w:t>
      </w:r>
      <w:r w:rsidR="00120CAD">
        <w:t>Electrical Engineer</w:t>
      </w:r>
      <w:r w:rsidR="00D8036F">
        <w:t xml:space="preserve"> in: </w:t>
      </w:r>
      <w:r w:rsidR="00CC5848">
        <w:t>Alabama, Florida</w:t>
      </w:r>
      <w:r w:rsidR="00107E3E">
        <w:t>, Georgia &amp; Tennessee. Experienced in lightning protection/mitigation, protective relaying</w:t>
      </w:r>
      <w:r w:rsidR="00120CAD">
        <w:t xml:space="preserve">, coordination and protective devices, efficient power supply, safety, arc flash calculations, claims, power quality </w:t>
      </w:r>
      <w:r w:rsidR="00F05C8A">
        <w:t>issues,</w:t>
      </w:r>
      <w:r w:rsidR="00120CAD">
        <w:t xml:space="preserve"> fault current, voltage drop and motor start studies and analysis.</w:t>
      </w:r>
      <w:r w:rsidR="00F05C8A">
        <w:t xml:space="preserve"> </w:t>
      </w:r>
      <w:r w:rsidR="00CC5848">
        <w:t>Familiar</w:t>
      </w:r>
      <w:r w:rsidR="00F05C8A">
        <w:t xml:space="preserve"> with NESC,</w:t>
      </w:r>
      <w:r w:rsidR="00590842">
        <w:t xml:space="preserve"> NFPA 70 &amp; </w:t>
      </w:r>
      <w:r w:rsidR="00F249B1" w:rsidRPr="00F249B1">
        <w:t>https://www.24-7pressrelease.com/press-release/509645/marquis-whos-who-honors-henry-lee-everson-pe-for-success-in-electrical-engineering</w:t>
      </w:r>
      <w:r w:rsidR="00590842">
        <w:t>70A</w:t>
      </w:r>
      <w:r w:rsidR="00CC5848">
        <w:t>.</w:t>
      </w:r>
    </w:p>
    <w:p w14:paraId="588205B3" w14:textId="5902CAFF" w:rsidR="00F249B1" w:rsidRDefault="00F249B1" w:rsidP="008C45B5">
      <w:pPr>
        <w:tabs>
          <w:tab w:val="left" w:pos="1920"/>
        </w:tabs>
        <w:spacing w:after="0" w:line="240" w:lineRule="auto"/>
        <w:jc w:val="center"/>
      </w:pPr>
      <w:hyperlink r:id="rId11" w:history="1">
        <w:r w:rsidRPr="00F249B1">
          <w:rPr>
            <w:rStyle w:val="Hyperlink"/>
          </w:rPr>
          <w:t>https://www.24-7pressrelease.com/press-release/509645/marquis-whos-who-honors-henry-lee-everson-pe-for-success-in-electrical-engineering</w:t>
        </w:r>
      </w:hyperlink>
    </w:p>
    <w:p w14:paraId="158E8C92" w14:textId="77777777" w:rsidR="008C45B5" w:rsidRDefault="008C45B5" w:rsidP="00844DE1">
      <w:pPr>
        <w:tabs>
          <w:tab w:val="left" w:pos="1920"/>
        </w:tabs>
        <w:spacing w:after="0" w:line="240" w:lineRule="auto"/>
        <w:jc w:val="center"/>
      </w:pPr>
    </w:p>
    <w:p w14:paraId="1F51D3CB" w14:textId="019B2545" w:rsidR="00A74D4F" w:rsidRPr="00092471" w:rsidRDefault="008C45B5" w:rsidP="008C45B5">
      <w:pPr>
        <w:pBdr>
          <w:bottom w:val="single" w:sz="12" w:space="1" w:color="auto"/>
        </w:pBdr>
        <w:tabs>
          <w:tab w:val="left" w:pos="1920"/>
        </w:tabs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</w:t>
      </w:r>
      <w:r w:rsidR="009A1908" w:rsidRPr="009A1908">
        <w:rPr>
          <w:b/>
          <w:bCs/>
          <w:i/>
          <w:iCs/>
        </w:rPr>
        <w:t>CURRICULUM VITAE</w:t>
      </w:r>
    </w:p>
    <w:p w14:paraId="4F4AD443" w14:textId="7F4A0311" w:rsidR="00A74D4F" w:rsidRDefault="00A74D4F" w:rsidP="00A74D4F">
      <w:pPr>
        <w:pStyle w:val="Heading1"/>
      </w:pPr>
      <w:r>
        <w:t xml:space="preserve">Professional Experience </w:t>
      </w:r>
    </w:p>
    <w:p w14:paraId="0AB3D6D9" w14:textId="210F55D6" w:rsidR="00844DE1" w:rsidRDefault="00092471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March 2003-September 2016</w:t>
      </w:r>
    </w:p>
    <w:p w14:paraId="41E0F7CD" w14:textId="12871FCC" w:rsidR="00092471" w:rsidRDefault="00092471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Electrical Engineering Supervisor</w:t>
      </w:r>
      <w:r w:rsidR="008A18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6894291A" w14:textId="165265A6" w:rsidR="006964CD" w:rsidRDefault="006964CD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Georgia Power Company</w:t>
      </w:r>
      <w:r w:rsidR="00BA5C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-A Unit of The Southern Company</w:t>
      </w:r>
    </w:p>
    <w:p w14:paraId="601CF515" w14:textId="1E7DC121" w:rsidR="006964CD" w:rsidRDefault="006964CD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Albany, Ga</w:t>
      </w:r>
    </w:p>
    <w:p w14:paraId="5966C396" w14:textId="335BBDCA" w:rsidR="00E37992" w:rsidRPr="00E37992" w:rsidRDefault="00E37992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37992">
        <w:rPr>
          <w:rFonts w:asciiTheme="minorHAnsi" w:hAnsiTheme="minorHAnsi" w:cstheme="minorHAnsi"/>
          <w:color w:val="000000"/>
          <w:sz w:val="22"/>
          <w:szCs w:val="22"/>
        </w:rPr>
        <w:t>I managed and supervised the distribution crews and their supervisor along with the engineering staff.</w:t>
      </w:r>
    </w:p>
    <w:p w14:paraId="7A76393E" w14:textId="72BB0047" w:rsidR="006964CD" w:rsidRPr="00836DBA" w:rsidRDefault="006964CD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37992">
        <w:rPr>
          <w:rFonts w:asciiTheme="minorHAnsi" w:hAnsiTheme="minorHAnsi" w:cstheme="minorHAnsi"/>
          <w:color w:val="000000"/>
          <w:sz w:val="22"/>
          <w:szCs w:val="22"/>
        </w:rPr>
        <w:t>I reviewed and approved all capital distribution</w:t>
      </w:r>
      <w:r w:rsidR="00CA5E27" w:rsidRPr="00E37992">
        <w:rPr>
          <w:rFonts w:asciiTheme="minorHAnsi" w:hAnsiTheme="minorHAnsi" w:cstheme="minorHAnsi"/>
          <w:color w:val="000000"/>
          <w:sz w:val="22"/>
          <w:szCs w:val="22"/>
        </w:rPr>
        <w:t xml:space="preserve"> work orders that involved design and construction of </w:t>
      </w:r>
      <w:r w:rsidR="00CA5E27" w:rsidRPr="00836DBA">
        <w:rPr>
          <w:rFonts w:asciiTheme="minorHAnsi" w:hAnsiTheme="minorHAnsi" w:cstheme="minorHAnsi"/>
          <w:color w:val="000000"/>
          <w:sz w:val="22"/>
          <w:szCs w:val="22"/>
        </w:rPr>
        <w:t>single/three phase distribution power line extensions. I managed and Supervised emergency power restoration efforts (Storms/Tornadoes/Hurricanes) for the Albany Area and across Georgia Power Service Territory</w:t>
      </w:r>
      <w:r w:rsidR="00A60BCB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and the Southern Company Footprint </w:t>
      </w:r>
      <w:r w:rsidR="00CC5848" w:rsidRPr="00836DBA">
        <w:rPr>
          <w:rFonts w:asciiTheme="minorHAnsi" w:hAnsiTheme="minorHAnsi" w:cstheme="minorHAnsi"/>
          <w:color w:val="000000"/>
          <w:sz w:val="22"/>
          <w:szCs w:val="22"/>
        </w:rPr>
        <w:t>as needed</w:t>
      </w:r>
      <w:r w:rsidR="00A60BCB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. I ensured compliance with all State &amp; Federal Environmental &amp; OSHA Laws. I ensured that all distribution power line extensions both overhead and underground </w:t>
      </w:r>
      <w:r w:rsidR="00C22923" w:rsidRPr="00836DBA">
        <w:rPr>
          <w:rFonts w:asciiTheme="minorHAnsi" w:hAnsiTheme="minorHAnsi" w:cstheme="minorHAnsi"/>
          <w:color w:val="000000"/>
          <w:sz w:val="22"/>
          <w:szCs w:val="22"/>
        </w:rPr>
        <w:t>were following</w:t>
      </w:r>
      <w:r w:rsidR="00A60BCB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the National Electrical Safety Code</w:t>
      </w:r>
      <w:r w:rsidR="00570CA2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. I ensured that all distribution service point connections </w:t>
      </w:r>
      <w:r w:rsidR="00C22923" w:rsidRPr="00836DBA">
        <w:rPr>
          <w:rFonts w:asciiTheme="minorHAnsi" w:hAnsiTheme="minorHAnsi" w:cstheme="minorHAnsi"/>
          <w:color w:val="000000"/>
          <w:sz w:val="22"/>
          <w:szCs w:val="22"/>
        </w:rPr>
        <w:t>followed</w:t>
      </w:r>
      <w:r w:rsidR="00570CA2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the National Electric Code</w:t>
      </w:r>
      <w:r w:rsidR="00FD7BF0" w:rsidRPr="00836DBA">
        <w:rPr>
          <w:rFonts w:asciiTheme="minorHAnsi" w:hAnsiTheme="minorHAnsi" w:cstheme="minorHAnsi"/>
          <w:color w:val="000000"/>
          <w:sz w:val="22"/>
          <w:szCs w:val="22"/>
        </w:rPr>
        <w:t>. I performed ARC Flash Calculations on some distribution circuits as the need arose. I ensured</w:t>
      </w:r>
      <w:r w:rsidR="00C22923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a continuous uninterrupted distribution power supply for the twenty-eight thousand plus customers throughout the Albany Area Electric Service Territory. I reviewed and proposed and approved distribution circuits relay settings for the Albany </w:t>
      </w:r>
      <w:r w:rsidR="00F714CB" w:rsidRPr="00836DBA">
        <w:rPr>
          <w:rFonts w:asciiTheme="minorHAnsi" w:hAnsiTheme="minorHAnsi" w:cstheme="minorHAnsi"/>
          <w:color w:val="000000"/>
          <w:sz w:val="22"/>
          <w:szCs w:val="22"/>
        </w:rPr>
        <w:t>Area Service Territory</w:t>
      </w:r>
      <w:r w:rsidR="007606BF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. As the local </w:t>
      </w:r>
      <w:r w:rsidR="00836DBA" w:rsidRPr="00836DBA">
        <w:rPr>
          <w:rFonts w:asciiTheme="minorHAnsi" w:hAnsiTheme="minorHAnsi" w:cstheme="minorHAnsi"/>
          <w:color w:val="000000"/>
          <w:sz w:val="22"/>
          <w:szCs w:val="22"/>
        </w:rPr>
        <w:t>claim’s</w:t>
      </w:r>
      <w:r w:rsidR="007606BF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agent for Georgia Power Company, I approved or denied all claims lodged against the company (Property Damage, wire theft, equipment damage, food spoilage, electric shock etc.). I assisted and gathered evidence</w:t>
      </w:r>
      <w:r w:rsidR="00836DBA" w:rsidRPr="00836DBA">
        <w:rPr>
          <w:rFonts w:asciiTheme="minorHAnsi" w:hAnsiTheme="minorHAnsi" w:cstheme="minorHAnsi"/>
          <w:color w:val="000000"/>
          <w:sz w:val="22"/>
          <w:szCs w:val="22"/>
        </w:rPr>
        <w:t xml:space="preserve"> for all claims on a local level that could have statewide or corporate implications including testifying in a court of </w:t>
      </w:r>
      <w:r w:rsidR="007E1413" w:rsidRPr="00836DBA">
        <w:rPr>
          <w:rFonts w:asciiTheme="minorHAnsi" w:hAnsiTheme="minorHAnsi" w:cstheme="minorHAnsi"/>
          <w:color w:val="000000"/>
          <w:sz w:val="22"/>
          <w:szCs w:val="22"/>
        </w:rPr>
        <w:t>law.</w:t>
      </w:r>
      <w:r w:rsidR="007E1413">
        <w:rPr>
          <w:rFonts w:asciiTheme="minorHAnsi" w:hAnsiTheme="minorHAnsi" w:cstheme="minorHAnsi"/>
          <w:color w:val="000000"/>
          <w:sz w:val="22"/>
          <w:szCs w:val="22"/>
        </w:rPr>
        <w:t xml:space="preserve"> I reviewed and approved the interconnection design </w:t>
      </w:r>
      <w:r w:rsidR="00E37992">
        <w:rPr>
          <w:rFonts w:asciiTheme="minorHAnsi" w:hAnsiTheme="minorHAnsi" w:cstheme="minorHAnsi"/>
          <w:color w:val="000000"/>
          <w:sz w:val="22"/>
          <w:szCs w:val="22"/>
        </w:rPr>
        <w:t>for the</w:t>
      </w:r>
      <w:r w:rsidR="007E1413">
        <w:rPr>
          <w:rFonts w:asciiTheme="minorHAnsi" w:hAnsiTheme="minorHAnsi" w:cstheme="minorHAnsi"/>
          <w:color w:val="000000"/>
          <w:sz w:val="22"/>
          <w:szCs w:val="22"/>
        </w:rPr>
        <w:t xml:space="preserve"> first and largest solar farm (200kw) connected to Georgia Power Distribution Circuit in the Albany Area.</w:t>
      </w:r>
    </w:p>
    <w:p w14:paraId="39FAFE3B" w14:textId="748588C8" w:rsidR="006964CD" w:rsidRDefault="006964CD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DD620F" w14:textId="1C88C102" w:rsidR="00836DBA" w:rsidRDefault="00836DBA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July 1996-March 2003</w:t>
      </w:r>
    </w:p>
    <w:p w14:paraId="45613122" w14:textId="27EDB182" w:rsidR="00836DBA" w:rsidRDefault="00836DBA" w:rsidP="000924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South Region Reliability Engineer (Valdosta,</w:t>
      </w:r>
      <w:r w:rsidR="00C51CD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Tifton, Waycross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&amp; Bainbridge</w:t>
      </w:r>
      <w:r w:rsidR="00C51CD8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64BFA2D0" w14:textId="606413E2" w:rsidR="00C51CD8" w:rsidRDefault="00C51CD8" w:rsidP="007E141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7E1413">
        <w:rPr>
          <w:rFonts w:asciiTheme="minorHAnsi" w:hAnsiTheme="minorHAnsi" w:cstheme="minorHAnsi"/>
          <w:color w:val="000000"/>
          <w:sz w:val="22"/>
          <w:szCs w:val="22"/>
        </w:rPr>
        <w:t>I performed coordination and protective devices (Relays, Reclosers &amp; Fuses) studies through out the South Region (120 Circuits) for all three phase distribution circuits.</w:t>
      </w:r>
      <w:r w:rsidR="005E7A12" w:rsidRPr="007E1413">
        <w:rPr>
          <w:rFonts w:asciiTheme="minorHAnsi" w:hAnsiTheme="minorHAnsi" w:cstheme="minorHAnsi"/>
          <w:color w:val="000000"/>
          <w:sz w:val="22"/>
          <w:szCs w:val="22"/>
        </w:rPr>
        <w:t xml:space="preserve"> I performed lightning density and mitigation studies for all circuits in the South Region. The underperforming circuits I did designs and </w:t>
      </w:r>
      <w:r w:rsidR="005E7A12" w:rsidRPr="007E1413">
        <w:rPr>
          <w:rFonts w:asciiTheme="minorHAnsi" w:hAnsiTheme="minorHAnsi" w:cstheme="minorHAnsi"/>
          <w:color w:val="000000"/>
          <w:sz w:val="22"/>
          <w:szCs w:val="22"/>
        </w:rPr>
        <w:lastRenderedPageBreak/>
        <w:t>recommendations for improvement. I made design recommendations and improvements for all circuits that fell below the reliability index of 99.9%</w:t>
      </w:r>
      <w:r w:rsidR="007E1413" w:rsidRPr="007E14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A5BB09F" w14:textId="36D9E2E6" w:rsidR="007E1413" w:rsidRDefault="007E1413" w:rsidP="007E14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June 1991-</w:t>
      </w:r>
      <w:r w:rsidR="009462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July 1996</w:t>
      </w:r>
    </w:p>
    <w:p w14:paraId="5FE253A4" w14:textId="0C169BA5" w:rsidR="0094628B" w:rsidRDefault="0094628B" w:rsidP="007E14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District Engineer Valdosta Area</w:t>
      </w:r>
    </w:p>
    <w:p w14:paraId="7E9CCCA7" w14:textId="51363A98" w:rsidR="007E1413" w:rsidRDefault="0094628B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31B6D">
        <w:rPr>
          <w:rFonts w:asciiTheme="minorHAnsi" w:hAnsiTheme="minorHAnsi" w:cstheme="minorHAnsi"/>
          <w:color w:val="000000"/>
          <w:sz w:val="22"/>
          <w:szCs w:val="22"/>
        </w:rPr>
        <w:t>Ensured a continuous and adequate power supply for thirty-three thousand plus customers in the Valdosta Are Georgia Power Electric Service Territory. I managed and supervised the distribution crews and their supervisors and the engineering staff of seven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>. I manage</w:t>
      </w:r>
      <w:r w:rsidR="002405C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 and supervise</w:t>
      </w:r>
      <w:r w:rsidR="002405C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 all emergency preparedness and restoration </w:t>
      </w:r>
      <w:r w:rsidR="00A63169" w:rsidRPr="00331B6D">
        <w:rPr>
          <w:rFonts w:asciiTheme="minorHAnsi" w:hAnsiTheme="minorHAnsi" w:cstheme="minorHAnsi"/>
          <w:color w:val="000000"/>
          <w:sz w:val="22"/>
          <w:szCs w:val="22"/>
        </w:rPr>
        <w:t>efforts (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Storms, Tornadoes, Hurricanes&amp; Unexpected Power outages) throughout the Valdosta area, the state of Georgia &amp; the Southern Company Footprint as needed. I reviewed and </w:t>
      </w:r>
      <w:r w:rsidR="00A63169" w:rsidRPr="00331B6D">
        <w:rPr>
          <w:rFonts w:asciiTheme="minorHAnsi" w:hAnsiTheme="minorHAnsi" w:cstheme="minorHAnsi"/>
          <w:color w:val="000000"/>
          <w:sz w:val="22"/>
          <w:szCs w:val="22"/>
        </w:rPr>
        <w:t>approved</w:t>
      </w:r>
      <w:r w:rsidR="00870813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 all distribution </w:t>
      </w:r>
      <w:r w:rsidR="00A63169" w:rsidRPr="00331B6D">
        <w:rPr>
          <w:rFonts w:asciiTheme="minorHAnsi" w:hAnsiTheme="minorHAnsi" w:cstheme="minorHAnsi"/>
          <w:color w:val="000000"/>
          <w:sz w:val="22"/>
          <w:szCs w:val="22"/>
        </w:rPr>
        <w:t>capital work orders. Ensured compliance with NESC, OSHA, Safety and state and federal laws.</w:t>
      </w:r>
      <w:r w:rsidR="00EA139A" w:rsidRPr="00331B6D">
        <w:rPr>
          <w:rFonts w:asciiTheme="minorHAnsi" w:hAnsiTheme="minorHAnsi" w:cstheme="minorHAnsi"/>
          <w:color w:val="000000"/>
          <w:sz w:val="22"/>
          <w:szCs w:val="22"/>
        </w:rPr>
        <w:t xml:space="preserve"> I served as the local claim representative for the Valdosta Area</w:t>
      </w:r>
      <w:r w:rsidR="008A188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1870B63" w14:textId="193478EB" w:rsidR="008A1886" w:rsidRDefault="008A188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0F8506" w14:textId="427B41F3" w:rsidR="00815D8C" w:rsidRDefault="00815D8C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January 1989-June 1991</w:t>
      </w:r>
    </w:p>
    <w:p w14:paraId="0D9DF114" w14:textId="51217098" w:rsidR="00815D8C" w:rsidRPr="00832A49" w:rsidRDefault="00815D8C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Division Planning Engineer Valdosta Division Georgia Power Company</w:t>
      </w:r>
      <w:r w:rsidR="008E25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(Valdosta, Tifton, Waycross &amp; Bainbridge)</w:t>
      </w:r>
    </w:p>
    <w:p w14:paraId="29A30933" w14:textId="2040F531" w:rsidR="00815D8C" w:rsidRDefault="00815D8C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E25D6">
        <w:rPr>
          <w:rFonts w:asciiTheme="minorHAnsi" w:hAnsiTheme="minorHAnsi" w:cstheme="minorHAnsi"/>
          <w:color w:val="000000"/>
          <w:sz w:val="22"/>
          <w:szCs w:val="22"/>
        </w:rPr>
        <w:t>I gathered and prepared the Capital Budget Book for the Valdosta Division that included Transmission, Distribution &amp; Substation Projects</w:t>
      </w:r>
      <w:r w:rsidR="00CE034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E25D6">
        <w:rPr>
          <w:rFonts w:asciiTheme="minorHAnsi" w:hAnsiTheme="minorHAnsi" w:cstheme="minorHAnsi"/>
          <w:color w:val="000000"/>
          <w:sz w:val="22"/>
          <w:szCs w:val="22"/>
        </w:rPr>
        <w:t xml:space="preserve"> The Budget Book consisted of the Design, Estimates</w:t>
      </w:r>
      <w:r w:rsidR="00D877BA" w:rsidRPr="008E25D6">
        <w:rPr>
          <w:rFonts w:asciiTheme="minorHAnsi" w:hAnsiTheme="minorHAnsi" w:cstheme="minorHAnsi"/>
          <w:color w:val="000000"/>
          <w:sz w:val="22"/>
          <w:szCs w:val="22"/>
        </w:rPr>
        <w:t xml:space="preserve"> and drawings of the proposed system Improvements. I performed cost benefit analysis on every project submitted to make sure that they were </w:t>
      </w:r>
      <w:r w:rsidR="008E25D6" w:rsidRPr="008E25D6">
        <w:rPr>
          <w:rFonts w:asciiTheme="minorHAnsi" w:hAnsiTheme="minorHAnsi" w:cstheme="minorHAnsi"/>
          <w:color w:val="000000"/>
          <w:sz w:val="22"/>
          <w:szCs w:val="22"/>
        </w:rPr>
        <w:t>meaningful,</w:t>
      </w:r>
      <w:r w:rsidR="00D877BA" w:rsidRPr="008E25D6">
        <w:rPr>
          <w:rFonts w:asciiTheme="minorHAnsi" w:hAnsiTheme="minorHAnsi" w:cstheme="minorHAnsi"/>
          <w:color w:val="000000"/>
          <w:sz w:val="22"/>
          <w:szCs w:val="22"/>
        </w:rPr>
        <w:t xml:space="preserve"> justified and needed projects.</w:t>
      </w:r>
    </w:p>
    <w:p w14:paraId="18231405" w14:textId="14C3BA98" w:rsidR="008E25D6" w:rsidRDefault="008E25D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3DA043B" w14:textId="627EAEB4" w:rsidR="008E25D6" w:rsidRPr="00662A85" w:rsidRDefault="008E25D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2A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August 1981-December 31,1988</w:t>
      </w:r>
    </w:p>
    <w:p w14:paraId="31012AF3" w14:textId="06D268FA" w:rsidR="00662A85" w:rsidRDefault="00662A85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2A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Test Engineer/Test Supervisor Valdosta Division (Valdosta, Tifton, Waycross &amp; Bainbridge)</w:t>
      </w:r>
    </w:p>
    <w:p w14:paraId="4AF3E210" w14:textId="4E109B60" w:rsidR="00662A85" w:rsidRDefault="00662A85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626EB">
        <w:rPr>
          <w:rFonts w:asciiTheme="minorHAnsi" w:hAnsiTheme="minorHAnsi" w:cstheme="minorHAnsi"/>
          <w:color w:val="000000"/>
          <w:sz w:val="22"/>
          <w:szCs w:val="22"/>
        </w:rPr>
        <w:t>I performed semiannual tests on all substations that had protective relaying control schemes. I commissioned and performed diagnostic tests on all the new substations in the Valdosta Division from 1981-1988.</w:t>
      </w:r>
      <w:r w:rsidR="005626EB" w:rsidRPr="005626EB">
        <w:rPr>
          <w:rFonts w:asciiTheme="minorHAnsi" w:hAnsiTheme="minorHAnsi" w:cstheme="minorHAnsi"/>
          <w:color w:val="000000"/>
          <w:sz w:val="22"/>
          <w:szCs w:val="22"/>
        </w:rPr>
        <w:t xml:space="preserve"> I calibrated, set/programmed distribution/transmission protective relays. I managed the spare parts inventory and performed electrical testing of insulated aerial devices (Bucket Trucks) and rubber gloves.</w:t>
      </w:r>
    </w:p>
    <w:p w14:paraId="6E2588CA" w14:textId="30FDA233" w:rsidR="00DC328B" w:rsidRDefault="00DC328B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4438E6" w14:textId="6AC527BE" w:rsidR="00DC328B" w:rsidRDefault="00DC328B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328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April 1979-August 1981 Associate Distribution Engineer Georgia Power Company Columbus Division Albany, Ga</w:t>
      </w:r>
    </w:p>
    <w:p w14:paraId="28929AA3" w14:textId="6708CDC5" w:rsidR="00DC328B" w:rsidRDefault="00DC328B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86FFE">
        <w:rPr>
          <w:rFonts w:asciiTheme="minorHAnsi" w:hAnsiTheme="minorHAnsi" w:cstheme="minorHAnsi"/>
          <w:color w:val="000000"/>
          <w:sz w:val="22"/>
          <w:szCs w:val="22"/>
        </w:rPr>
        <w:t xml:space="preserve">I served as a distribution design engineer for a six rural county area in </w:t>
      </w:r>
      <w:r w:rsidR="00686FFE" w:rsidRPr="00686FFE">
        <w:rPr>
          <w:rFonts w:asciiTheme="minorHAnsi" w:hAnsiTheme="minorHAnsi" w:cstheme="minorHAnsi"/>
          <w:color w:val="000000"/>
          <w:sz w:val="22"/>
          <w:szCs w:val="22"/>
        </w:rPr>
        <w:t>Southwest</w:t>
      </w:r>
      <w:r w:rsidRPr="00686FFE">
        <w:rPr>
          <w:rFonts w:asciiTheme="minorHAnsi" w:hAnsiTheme="minorHAnsi" w:cstheme="minorHAnsi"/>
          <w:color w:val="000000"/>
          <w:sz w:val="22"/>
          <w:szCs w:val="22"/>
        </w:rPr>
        <w:t xml:space="preserve"> Georgia Albany, Area</w:t>
      </w:r>
      <w:r w:rsidR="00686FFE" w:rsidRPr="00686FFE">
        <w:rPr>
          <w:rFonts w:asciiTheme="minorHAnsi" w:hAnsiTheme="minorHAnsi" w:cstheme="minorHAnsi"/>
          <w:color w:val="000000"/>
          <w:sz w:val="22"/>
          <w:szCs w:val="22"/>
        </w:rPr>
        <w:t>. I performed voltage drop and motor start studies to ensure the quality and integrity of the voltage level on all distribution circuits in my assigned area. I did distribution circuit designs to connect new customers to the distribution circuits. I served in the “ON Call” rotation to expedite emergency restoration efforts. I ensured design compliance with the National Electric Safety Code.</w:t>
      </w:r>
    </w:p>
    <w:p w14:paraId="57CADAA7" w14:textId="1C331B93" w:rsidR="00B85FA7" w:rsidRDefault="00B85FA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FB5A73F" w14:textId="01DADC7B" w:rsidR="00B85FA7" w:rsidRDefault="00B85FA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July 1977-April 1979</w:t>
      </w:r>
    </w:p>
    <w:p w14:paraId="4449192D" w14:textId="72BDF669" w:rsidR="00B85FA7" w:rsidRDefault="00B85FA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Junior Engineer Columbus Division Georgia Power Company</w:t>
      </w:r>
    </w:p>
    <w:p w14:paraId="7CA3170C" w14:textId="06460CB2" w:rsidR="00B85FA7" w:rsidRDefault="00A272AE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C6C87">
        <w:rPr>
          <w:rFonts w:asciiTheme="minorHAnsi" w:hAnsiTheme="minorHAnsi" w:cstheme="minorHAnsi"/>
          <w:color w:val="000000"/>
          <w:sz w:val="22"/>
          <w:szCs w:val="22"/>
        </w:rPr>
        <w:t xml:space="preserve">As a Junior Engineer I learned the Georgia Power way of designing/altering distribution power lines. I attended a nine-week operating school that taught me the NESC, the NEC, OSHA &amp; Environmental Laws. I also was trained </w:t>
      </w:r>
      <w:proofErr w:type="gramStart"/>
      <w:r w:rsidR="001B28DE" w:rsidRPr="006C6C87">
        <w:rPr>
          <w:rFonts w:asciiTheme="minorHAnsi" w:hAnsiTheme="minorHAnsi" w:cstheme="minorHAnsi"/>
          <w:color w:val="000000"/>
          <w:sz w:val="22"/>
          <w:szCs w:val="22"/>
        </w:rPr>
        <w:t>on</w:t>
      </w:r>
      <w:proofErr w:type="gramEnd"/>
      <w:r w:rsidR="001B28DE" w:rsidRPr="006C6C8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B28DE">
        <w:rPr>
          <w:rFonts w:asciiTheme="minorHAnsi" w:hAnsiTheme="minorHAnsi" w:cstheme="minorHAnsi"/>
          <w:color w:val="000000"/>
          <w:sz w:val="22"/>
          <w:szCs w:val="22"/>
        </w:rPr>
        <w:t>distribution</w:t>
      </w:r>
      <w:r w:rsidRPr="006C6C87">
        <w:rPr>
          <w:rFonts w:asciiTheme="minorHAnsi" w:hAnsiTheme="minorHAnsi" w:cstheme="minorHAnsi"/>
          <w:color w:val="000000"/>
          <w:sz w:val="22"/>
          <w:szCs w:val="22"/>
        </w:rPr>
        <w:t xml:space="preserve"> equipment (reclosers, switches, fuses &amp; substation feeders).</w:t>
      </w:r>
    </w:p>
    <w:p w14:paraId="3FC61F5A" w14:textId="2EADA8E5" w:rsidR="006C6C87" w:rsidRDefault="006C6C8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3533EE" w14:textId="6BC33961" w:rsidR="006C6C87" w:rsidRDefault="006C6C87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F37A5">
        <w:rPr>
          <w:rFonts w:asciiTheme="minorHAnsi" w:hAnsiTheme="minorHAnsi" w:cstheme="minorHAnsi"/>
          <w:b/>
          <w:bCs/>
          <w:color w:val="000000"/>
          <w:sz w:val="22"/>
          <w:szCs w:val="22"/>
        </w:rPr>
        <w:t>June 1972-June 1977</w:t>
      </w:r>
    </w:p>
    <w:p w14:paraId="3B7D4017" w14:textId="3841DD6D" w:rsidR="00DF37A5" w:rsidRDefault="00DF37A5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Union Carbide Nuclear Division Oakridge Tennessee</w:t>
      </w:r>
    </w:p>
    <w:p w14:paraId="51D8669A" w14:textId="53D2E563" w:rsidR="00DF37A5" w:rsidRDefault="00DF37A5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I was employed as an Instrument Mechanic at the Oakridge National 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t>Laboratory (</w:t>
      </w:r>
      <w:r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ORNL-X-10 Plant) and at the enrichment 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t>Uranium</w:t>
      </w:r>
      <w:r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 Plant (K-25). In this role I reviewed and proofed mylar design drawings for 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t>prototype</w:t>
      </w:r>
      <w:r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 printed circuit boards. I fabricated printed circuit boards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t xml:space="preserve">. I repaired stalled process lines with </w:t>
      </w:r>
      <w:r w:rsidR="00D2789E" w:rsidRPr="00D2789E">
        <w:rPr>
          <w:rFonts w:asciiTheme="minorHAnsi" w:hAnsiTheme="minorHAnsi" w:cstheme="minorHAnsi"/>
          <w:color w:val="000000"/>
          <w:sz w:val="22"/>
          <w:szCs w:val="22"/>
        </w:rPr>
        <w:lastRenderedPageBreak/>
        <w:t>the aid of multimeter, oscilloscope, and vacuum tube voltmeter. I was an electronic data acquisition engineer at the Y-12 Weapons Plant.</w:t>
      </w:r>
    </w:p>
    <w:p w14:paraId="5CB6F795" w14:textId="41D94B27" w:rsid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24E4CB" w14:textId="22228A88" w:rsid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January 20112-May 2020-Adjunct Instructor Albany Technical College-Albany, Ga</w:t>
      </w:r>
    </w:p>
    <w:p w14:paraId="1ED086A1" w14:textId="689B6DC9" w:rsidR="009D1236" w:rsidRP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D1236">
        <w:rPr>
          <w:rFonts w:asciiTheme="minorHAnsi" w:hAnsiTheme="minorHAnsi" w:cstheme="minorHAnsi"/>
          <w:color w:val="000000"/>
          <w:sz w:val="22"/>
          <w:szCs w:val="22"/>
        </w:rPr>
        <w:t>I taught electronics, semiconductor devices, electric machines, programmable logic controllers</w:t>
      </w:r>
    </w:p>
    <w:p w14:paraId="2DCF9C0D" w14:textId="6CDE0A27" w:rsid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D1236">
        <w:rPr>
          <w:rFonts w:asciiTheme="minorHAnsi" w:hAnsiTheme="minorHAnsi" w:cstheme="minorHAnsi"/>
          <w:color w:val="000000"/>
          <w:sz w:val="22"/>
          <w:szCs w:val="22"/>
        </w:rPr>
        <w:t>Transistors and control theory</w:t>
      </w:r>
    </w:p>
    <w:p w14:paraId="1D3863F8" w14:textId="7BDF67E6" w:rsidR="009D1236" w:rsidRDefault="009D123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January 19</w:t>
      </w:r>
      <w:r w:rsidR="00DC5A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97-March 2003 Valdosta Technical College- Adjunct Instructor</w:t>
      </w:r>
    </w:p>
    <w:p w14:paraId="060C1FF8" w14:textId="1DA21D74" w:rsidR="00DC5A06" w:rsidRPr="00DC5A06" w:rsidRDefault="00DC5A06" w:rsidP="008708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5A06">
        <w:rPr>
          <w:rFonts w:asciiTheme="minorHAnsi" w:hAnsiTheme="minorHAnsi" w:cstheme="minorHAnsi"/>
          <w:color w:val="000000"/>
          <w:sz w:val="22"/>
          <w:szCs w:val="22"/>
        </w:rPr>
        <w:t xml:space="preserve">I taught the IEC course material which included the National Electric Code, transformer configurations and connections, proper selection of electrical conductors, </w:t>
      </w:r>
      <w:r w:rsidR="00755F39" w:rsidRPr="00DC5A06">
        <w:rPr>
          <w:rFonts w:asciiTheme="minorHAnsi" w:hAnsiTheme="minorHAnsi" w:cstheme="minorHAnsi"/>
          <w:color w:val="000000"/>
          <w:sz w:val="22"/>
          <w:szCs w:val="22"/>
        </w:rPr>
        <w:t>motors,</w:t>
      </w:r>
      <w:r w:rsidRPr="00DC5A06">
        <w:rPr>
          <w:rFonts w:asciiTheme="minorHAnsi" w:hAnsiTheme="minorHAnsi" w:cstheme="minorHAnsi"/>
          <w:color w:val="000000"/>
          <w:sz w:val="22"/>
          <w:szCs w:val="22"/>
        </w:rPr>
        <w:t xml:space="preserve"> and wiring.</w:t>
      </w:r>
    </w:p>
    <w:p w14:paraId="58FF9548" w14:textId="4F3EB435" w:rsidR="00A74D4F" w:rsidRDefault="00754E7B" w:rsidP="00C87BB4">
      <w:pPr>
        <w:pStyle w:val="Heading1"/>
      </w:pPr>
      <w:r>
        <w:t xml:space="preserve"> Professional Organizations</w:t>
      </w:r>
    </w:p>
    <w:p w14:paraId="742E2988" w14:textId="662CB850" w:rsidR="00754E7B" w:rsidRPr="001B0659" w:rsidRDefault="00754E7B" w:rsidP="00754E7B">
      <w:pPr>
        <w:rPr>
          <w:b/>
          <w:bCs/>
        </w:rPr>
      </w:pPr>
      <w:r w:rsidRPr="001B0659">
        <w:rPr>
          <w:b/>
          <w:bCs/>
        </w:rPr>
        <w:t>Life Member Institute of Electrical &amp; Electronic Engineers</w:t>
      </w:r>
    </w:p>
    <w:p w14:paraId="5CA7C35B" w14:textId="7799BC3B" w:rsidR="00754E7B" w:rsidRPr="001B0659" w:rsidRDefault="00754E7B" w:rsidP="00754E7B">
      <w:pPr>
        <w:rPr>
          <w:b/>
          <w:bCs/>
        </w:rPr>
      </w:pPr>
      <w:r w:rsidRPr="001B0659">
        <w:rPr>
          <w:b/>
          <w:bCs/>
        </w:rPr>
        <w:t>Member of The National Society of Professional Engineers</w:t>
      </w:r>
    </w:p>
    <w:p w14:paraId="5FD7092F" w14:textId="766A14CF" w:rsidR="00AF43F5" w:rsidRPr="001B0659" w:rsidRDefault="00AF43F5" w:rsidP="00754E7B">
      <w:pPr>
        <w:rPr>
          <w:b/>
          <w:bCs/>
        </w:rPr>
      </w:pPr>
      <w:r w:rsidRPr="001B0659">
        <w:rPr>
          <w:b/>
          <w:bCs/>
        </w:rPr>
        <w:t>Member of The Order Engineer Society</w:t>
      </w:r>
    </w:p>
    <w:p w14:paraId="5EAD3A90" w14:textId="10B1082B" w:rsidR="00AF43F5" w:rsidRPr="001B0659" w:rsidRDefault="00AF43F5" w:rsidP="00754E7B">
      <w:pPr>
        <w:rPr>
          <w:b/>
          <w:bCs/>
        </w:rPr>
      </w:pPr>
      <w:r w:rsidRPr="001B0659">
        <w:rPr>
          <w:b/>
          <w:bCs/>
        </w:rPr>
        <w:t>Member of The Georgia Society of Professional Engineers</w:t>
      </w:r>
    </w:p>
    <w:p w14:paraId="729309CC" w14:textId="7E0BB8A6" w:rsidR="00AF43F5" w:rsidRPr="001B0659" w:rsidRDefault="00AF43F5" w:rsidP="00754E7B">
      <w:pPr>
        <w:rPr>
          <w:b/>
          <w:bCs/>
        </w:rPr>
      </w:pPr>
      <w:r w:rsidRPr="001B0659">
        <w:rPr>
          <w:b/>
          <w:bCs/>
        </w:rPr>
        <w:t>Member of The Lightning Protection Institute</w:t>
      </w:r>
    </w:p>
    <w:p w14:paraId="60017ED8" w14:textId="79A59BC6" w:rsidR="00A74D4F" w:rsidRDefault="00AF43F5" w:rsidP="00A74D4F">
      <w:pPr>
        <w:tabs>
          <w:tab w:val="left" w:pos="1920"/>
        </w:tabs>
        <w:spacing w:after="0" w:line="240" w:lineRule="auto"/>
        <w:rPr>
          <w:b/>
          <w:bCs/>
        </w:rPr>
      </w:pPr>
      <w:r w:rsidRPr="001B0659">
        <w:rPr>
          <w:b/>
          <w:bCs/>
        </w:rPr>
        <w:t>Licensed Professional Engineer I</w:t>
      </w:r>
      <w:r w:rsidR="001B0659" w:rsidRPr="001B0659">
        <w:rPr>
          <w:b/>
          <w:bCs/>
        </w:rPr>
        <w:t>n: Georgia, Florida, Alabama &amp; Tennessee</w:t>
      </w:r>
    </w:p>
    <w:p w14:paraId="6155E853" w14:textId="37BE997C" w:rsidR="00832A49" w:rsidRPr="00832A49" w:rsidRDefault="00832A49" w:rsidP="00A74D4F">
      <w:pPr>
        <w:tabs>
          <w:tab w:val="left" w:pos="1920"/>
        </w:tabs>
        <w:spacing w:after="0" w:line="240" w:lineRule="auto"/>
        <w:rPr>
          <w:b/>
          <w:bCs/>
        </w:rPr>
      </w:pPr>
    </w:p>
    <w:p w14:paraId="26130204" w14:textId="2C68E81B" w:rsidR="00832A49" w:rsidRDefault="00832A49" w:rsidP="00A74D4F">
      <w:pPr>
        <w:tabs>
          <w:tab w:val="left" w:pos="1920"/>
        </w:tabs>
        <w:spacing w:after="0" w:line="240" w:lineRule="auto"/>
      </w:pPr>
      <w:r>
        <w:rPr>
          <w:b/>
          <w:bCs/>
          <w:color w:val="0070C0"/>
        </w:rPr>
        <w:t>Patents: One Patent Pending USPTO</w:t>
      </w:r>
      <w:r w:rsidRPr="00832A49">
        <w:t>-Wattage Watcher/Voltage Monitor/Regulator for the home.</w:t>
      </w:r>
    </w:p>
    <w:p w14:paraId="4F9D2A5A" w14:textId="5B6E90AA" w:rsidR="00FD75A9" w:rsidRDefault="00FD75A9" w:rsidP="00A74D4F">
      <w:pPr>
        <w:tabs>
          <w:tab w:val="left" w:pos="1920"/>
        </w:tabs>
        <w:spacing w:after="0" w:line="240" w:lineRule="auto"/>
      </w:pPr>
    </w:p>
    <w:p w14:paraId="3BB0BF05" w14:textId="670B090B" w:rsidR="00FD75A9" w:rsidRDefault="00FD75A9" w:rsidP="00A74D4F">
      <w:pPr>
        <w:tabs>
          <w:tab w:val="left" w:pos="1920"/>
        </w:tabs>
        <w:spacing w:after="0" w:line="240" w:lineRule="auto"/>
        <w:rPr>
          <w:color w:val="0070C0"/>
        </w:rPr>
      </w:pPr>
      <w:r w:rsidRPr="00FD75A9">
        <w:rPr>
          <w:color w:val="0070C0"/>
        </w:rPr>
        <w:t>Publications:</w:t>
      </w:r>
    </w:p>
    <w:p w14:paraId="11AD4697" w14:textId="3F3502DB" w:rsidR="008C45B5" w:rsidRDefault="008C45B5" w:rsidP="00A74D4F">
      <w:pPr>
        <w:tabs>
          <w:tab w:val="left" w:pos="1920"/>
        </w:tabs>
        <w:spacing w:after="0" w:line="240" w:lineRule="auto"/>
        <w:rPr>
          <w:color w:val="0070C0"/>
        </w:rPr>
      </w:pPr>
      <w:r w:rsidRPr="008C45B5">
        <w:rPr>
          <w:color w:val="0070C0"/>
        </w:rPr>
        <w:t>https://www.24-7pressrelease.com/press-release/509645/marquis-whos-who-honors-henry-lee-everson-pe-for-success-in-electrical-engineering</w:t>
      </w:r>
    </w:p>
    <w:p w14:paraId="2D66C7FC" w14:textId="5C0B72F2" w:rsidR="00FD75A9" w:rsidRDefault="00FD75A9" w:rsidP="00A74D4F">
      <w:pPr>
        <w:tabs>
          <w:tab w:val="left" w:pos="19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Progressive Farmer Magazine: Largest</w:t>
      </w:r>
      <w:r w:rsidR="00943F3F">
        <w:rPr>
          <w:color w:val="000000" w:themeColor="text1"/>
        </w:rPr>
        <w:t xml:space="preserve"> single-phase motor connected to a </w:t>
      </w:r>
      <w:r w:rsidR="007B3448">
        <w:rPr>
          <w:color w:val="000000" w:themeColor="text1"/>
        </w:rPr>
        <w:t>single-phase</w:t>
      </w:r>
      <w:r w:rsidR="00943F3F">
        <w:rPr>
          <w:color w:val="000000" w:themeColor="text1"/>
        </w:rPr>
        <w:t xml:space="preserve"> distribution power line(100HP) Ronk Static Phase Converter-1989-1990</w:t>
      </w:r>
    </w:p>
    <w:p w14:paraId="59B70A28" w14:textId="6819C97E" w:rsidR="00943F3F" w:rsidRDefault="00943F3F" w:rsidP="00A74D4F">
      <w:pPr>
        <w:tabs>
          <w:tab w:val="left" w:pos="19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Designed first animal proof three phase distribution circuit (V0452) Valdosta Substation Published Georgia Power Company Citizen Newsletter 1995.</w:t>
      </w:r>
    </w:p>
    <w:p w14:paraId="4053D55E" w14:textId="3E459E9B" w:rsidR="007B3448" w:rsidRDefault="007B3448" w:rsidP="00A74D4F">
      <w:pPr>
        <w:tabs>
          <w:tab w:val="left" w:pos="19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Featured In PE Magazine: Article: The Road Less Traveled by Pes 2005-2006</w:t>
      </w:r>
    </w:p>
    <w:p w14:paraId="71C20DCF" w14:textId="064D21DC" w:rsidR="001B0659" w:rsidRPr="0039010A" w:rsidRDefault="007B3448" w:rsidP="00A74D4F">
      <w:pPr>
        <w:tabs>
          <w:tab w:val="left" w:pos="192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Largest Solar Farm connected to GPCO Distribution Circuit Southwest Ga </w:t>
      </w:r>
      <w:r w:rsidR="00CC5848">
        <w:rPr>
          <w:color w:val="000000" w:themeColor="text1"/>
        </w:rPr>
        <w:t>(Arlington</w:t>
      </w:r>
      <w:r>
        <w:rPr>
          <w:color w:val="000000" w:themeColor="text1"/>
        </w:rPr>
        <w:t>, Ga) 200kw featured in the Georgia Power Citizen Newsletter</w:t>
      </w:r>
    </w:p>
    <w:p w14:paraId="49ED1140" w14:textId="47D2A5D9" w:rsidR="001B0659" w:rsidRDefault="001B0659" w:rsidP="00A74D4F">
      <w:pPr>
        <w:tabs>
          <w:tab w:val="left" w:pos="1920"/>
        </w:tabs>
        <w:spacing w:after="0" w:line="240" w:lineRule="auto"/>
        <w:rPr>
          <w:b/>
          <w:bCs/>
          <w:color w:val="0070C0"/>
        </w:rPr>
      </w:pPr>
      <w:r w:rsidRPr="001B0659">
        <w:rPr>
          <w:b/>
          <w:bCs/>
          <w:color w:val="0070C0"/>
        </w:rPr>
        <w:t>EDUCATION:</w:t>
      </w:r>
    </w:p>
    <w:p w14:paraId="77315EBB" w14:textId="2A8FDA6D" w:rsidR="001B0659" w:rsidRDefault="001B0659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70C0"/>
        </w:rPr>
        <w:t>MPA-</w:t>
      </w:r>
      <w:r>
        <w:rPr>
          <w:b/>
          <w:bCs/>
          <w:color w:val="000000" w:themeColor="text1"/>
        </w:rPr>
        <w:t xml:space="preserve"> Valdosta State University March 1990 </w:t>
      </w:r>
      <w:r w:rsidR="00061BBA">
        <w:rPr>
          <w:b/>
          <w:bCs/>
          <w:color w:val="000000" w:themeColor="text1"/>
        </w:rPr>
        <w:t>master’s degree</w:t>
      </w:r>
      <w:r>
        <w:rPr>
          <w:b/>
          <w:bCs/>
          <w:color w:val="000000" w:themeColor="text1"/>
        </w:rPr>
        <w:t xml:space="preserve"> Public Administration/Budgeting/Accounting/Personnel Management/Organizational Theory/Management/Motivational</w:t>
      </w:r>
      <w:r w:rsidR="00061BBA">
        <w:rPr>
          <w:b/>
          <w:bCs/>
          <w:color w:val="000000" w:themeColor="text1"/>
        </w:rPr>
        <w:t xml:space="preserve"> Theories &amp; Probabilities’</w:t>
      </w:r>
    </w:p>
    <w:p w14:paraId="79B72FAA" w14:textId="6BBB5B11" w:rsidR="00061BBA" w:rsidRDefault="00061BBA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</w:p>
    <w:p w14:paraId="0DA1825B" w14:textId="26102CCE" w:rsidR="00061BBA" w:rsidRDefault="00061BBA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70C0"/>
        </w:rPr>
        <w:t xml:space="preserve">BSEE- </w:t>
      </w:r>
      <w:r>
        <w:rPr>
          <w:b/>
          <w:bCs/>
          <w:color w:val="000000" w:themeColor="text1"/>
        </w:rPr>
        <w:t>University of Tennessee Knoxville June 1977 BS degree in electrical engineering with a specialization in electrical power systems</w:t>
      </w:r>
    </w:p>
    <w:p w14:paraId="5593AF34" w14:textId="1DB54BF6" w:rsidR="00061BBA" w:rsidRDefault="00061BBA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</w:p>
    <w:p w14:paraId="4F2FEFB0" w14:textId="34B90038" w:rsidR="00061BBA" w:rsidRDefault="00061BBA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70C0"/>
        </w:rPr>
        <w:t>BSEET</w:t>
      </w:r>
      <w:r w:rsidRPr="00E058A3">
        <w:rPr>
          <w:b/>
          <w:bCs/>
          <w:color w:val="000000" w:themeColor="text1"/>
        </w:rPr>
        <w:t>-</w:t>
      </w:r>
      <w:r w:rsidR="00E058A3" w:rsidRPr="00E058A3">
        <w:rPr>
          <w:b/>
          <w:bCs/>
          <w:color w:val="000000" w:themeColor="text1"/>
        </w:rPr>
        <w:t xml:space="preserve"> June 1972</w:t>
      </w:r>
      <w:r w:rsidRPr="00E058A3">
        <w:rPr>
          <w:b/>
          <w:bCs/>
          <w:color w:val="000000" w:themeColor="text1"/>
        </w:rPr>
        <w:t xml:space="preserve"> Savannah State University BSEET degree in electronics engineering technology with a minor in mathematics</w:t>
      </w:r>
    </w:p>
    <w:p w14:paraId="384A3F62" w14:textId="09AED176" w:rsidR="00E058A3" w:rsidRDefault="00E058A3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</w:p>
    <w:p w14:paraId="12A653EB" w14:textId="77777777" w:rsidR="005A697C" w:rsidRDefault="005A697C" w:rsidP="00A74D4F">
      <w:pPr>
        <w:tabs>
          <w:tab w:val="left" w:pos="1920"/>
        </w:tabs>
        <w:spacing w:after="0" w:line="240" w:lineRule="auto"/>
        <w:rPr>
          <w:b/>
          <w:bCs/>
          <w:color w:val="000000" w:themeColor="text1"/>
        </w:rPr>
      </w:pPr>
    </w:p>
    <w:sectPr w:rsidR="005A697C" w:rsidSect="00D627C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D74C" w14:textId="77777777" w:rsidR="0014142C" w:rsidRDefault="0014142C" w:rsidP="009A0C4F">
      <w:pPr>
        <w:spacing w:after="0" w:line="240" w:lineRule="auto"/>
      </w:pPr>
      <w:r>
        <w:separator/>
      </w:r>
    </w:p>
  </w:endnote>
  <w:endnote w:type="continuationSeparator" w:id="0">
    <w:p w14:paraId="681B15F2" w14:textId="77777777" w:rsidR="0014142C" w:rsidRDefault="0014142C" w:rsidP="009A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4414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949B00" w14:textId="234F3539" w:rsidR="00D062A0" w:rsidRDefault="00D062A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AEBA44" w14:textId="77777777" w:rsidR="009A0C4F" w:rsidRDefault="009A0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5328" w14:textId="77777777" w:rsidR="0014142C" w:rsidRDefault="0014142C" w:rsidP="009A0C4F">
      <w:pPr>
        <w:spacing w:after="0" w:line="240" w:lineRule="auto"/>
      </w:pPr>
      <w:r>
        <w:separator/>
      </w:r>
    </w:p>
  </w:footnote>
  <w:footnote w:type="continuationSeparator" w:id="0">
    <w:p w14:paraId="09782B71" w14:textId="77777777" w:rsidR="0014142C" w:rsidRDefault="0014142C" w:rsidP="009A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4BD1" w14:textId="3F4DB760" w:rsidR="0039010A" w:rsidRDefault="0014142C">
    <w:pPr>
      <w:pStyle w:val="Header"/>
    </w:pPr>
    <w:r>
      <w:rPr>
        <w:noProof/>
      </w:rPr>
      <w:pict w14:anchorId="4F0649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91657" o:spid="_x0000_s1026" type="#_x0000_t136" style="position:absolute;margin-left:0;margin-top:0;width:327.6pt;height:49.2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0BBA" w14:textId="7BBDF67F" w:rsidR="00A53A0C" w:rsidRDefault="0014142C" w:rsidP="00AB6799">
    <w:pPr>
      <w:pStyle w:val="Header"/>
      <w:jc w:val="both"/>
    </w:pPr>
    <w:r>
      <w:rPr>
        <w:noProof/>
      </w:rPr>
      <w:pict w14:anchorId="7AE8B2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91658" o:spid="_x0000_s1027" type="#_x0000_t136" style="position:absolute;left:0;text-align:left;margin-left:0;margin-top:0;width:327.6pt;height:49.2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Expert Not Retained"/>
          <w10:wrap anchorx="margin" anchory="margin"/>
        </v:shape>
      </w:pict>
    </w:r>
    <w:r w:rsidR="00E82C4D">
      <w:tab/>
    </w:r>
    <w:r w:rsidR="00E82C4D">
      <w:tab/>
      <w:t xml:space="preserve">   Revised – </w:t>
    </w:r>
    <w:r w:rsidR="001B28DE">
      <w:t>0</w:t>
    </w:r>
    <w:r w:rsidR="00D679F3">
      <w:t>1/03/2026</w:t>
    </w:r>
  </w:p>
  <w:p w14:paraId="17C42F1C" w14:textId="77777777" w:rsidR="001B28DE" w:rsidRDefault="001B28DE" w:rsidP="00AB6799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7CBF" w14:textId="36DAC542" w:rsidR="0039010A" w:rsidRDefault="0014142C">
    <w:pPr>
      <w:pStyle w:val="Header"/>
    </w:pPr>
    <w:r>
      <w:rPr>
        <w:noProof/>
      </w:rPr>
      <w:pict w14:anchorId="0F39C8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691656" o:spid="_x0000_s1025" type="#_x0000_t136" style="position:absolute;margin-left:0;margin-top:0;width:327.6pt;height:49.2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35"/>
    <w:multiLevelType w:val="hybridMultilevel"/>
    <w:tmpl w:val="F06885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F125B1C"/>
    <w:multiLevelType w:val="hybridMultilevel"/>
    <w:tmpl w:val="1B6E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1413"/>
    <w:multiLevelType w:val="hybridMultilevel"/>
    <w:tmpl w:val="9A80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40761"/>
    <w:multiLevelType w:val="hybridMultilevel"/>
    <w:tmpl w:val="AAD06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62560"/>
    <w:multiLevelType w:val="hybridMultilevel"/>
    <w:tmpl w:val="7254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F3A4D"/>
    <w:multiLevelType w:val="hybridMultilevel"/>
    <w:tmpl w:val="CD70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87609"/>
    <w:multiLevelType w:val="hybridMultilevel"/>
    <w:tmpl w:val="0C3C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85775">
    <w:abstractNumId w:val="4"/>
  </w:num>
  <w:num w:numId="2" w16cid:durableId="552040578">
    <w:abstractNumId w:val="3"/>
  </w:num>
  <w:num w:numId="3" w16cid:durableId="1108045247">
    <w:abstractNumId w:val="2"/>
  </w:num>
  <w:num w:numId="4" w16cid:durableId="1815676539">
    <w:abstractNumId w:val="1"/>
  </w:num>
  <w:num w:numId="5" w16cid:durableId="122356237">
    <w:abstractNumId w:val="0"/>
  </w:num>
  <w:num w:numId="6" w16cid:durableId="507449281">
    <w:abstractNumId w:val="6"/>
  </w:num>
  <w:num w:numId="7" w16cid:durableId="179301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A"/>
    <w:rsid w:val="00061BBA"/>
    <w:rsid w:val="00065C09"/>
    <w:rsid w:val="00072823"/>
    <w:rsid w:val="00092471"/>
    <w:rsid w:val="000C7E94"/>
    <w:rsid w:val="000D6CE3"/>
    <w:rsid w:val="00107E3E"/>
    <w:rsid w:val="00120CAD"/>
    <w:rsid w:val="0014142C"/>
    <w:rsid w:val="00147383"/>
    <w:rsid w:val="00171C36"/>
    <w:rsid w:val="001857E6"/>
    <w:rsid w:val="00192877"/>
    <w:rsid w:val="001B0659"/>
    <w:rsid w:val="001B28DE"/>
    <w:rsid w:val="001F1E9C"/>
    <w:rsid w:val="0020382A"/>
    <w:rsid w:val="002405C7"/>
    <w:rsid w:val="00266C87"/>
    <w:rsid w:val="002753EA"/>
    <w:rsid w:val="002762CF"/>
    <w:rsid w:val="002B75EF"/>
    <w:rsid w:val="002E2742"/>
    <w:rsid w:val="003278B7"/>
    <w:rsid w:val="00331B6D"/>
    <w:rsid w:val="00370B22"/>
    <w:rsid w:val="0039010A"/>
    <w:rsid w:val="00390207"/>
    <w:rsid w:val="003A28C8"/>
    <w:rsid w:val="003F75E7"/>
    <w:rsid w:val="00445B12"/>
    <w:rsid w:val="00452647"/>
    <w:rsid w:val="004577FA"/>
    <w:rsid w:val="00462272"/>
    <w:rsid w:val="00476248"/>
    <w:rsid w:val="004841CE"/>
    <w:rsid w:val="004A5CC2"/>
    <w:rsid w:val="004B2CF7"/>
    <w:rsid w:val="004B57EC"/>
    <w:rsid w:val="004C076A"/>
    <w:rsid w:val="004E1143"/>
    <w:rsid w:val="00533CB4"/>
    <w:rsid w:val="00550252"/>
    <w:rsid w:val="0055084E"/>
    <w:rsid w:val="00560430"/>
    <w:rsid w:val="0056227D"/>
    <w:rsid w:val="005626EB"/>
    <w:rsid w:val="00570CA2"/>
    <w:rsid w:val="00573E25"/>
    <w:rsid w:val="00590275"/>
    <w:rsid w:val="00590842"/>
    <w:rsid w:val="005A1856"/>
    <w:rsid w:val="005A697C"/>
    <w:rsid w:val="005C3BF1"/>
    <w:rsid w:val="005C64E2"/>
    <w:rsid w:val="005D16C2"/>
    <w:rsid w:val="005E7A12"/>
    <w:rsid w:val="006016DD"/>
    <w:rsid w:val="00625C7B"/>
    <w:rsid w:val="006260CA"/>
    <w:rsid w:val="00662A85"/>
    <w:rsid w:val="006746DB"/>
    <w:rsid w:val="00686FFE"/>
    <w:rsid w:val="006964CD"/>
    <w:rsid w:val="006C6C87"/>
    <w:rsid w:val="0070753B"/>
    <w:rsid w:val="00743298"/>
    <w:rsid w:val="00747883"/>
    <w:rsid w:val="00754E7B"/>
    <w:rsid w:val="00755F39"/>
    <w:rsid w:val="007606BF"/>
    <w:rsid w:val="007703B8"/>
    <w:rsid w:val="00772D5C"/>
    <w:rsid w:val="00773E7C"/>
    <w:rsid w:val="00785754"/>
    <w:rsid w:val="007A7289"/>
    <w:rsid w:val="007B3448"/>
    <w:rsid w:val="007B534F"/>
    <w:rsid w:val="007B6C95"/>
    <w:rsid w:val="007D7774"/>
    <w:rsid w:val="007E1413"/>
    <w:rsid w:val="007E1C76"/>
    <w:rsid w:val="00807F3C"/>
    <w:rsid w:val="00815D8C"/>
    <w:rsid w:val="008175FA"/>
    <w:rsid w:val="00832A49"/>
    <w:rsid w:val="00835AB6"/>
    <w:rsid w:val="00836DBA"/>
    <w:rsid w:val="00844DE1"/>
    <w:rsid w:val="00870813"/>
    <w:rsid w:val="008948A8"/>
    <w:rsid w:val="00894E34"/>
    <w:rsid w:val="008A1886"/>
    <w:rsid w:val="008C22D4"/>
    <w:rsid w:val="008C45B5"/>
    <w:rsid w:val="008D22A6"/>
    <w:rsid w:val="008D2841"/>
    <w:rsid w:val="008E25D6"/>
    <w:rsid w:val="008E7BF9"/>
    <w:rsid w:val="009015CA"/>
    <w:rsid w:val="00903DCC"/>
    <w:rsid w:val="00943F3F"/>
    <w:rsid w:val="0094628B"/>
    <w:rsid w:val="009878D1"/>
    <w:rsid w:val="009A0C4F"/>
    <w:rsid w:val="009A1908"/>
    <w:rsid w:val="009A3D36"/>
    <w:rsid w:val="009D1236"/>
    <w:rsid w:val="009E5457"/>
    <w:rsid w:val="009E6EB5"/>
    <w:rsid w:val="009E789C"/>
    <w:rsid w:val="00A272AE"/>
    <w:rsid w:val="00A53A0C"/>
    <w:rsid w:val="00A60BCB"/>
    <w:rsid w:val="00A63169"/>
    <w:rsid w:val="00A67C61"/>
    <w:rsid w:val="00A74D4F"/>
    <w:rsid w:val="00A90784"/>
    <w:rsid w:val="00AB6799"/>
    <w:rsid w:val="00AB6A16"/>
    <w:rsid w:val="00AF43F5"/>
    <w:rsid w:val="00B85FA7"/>
    <w:rsid w:val="00BA5C35"/>
    <w:rsid w:val="00BC6C4B"/>
    <w:rsid w:val="00BF0035"/>
    <w:rsid w:val="00C15A19"/>
    <w:rsid w:val="00C22923"/>
    <w:rsid w:val="00C231E8"/>
    <w:rsid w:val="00C233EA"/>
    <w:rsid w:val="00C407A9"/>
    <w:rsid w:val="00C51CD8"/>
    <w:rsid w:val="00C54429"/>
    <w:rsid w:val="00C81779"/>
    <w:rsid w:val="00C8623A"/>
    <w:rsid w:val="00C87BB4"/>
    <w:rsid w:val="00CA2377"/>
    <w:rsid w:val="00CA5E27"/>
    <w:rsid w:val="00CA78AA"/>
    <w:rsid w:val="00CC5848"/>
    <w:rsid w:val="00CE034E"/>
    <w:rsid w:val="00CE1399"/>
    <w:rsid w:val="00D058BF"/>
    <w:rsid w:val="00D062A0"/>
    <w:rsid w:val="00D1013C"/>
    <w:rsid w:val="00D178F4"/>
    <w:rsid w:val="00D2789E"/>
    <w:rsid w:val="00D45B97"/>
    <w:rsid w:val="00D50210"/>
    <w:rsid w:val="00D60BF9"/>
    <w:rsid w:val="00D627CA"/>
    <w:rsid w:val="00D679F3"/>
    <w:rsid w:val="00D8036F"/>
    <w:rsid w:val="00D877BA"/>
    <w:rsid w:val="00D877F9"/>
    <w:rsid w:val="00D911B3"/>
    <w:rsid w:val="00DC328B"/>
    <w:rsid w:val="00DC5A06"/>
    <w:rsid w:val="00DE5EE4"/>
    <w:rsid w:val="00DF37A5"/>
    <w:rsid w:val="00E058A3"/>
    <w:rsid w:val="00E105FC"/>
    <w:rsid w:val="00E21A20"/>
    <w:rsid w:val="00E32E08"/>
    <w:rsid w:val="00E37992"/>
    <w:rsid w:val="00E75C38"/>
    <w:rsid w:val="00E82C4D"/>
    <w:rsid w:val="00EA139A"/>
    <w:rsid w:val="00F05C8A"/>
    <w:rsid w:val="00F23020"/>
    <w:rsid w:val="00F249B1"/>
    <w:rsid w:val="00F34B21"/>
    <w:rsid w:val="00F378AF"/>
    <w:rsid w:val="00F45868"/>
    <w:rsid w:val="00F714CB"/>
    <w:rsid w:val="00FC197F"/>
    <w:rsid w:val="00FD75A9"/>
    <w:rsid w:val="00FD7BF0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36219"/>
  <w15:chartTrackingRefBased/>
  <w15:docId w15:val="{11276DD3-AAE7-4C74-86A8-8A6F170E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D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4D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0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4F"/>
  </w:style>
  <w:style w:type="paragraph" w:styleId="Footer">
    <w:name w:val="footer"/>
    <w:basedOn w:val="Normal"/>
    <w:link w:val="FooterChar"/>
    <w:uiPriority w:val="99"/>
    <w:unhideWhenUsed/>
    <w:rsid w:val="009A0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24-7pressrelease.com/press-release/509645/marquis-whos-who-honors-henry-lee-everson-pe-for-success-in-electrical-engineeri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leverso6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leverso@bellsouth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D079-1F67-4E0D-9BDD-FA11CC0D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1396</Words>
  <Characters>7962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Professional Experience </vt:lpstr>
      <vt:lpstr>Professional Organizations</vt:lpstr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Wilbur</dc:creator>
  <cp:keywords/>
  <dc:description/>
  <cp:lastModifiedBy>Henry Lee Everson PE</cp:lastModifiedBy>
  <cp:revision>3</cp:revision>
  <cp:lastPrinted>2026-06-18T15:55:00Z</cp:lastPrinted>
  <dcterms:created xsi:type="dcterms:W3CDTF">2026-01-03T05:34:00Z</dcterms:created>
  <dcterms:modified xsi:type="dcterms:W3CDTF">2026-06-18T15:55:00Z</dcterms:modified>
</cp:coreProperties>
</file>