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89D1" w14:textId="50C6943D" w:rsidR="00C528E1" w:rsidRDefault="00C528E1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noProof/>
          <w:sz w:val="32"/>
          <w:szCs w:val="32"/>
        </w:rPr>
        <w:drawing>
          <wp:inline distT="0" distB="0" distL="0" distR="0" wp14:anchorId="6D31D9AD" wp14:editId="3E87708B">
            <wp:extent cx="5943600" cy="2018665"/>
            <wp:effectExtent l="0" t="0" r="0" b="635"/>
            <wp:docPr id="5" name="Picture 5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in a suit and ti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D1F4" w14:textId="79C22CAB" w:rsidR="00EF10E6" w:rsidRDefault="00221F8D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Ben Tritle M.D., M.B.A.</w:t>
      </w:r>
    </w:p>
    <w:p w14:paraId="30EC7A53" w14:textId="77777777" w:rsidR="00EF10E6" w:rsidRDefault="00221F8D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3305 Crescent Falls Way</w:t>
      </w:r>
    </w:p>
    <w:p w14:paraId="7B1D7F37" w14:textId="77777777" w:rsidR="00EF10E6" w:rsidRDefault="00221F8D">
      <w:pPr>
        <w:jc w:val="center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Maineville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OH 45039</w:t>
      </w:r>
    </w:p>
    <w:p w14:paraId="35A6629B" w14:textId="77777777" w:rsidR="00EF10E6" w:rsidRDefault="00221F8D">
      <w:pPr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(219) 508-2701</w:t>
      </w:r>
    </w:p>
    <w:p w14:paraId="4B21B770" w14:textId="23AE3D61" w:rsidR="00EF10E6" w:rsidRDefault="00C37A35">
      <w:pPr>
        <w:jc w:val="center"/>
        <w:rPr>
          <w:rFonts w:ascii="Arial Narrow" w:eastAsia="Arial Narrow" w:hAnsi="Arial Narrow" w:cs="Arial Narrow"/>
          <w:sz w:val="20"/>
          <w:szCs w:val="20"/>
        </w:rPr>
      </w:pPr>
      <w:hyperlink r:id="rId9" w:history="1">
        <w:r w:rsidRPr="00F3077E">
          <w:rPr>
            <w:rStyle w:val="Hyperlink"/>
            <w:rFonts w:ascii="Arial Narrow" w:eastAsia="Arial Narrow" w:hAnsi="Arial Narrow" w:cs="Arial Narrow"/>
            <w:sz w:val="20"/>
            <w:szCs w:val="20"/>
          </w:rPr>
          <w:t>batconsultingllc@gmail.com</w:t>
        </w:r>
      </w:hyperlink>
    </w:p>
    <w:p w14:paraId="493A8D83" w14:textId="3EB66C61" w:rsidR="00C835F5" w:rsidRDefault="00C835F5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7688B98" w14:textId="00C03591" w:rsidR="00C835F5" w:rsidRDefault="00C835F5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68D3AC27" w14:textId="1B804204" w:rsidR="00C835F5" w:rsidRDefault="00C835F5">
      <w:pPr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5FF2A10C" w14:textId="38ACCC21" w:rsidR="00C835F5" w:rsidRDefault="00C835F5" w:rsidP="00C835F5">
      <w:pPr>
        <w:rPr>
          <w:rFonts w:ascii="Arial Narrow" w:eastAsia="Arial Narrow" w:hAnsi="Arial Narrow" w:cs="Arial Narrow"/>
          <w:b/>
          <w:bCs/>
        </w:rPr>
      </w:pPr>
      <w:r w:rsidRPr="00587F2C">
        <w:rPr>
          <w:rFonts w:ascii="Arial Narrow" w:eastAsia="Arial Narrow" w:hAnsi="Arial Narrow" w:cs="Arial Narrow"/>
          <w:b/>
          <w:bCs/>
        </w:rPr>
        <w:t>Summary:</w:t>
      </w:r>
    </w:p>
    <w:p w14:paraId="581FD77E" w14:textId="77777777" w:rsidR="00587F2C" w:rsidRPr="00587F2C" w:rsidRDefault="00587F2C" w:rsidP="00C835F5">
      <w:pPr>
        <w:rPr>
          <w:rFonts w:ascii="Arial Narrow" w:eastAsia="Arial Narrow" w:hAnsi="Arial Narrow" w:cs="Arial Narrow"/>
        </w:rPr>
      </w:pPr>
    </w:p>
    <w:p w14:paraId="3BEA2D5F" w14:textId="2FDFD7EB" w:rsidR="00C835F5" w:rsidRPr="00C835F5" w:rsidRDefault="00C835F5" w:rsidP="00C835F5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 xml:space="preserve">Cleveland Clinic trained Interventional Radiologist with 4 years’ experience in both academic and private practice roles.  </w:t>
      </w:r>
      <w:r w:rsidR="00097743">
        <w:rPr>
          <w:rFonts w:ascii="Arial Narrow" w:eastAsia="Arial Narrow" w:hAnsi="Arial Narrow" w:cs="Arial Narrow"/>
          <w:sz w:val="20"/>
          <w:szCs w:val="20"/>
        </w:rPr>
        <w:t xml:space="preserve">This includes nearly </w:t>
      </w:r>
      <w:r>
        <w:rPr>
          <w:rFonts w:ascii="Arial Narrow" w:eastAsia="Arial Narrow" w:hAnsi="Arial Narrow" w:cs="Arial Narrow"/>
          <w:sz w:val="20"/>
          <w:szCs w:val="20"/>
        </w:rPr>
        <w:t xml:space="preserve">3 years of academic practice on faculty at Cleveland Clinic </w:t>
      </w:r>
      <w:r w:rsidR="00097743">
        <w:rPr>
          <w:rFonts w:ascii="Arial Narrow" w:eastAsia="Arial Narrow" w:hAnsi="Arial Narrow" w:cs="Arial Narrow"/>
          <w:sz w:val="20"/>
          <w:szCs w:val="20"/>
        </w:rPr>
        <w:t xml:space="preserve">that </w:t>
      </w:r>
      <w:r>
        <w:rPr>
          <w:rFonts w:ascii="Arial Narrow" w:eastAsia="Arial Narrow" w:hAnsi="Arial Narrow" w:cs="Arial Narrow"/>
          <w:sz w:val="20"/>
          <w:szCs w:val="20"/>
        </w:rPr>
        <w:t>were focused primarily on teaching, with multiple awards including Interventional Radiologist Teacher of the Year for Academic Year 2018-19.  Appointed as Assistant Professor of Radiology at Lerner College of Medicine in 2018</w:t>
      </w:r>
      <w:r w:rsidR="00DF6B7E">
        <w:rPr>
          <w:rFonts w:ascii="Arial Narrow" w:eastAsia="Arial Narrow" w:hAnsi="Arial Narrow" w:cs="Arial Narrow"/>
          <w:sz w:val="20"/>
          <w:szCs w:val="20"/>
        </w:rPr>
        <w:t>.  I then moved to the Cincinnati area in February 2020 and</w:t>
      </w:r>
      <w:r>
        <w:rPr>
          <w:rFonts w:ascii="Arial Narrow" w:eastAsia="Arial Narrow" w:hAnsi="Arial Narrow" w:cs="Arial Narrow"/>
          <w:sz w:val="20"/>
          <w:szCs w:val="20"/>
        </w:rPr>
        <w:t xml:space="preserve"> began </w:t>
      </w:r>
      <w:r w:rsidR="00DF6B7E">
        <w:rPr>
          <w:rFonts w:ascii="Arial Narrow" w:eastAsia="Arial Narrow" w:hAnsi="Arial Narrow" w:cs="Arial Narrow"/>
          <w:sz w:val="20"/>
          <w:szCs w:val="20"/>
        </w:rPr>
        <w:t xml:space="preserve">a </w:t>
      </w:r>
      <w:r>
        <w:rPr>
          <w:rFonts w:ascii="Arial Narrow" w:eastAsia="Arial Narrow" w:hAnsi="Arial Narrow" w:cs="Arial Narrow"/>
          <w:sz w:val="20"/>
          <w:szCs w:val="20"/>
        </w:rPr>
        <w:t xml:space="preserve">private practice career with Radiology Associates of Northern Kentucky with specialization in </w:t>
      </w:r>
      <w:r w:rsidR="00587F2C"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 xml:space="preserve">nterventional </w:t>
      </w:r>
      <w:r w:rsidR="00AD2D82"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ncology, </w:t>
      </w:r>
      <w:r w:rsidR="00AD2D82"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 xml:space="preserve">ortal </w:t>
      </w:r>
      <w:r w:rsidR="00AD2D82"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 xml:space="preserve">ypertension, </w:t>
      </w:r>
      <w:r w:rsidR="00AD2D82"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 xml:space="preserve">ower </w:t>
      </w:r>
      <w:r w:rsidR="00AD2D82"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 xml:space="preserve">xtremity </w:t>
      </w:r>
      <w:r w:rsidR="00AD2D82">
        <w:rPr>
          <w:rFonts w:ascii="Arial Narrow" w:eastAsia="Arial Narrow" w:hAnsi="Arial Narrow" w:cs="Arial Narrow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enous </w:t>
      </w:r>
      <w:r w:rsidR="00AD2D82"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 xml:space="preserve">eflux disease, </w:t>
      </w:r>
      <w:r w:rsidR="00587F2C">
        <w:rPr>
          <w:rFonts w:ascii="Arial Narrow" w:eastAsia="Arial Narrow" w:hAnsi="Arial Narrow" w:cs="Arial Narrow"/>
          <w:sz w:val="20"/>
          <w:szCs w:val="20"/>
        </w:rPr>
        <w:t xml:space="preserve">gastrointestinal bleeding, </w:t>
      </w:r>
      <w:r w:rsidR="00AD2D82">
        <w:rPr>
          <w:rFonts w:ascii="Arial Narrow" w:eastAsia="Arial Narrow" w:hAnsi="Arial Narrow" w:cs="Arial Narrow"/>
          <w:sz w:val="20"/>
          <w:szCs w:val="20"/>
        </w:rPr>
        <w:t>arterial embolization, biopsies, and drainage catheter placement</w:t>
      </w:r>
      <w:r>
        <w:rPr>
          <w:rFonts w:ascii="Arial Narrow" w:eastAsia="Arial Narrow" w:hAnsi="Arial Narrow" w:cs="Arial Narrow"/>
          <w:sz w:val="20"/>
          <w:szCs w:val="20"/>
        </w:rPr>
        <w:t xml:space="preserve">.  </w:t>
      </w:r>
      <w:r w:rsidR="00FB68FE">
        <w:rPr>
          <w:rFonts w:ascii="Arial Narrow" w:eastAsia="Arial Narrow" w:hAnsi="Arial Narrow" w:cs="Arial Narrow"/>
          <w:sz w:val="20"/>
          <w:szCs w:val="20"/>
        </w:rPr>
        <w:t xml:space="preserve">I also have a strong interest in hospital administration, currently serving on Gastrointestinal </w:t>
      </w:r>
      <w:r w:rsidR="00097743">
        <w:rPr>
          <w:rFonts w:ascii="Arial Narrow" w:eastAsia="Arial Narrow" w:hAnsi="Arial Narrow" w:cs="Arial Narrow"/>
          <w:sz w:val="20"/>
          <w:szCs w:val="20"/>
        </w:rPr>
        <w:t xml:space="preserve">Disease </w:t>
      </w:r>
      <w:r w:rsidR="00FB68FE">
        <w:rPr>
          <w:rFonts w:ascii="Arial Narrow" w:eastAsia="Arial Narrow" w:hAnsi="Arial Narrow" w:cs="Arial Narrow"/>
          <w:sz w:val="20"/>
          <w:szCs w:val="20"/>
        </w:rPr>
        <w:t xml:space="preserve">Management </w:t>
      </w:r>
      <w:r w:rsidR="00097743">
        <w:rPr>
          <w:rFonts w:ascii="Arial Narrow" w:eastAsia="Arial Narrow" w:hAnsi="Arial Narrow" w:cs="Arial Narrow"/>
          <w:sz w:val="20"/>
          <w:szCs w:val="20"/>
        </w:rPr>
        <w:t>Team for St. Elizabeth Hospital Systems. I also completed my M.B.A. with Healthcare Management focus in 2021.</w:t>
      </w:r>
    </w:p>
    <w:p w14:paraId="67872970" w14:textId="13A34607" w:rsidR="00EF10E6" w:rsidRDefault="00EF10E6">
      <w:pPr>
        <w:rPr>
          <w:rFonts w:ascii="Arial Narrow" w:eastAsia="Arial Narrow" w:hAnsi="Arial Narrow" w:cs="Arial Narrow"/>
          <w:i/>
        </w:rPr>
      </w:pPr>
    </w:p>
    <w:p w14:paraId="474DA127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 xml:space="preserve">Education </w:t>
      </w:r>
    </w:p>
    <w:p w14:paraId="082C2B7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Western Governors University </w:t>
      </w:r>
      <w:r>
        <w:rPr>
          <w:rFonts w:ascii="Arial Narrow" w:eastAsia="Arial Narrow" w:hAnsi="Arial Narrow" w:cs="Arial Narrow"/>
          <w:sz w:val="20"/>
          <w:szCs w:val="20"/>
        </w:rPr>
        <w:t>(2020 - 2021).</w:t>
      </w:r>
    </w:p>
    <w:p w14:paraId="218D177B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Masters of Business Administration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- Healthcare Management.</w:t>
      </w:r>
    </w:p>
    <w:p w14:paraId="3CCA7E95" w14:textId="77777777" w:rsidR="00EF10E6" w:rsidRDefault="00EF10E6">
      <w:pPr>
        <w:rPr>
          <w:rFonts w:ascii="Arial Narrow" w:eastAsia="Arial Narrow" w:hAnsi="Arial Narrow" w:cs="Arial Narrow"/>
          <w:b/>
          <w:sz w:val="20"/>
          <w:szCs w:val="20"/>
        </w:rPr>
      </w:pPr>
    </w:p>
    <w:p w14:paraId="3F66FD1C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Indiana University School of Medicine</w:t>
      </w:r>
      <w:r>
        <w:rPr>
          <w:rFonts w:ascii="Arial Narrow" w:eastAsia="Arial Narrow" w:hAnsi="Arial Narrow" w:cs="Arial Narrow"/>
          <w:sz w:val="20"/>
          <w:szCs w:val="20"/>
        </w:rPr>
        <w:t xml:space="preserve"> (2007 - 2011).</w:t>
      </w:r>
    </w:p>
    <w:p w14:paraId="6D08F2FC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Doctorate of Medicine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0B5EA942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Indianapolis, IN.</w:t>
      </w:r>
    </w:p>
    <w:p w14:paraId="498FF842" w14:textId="77777777" w:rsidR="00EF10E6" w:rsidRDefault="00221F8D">
      <w:pPr>
        <w:numPr>
          <w:ilvl w:val="0"/>
          <w:numId w:val="1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Alpha Omega Alpha Honor Society 2010.</w:t>
      </w:r>
    </w:p>
    <w:p w14:paraId="3333C70E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64683E13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Wabash College</w:t>
      </w:r>
      <w:r>
        <w:rPr>
          <w:rFonts w:ascii="Arial Narrow" w:eastAsia="Arial Narrow" w:hAnsi="Arial Narrow" w:cs="Arial Narrow"/>
          <w:sz w:val="20"/>
          <w:szCs w:val="20"/>
        </w:rPr>
        <w:t xml:space="preserve"> (2004 - 2007).</w:t>
      </w:r>
    </w:p>
    <w:p w14:paraId="0E223E84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Crawfordsville, IN.</w:t>
      </w:r>
    </w:p>
    <w:p w14:paraId="52C4F8BD" w14:textId="77777777" w:rsidR="00EF10E6" w:rsidRDefault="00221F8D">
      <w:pPr>
        <w:numPr>
          <w:ilvl w:val="0"/>
          <w:numId w:val="9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Magna Cum Laude.</w:t>
      </w:r>
    </w:p>
    <w:p w14:paraId="698739A2" w14:textId="77777777" w:rsidR="00EF10E6" w:rsidRDefault="00221F8D">
      <w:pPr>
        <w:numPr>
          <w:ilvl w:val="0"/>
          <w:numId w:val="9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Biology major; Chemistry and Religion double minor.</w:t>
      </w:r>
    </w:p>
    <w:p w14:paraId="03BAE6EE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3439DB3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2A9C24B3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Post Graduate Education and Training</w:t>
      </w:r>
    </w:p>
    <w:p w14:paraId="4338BEB2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Interventional Radiology Fellowship, Cleveland Clinic Foundation</w:t>
      </w:r>
      <w:r>
        <w:rPr>
          <w:rFonts w:ascii="Arial Narrow" w:eastAsia="Arial Narrow" w:hAnsi="Arial Narrow" w:cs="Arial Narrow"/>
          <w:sz w:val="20"/>
          <w:szCs w:val="20"/>
        </w:rPr>
        <w:t xml:space="preserve"> (July 2016 – July 2017)</w:t>
      </w:r>
    </w:p>
    <w:p w14:paraId="72F87A11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416FE259" w14:textId="77777777" w:rsidR="00EF10E6" w:rsidRDefault="00EF10E6">
      <w:pPr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7C4B5A0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Diagnostic Radiology Residency, Cleveland Clinic Foundation</w:t>
      </w:r>
      <w:r>
        <w:rPr>
          <w:rFonts w:ascii="Arial Narrow" w:eastAsia="Arial Narrow" w:hAnsi="Arial Narrow" w:cs="Arial Narrow"/>
          <w:sz w:val="20"/>
          <w:szCs w:val="20"/>
        </w:rPr>
        <w:t xml:space="preserve"> (2012 – 2016)</w:t>
      </w:r>
    </w:p>
    <w:p w14:paraId="71CAB03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07D7F665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03143944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Transitional Year Internship, St. Vincent’s Hospital</w:t>
      </w:r>
      <w:r>
        <w:rPr>
          <w:rFonts w:ascii="Arial Narrow" w:eastAsia="Arial Narrow" w:hAnsi="Arial Narrow" w:cs="Arial Narrow"/>
          <w:sz w:val="20"/>
          <w:szCs w:val="20"/>
        </w:rPr>
        <w:t xml:space="preserve"> (2011 - 2012)</w:t>
      </w:r>
    </w:p>
    <w:p w14:paraId="39E59E80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Indianapolis, IN</w:t>
      </w:r>
    </w:p>
    <w:p w14:paraId="38FE6234" w14:textId="7CD6E3B4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5AEA5A0A" w14:textId="1DE71A85" w:rsidR="00D74788" w:rsidRDefault="00D74788">
      <w:pPr>
        <w:rPr>
          <w:rFonts w:ascii="Arial Narrow" w:eastAsia="Arial Narrow" w:hAnsi="Arial Narrow" w:cs="Arial Narrow"/>
          <w:sz w:val="20"/>
          <w:szCs w:val="20"/>
        </w:rPr>
      </w:pPr>
    </w:p>
    <w:p w14:paraId="45F13523" w14:textId="77777777" w:rsidR="00D74788" w:rsidRDefault="00D74788">
      <w:pPr>
        <w:rPr>
          <w:rFonts w:ascii="Arial Narrow" w:eastAsia="Arial Narrow" w:hAnsi="Arial Narrow" w:cs="Arial Narrow"/>
          <w:sz w:val="20"/>
          <w:szCs w:val="20"/>
        </w:rPr>
      </w:pPr>
    </w:p>
    <w:p w14:paraId="120A3D3C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Employment</w:t>
      </w:r>
    </w:p>
    <w:p w14:paraId="2DDBE032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0"/>
          <w:szCs w:val="20"/>
        </w:rPr>
        <w:t xml:space="preserve">Interventional Radiologist - Radiology Associates of Northern Kentucky. </w:t>
      </w:r>
      <w:r>
        <w:rPr>
          <w:rFonts w:ascii="Arial Narrow" w:eastAsia="Arial Narrow" w:hAnsi="Arial Narrow" w:cs="Arial Narrow"/>
          <w:sz w:val="20"/>
          <w:szCs w:val="20"/>
        </w:rPr>
        <w:t>(Feb 2020 - Present)</w:t>
      </w:r>
    </w:p>
    <w:p w14:paraId="673496E2" w14:textId="77777777" w:rsidR="00EF10E6" w:rsidRDefault="00221F8D">
      <w:pPr>
        <w:rPr>
          <w:rFonts w:ascii="Arial Narrow" w:eastAsia="Arial Narrow" w:hAnsi="Arial Narrow" w:cs="Arial Narrow"/>
          <w:b/>
          <w:sz w:val="20"/>
          <w:szCs w:val="20"/>
        </w:rPr>
      </w:pPr>
      <w:bookmarkStart w:id="1" w:name="_heading=h.bajmt5iq388u" w:colFirst="0" w:colLast="0"/>
      <w:bookmarkEnd w:id="1"/>
      <w:r>
        <w:rPr>
          <w:rFonts w:ascii="Arial Narrow" w:eastAsia="Arial Narrow" w:hAnsi="Arial Narrow" w:cs="Arial Narrow"/>
          <w:sz w:val="20"/>
          <w:szCs w:val="20"/>
        </w:rPr>
        <w:t>Crestview Hills, KY</w:t>
      </w:r>
    </w:p>
    <w:p w14:paraId="678D4932" w14:textId="77777777" w:rsidR="00EF10E6" w:rsidRDefault="00EF10E6">
      <w:pPr>
        <w:rPr>
          <w:rFonts w:ascii="Arial Narrow" w:eastAsia="Arial Narrow" w:hAnsi="Arial Narrow" w:cs="Arial Narrow"/>
          <w:b/>
          <w:sz w:val="20"/>
          <w:szCs w:val="20"/>
        </w:rPr>
      </w:pPr>
      <w:bookmarkStart w:id="2" w:name="_heading=h.72raxibb2fu5" w:colFirst="0" w:colLast="0"/>
      <w:bookmarkEnd w:id="2"/>
    </w:p>
    <w:p w14:paraId="323DEEF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bookmarkStart w:id="3" w:name="_heading=h.7lx01jc4pj8t" w:colFirst="0" w:colLast="0"/>
      <w:bookmarkEnd w:id="3"/>
      <w:r>
        <w:rPr>
          <w:rFonts w:ascii="Arial Narrow" w:eastAsia="Arial Narrow" w:hAnsi="Arial Narrow" w:cs="Arial Narrow"/>
          <w:b/>
          <w:sz w:val="20"/>
          <w:szCs w:val="20"/>
        </w:rPr>
        <w:t>Attending Physician – Vascular and Interventional Radiology, Cleveland Clinic Foundation</w:t>
      </w:r>
      <w:r>
        <w:rPr>
          <w:rFonts w:ascii="Arial Narrow" w:eastAsia="Arial Narrow" w:hAnsi="Arial Narrow" w:cs="Arial Narrow"/>
          <w:sz w:val="20"/>
          <w:szCs w:val="20"/>
        </w:rPr>
        <w:t xml:space="preserve"> (July 2017-Jan 2020)</w:t>
      </w:r>
    </w:p>
    <w:p w14:paraId="0D062200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3F53156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71698548" w14:textId="259283A2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Assistant Professor of Radiology</w:t>
      </w:r>
      <w:r>
        <w:rPr>
          <w:rFonts w:ascii="Arial Narrow" w:eastAsia="Arial Narrow" w:hAnsi="Arial Narrow" w:cs="Arial Narrow"/>
          <w:sz w:val="20"/>
          <w:szCs w:val="20"/>
        </w:rPr>
        <w:t xml:space="preserve"> – </w:t>
      </w:r>
      <w:r w:rsidRPr="00D74788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Cleveland Clinic Lerner College of Medicine </w:t>
      </w:r>
      <w:r>
        <w:rPr>
          <w:rFonts w:ascii="Arial Narrow" w:eastAsia="Arial Narrow" w:hAnsi="Arial Narrow" w:cs="Arial Narrow"/>
          <w:sz w:val="20"/>
          <w:szCs w:val="20"/>
        </w:rPr>
        <w:t>(July 2018-Jan 2020).</w:t>
      </w:r>
    </w:p>
    <w:p w14:paraId="00D0A94F" w14:textId="27E15662" w:rsidR="00D74788" w:rsidRDefault="00D74788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7493594C" w14:textId="77777777" w:rsidR="0054215F" w:rsidRDefault="0054215F">
      <w:pPr>
        <w:rPr>
          <w:rFonts w:ascii="Arial Narrow" w:eastAsia="Arial Narrow" w:hAnsi="Arial Narrow" w:cs="Arial Narrow"/>
          <w:sz w:val="20"/>
          <w:szCs w:val="20"/>
        </w:rPr>
      </w:pPr>
    </w:p>
    <w:p w14:paraId="267B048E" w14:textId="77777777" w:rsidR="00EF10E6" w:rsidRDefault="00221F8D">
      <w:pPr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 xml:space="preserve">Board Examinations &amp; Certifications </w:t>
      </w:r>
    </w:p>
    <w:p w14:paraId="586A725B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ABR Diagnostic Radiology/Interventional Radiology CAQ – October 2018</w:t>
      </w:r>
    </w:p>
    <w:p w14:paraId="06B204CC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ABR Certifying Exam – Passed October 2017</w:t>
      </w:r>
    </w:p>
    <w:p w14:paraId="766EC39F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ABR Core Exam – Passed June 2016</w:t>
      </w:r>
    </w:p>
    <w:p w14:paraId="1253AFD6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USMLE Step 1 – 258/99, USMLE Step 2 CK – 260/99, USMLE CS – Pass, USMLE Step 3 – 239/88</w:t>
      </w:r>
    </w:p>
    <w:p w14:paraId="2F8D6EFF" w14:textId="20A224C3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5FE806B3" w14:textId="63A824CD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State Licensures</w:t>
      </w:r>
    </w:p>
    <w:p w14:paraId="6355E79A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Ohio Medical Board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2017 – Present </w:t>
      </w:r>
    </w:p>
    <w:p w14:paraId="71A2F255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Indiana Professional Licensing Agency Medical Board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2019 – Present</w:t>
      </w:r>
    </w:p>
    <w:p w14:paraId="13379C98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Kentucky Board of Medical Licensure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2019 – Present </w:t>
      </w:r>
    </w:p>
    <w:p w14:paraId="577F347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460D348A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Clinical Interests</w:t>
      </w:r>
    </w:p>
    <w:p w14:paraId="03A57485" w14:textId="0EE08F10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Interventional Oncology, Portal Hypertension/TIPS, Prostate Artery Embolization, </w:t>
      </w:r>
      <w:r w:rsidR="00C835F5">
        <w:rPr>
          <w:rFonts w:ascii="Arial Narrow" w:eastAsia="Arial Narrow" w:hAnsi="Arial Narrow" w:cs="Arial Narrow"/>
          <w:sz w:val="20"/>
          <w:szCs w:val="20"/>
        </w:rPr>
        <w:t xml:space="preserve">Lower Extremity Venous Reflux Disease, </w:t>
      </w:r>
      <w:r>
        <w:rPr>
          <w:rFonts w:ascii="Arial Narrow" w:eastAsia="Arial Narrow" w:hAnsi="Arial Narrow" w:cs="Arial Narrow"/>
          <w:sz w:val="20"/>
          <w:szCs w:val="20"/>
        </w:rPr>
        <w:t>Uterine Fibroid Embolization, Venous Thromboembolic Disease, Spinal Augmentation, Vascular Malformations, Arterial Embolization.</w:t>
      </w:r>
    </w:p>
    <w:p w14:paraId="7D73B262" w14:textId="77777777" w:rsidR="00EF10E6" w:rsidRDefault="00EF10E6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5A8F4FE9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Professional Societies</w:t>
      </w:r>
    </w:p>
    <w:p w14:paraId="46F996A7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Society of Interventional Radiology, Member &amp; Faculty Advisor 2018 - Present</w:t>
      </w:r>
    </w:p>
    <w:p w14:paraId="70156BEB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American Board of Radiology, Member 2019 - Present</w:t>
      </w:r>
    </w:p>
    <w:p w14:paraId="397901F1" w14:textId="780AB314" w:rsidR="007856EE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Radiological Society of North America, Member </w:t>
      </w:r>
      <w:r w:rsidR="009A4407">
        <w:rPr>
          <w:rFonts w:ascii="Arial Narrow" w:eastAsia="Arial Narrow" w:hAnsi="Arial Narrow" w:cs="Arial Narrow"/>
          <w:sz w:val="20"/>
          <w:szCs w:val="20"/>
        </w:rPr>
        <w:t xml:space="preserve">&amp; Abstract Reviewer </w:t>
      </w:r>
      <w:r>
        <w:rPr>
          <w:rFonts w:ascii="Arial Narrow" w:eastAsia="Arial Narrow" w:hAnsi="Arial Narrow" w:cs="Arial Narrow"/>
          <w:sz w:val="20"/>
          <w:szCs w:val="20"/>
        </w:rPr>
        <w:t xml:space="preserve">2019 </w:t>
      </w:r>
      <w:r w:rsidR="007856EE">
        <w:rPr>
          <w:rFonts w:ascii="Arial Narrow" w:eastAsia="Arial Narrow" w:hAnsi="Arial Narrow" w:cs="Arial Narrow"/>
          <w:sz w:val="20"/>
          <w:szCs w:val="20"/>
        </w:rPr>
        <w:t>–</w:t>
      </w:r>
      <w:r>
        <w:rPr>
          <w:rFonts w:ascii="Arial Narrow" w:eastAsia="Arial Narrow" w:hAnsi="Arial Narrow" w:cs="Arial Narrow"/>
          <w:sz w:val="20"/>
          <w:szCs w:val="20"/>
        </w:rPr>
        <w:t xml:space="preserve"> Present</w:t>
      </w:r>
    </w:p>
    <w:p w14:paraId="459BC573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Roentgen Ray Society, Member 2019 - Present</w:t>
      </w:r>
    </w:p>
    <w:p w14:paraId="03F2984F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American College of Radiology, Member 2012 - Present</w:t>
      </w:r>
    </w:p>
    <w:p w14:paraId="0CC9D13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American Medical Association, Member 2008 - 2012</w:t>
      </w:r>
    </w:p>
    <w:p w14:paraId="356CD007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73D3273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0695099C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Honors and Awards</w:t>
      </w:r>
    </w:p>
    <w:p w14:paraId="1E9E4CDD" w14:textId="77777777" w:rsidR="00EF10E6" w:rsidRDefault="00221F8D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Cleveland Clinic </w:t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</w:p>
    <w:p w14:paraId="39F76DB0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Teacher of the Year – Interventional Radiology Section AY 2018-19</w:t>
      </w:r>
    </w:p>
    <w:p w14:paraId="6437C3A4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Cleveland Clinic Excellence in Teaching Award AY2015-16, AY2016-17, AY2017-18</w:t>
      </w:r>
    </w:p>
    <w:p w14:paraId="4A594817" w14:textId="77777777" w:rsidR="00EF10E6" w:rsidRDefault="00221F8D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ab/>
      </w:r>
    </w:p>
    <w:p w14:paraId="5E2F6834" w14:textId="77777777" w:rsidR="00EF10E6" w:rsidRDefault="00221F8D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Indiana University School of Medicine</w:t>
      </w:r>
    </w:p>
    <w:p w14:paraId="5BBD8887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Alpha Omega Alpha 2010 </w:t>
      </w:r>
    </w:p>
    <w:p w14:paraId="112B83A1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Dean’s Academic Scholarship 2009-2011</w:t>
      </w:r>
    </w:p>
    <w:p w14:paraId="4D657022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Dr. Eugene Hendershot Medical Academic Scholarship 2010-2011</w:t>
      </w:r>
    </w:p>
    <w:p w14:paraId="478BAE7B" w14:textId="77777777" w:rsidR="00EF10E6" w:rsidRDefault="00221F8D">
      <w:pPr>
        <w:numPr>
          <w:ilvl w:val="0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2009 AMA Lobby Day Representative</w:t>
      </w:r>
    </w:p>
    <w:p w14:paraId="54B16E43" w14:textId="77777777" w:rsidR="00EF10E6" w:rsidRDefault="00221F8D">
      <w:pPr>
        <w:numPr>
          <w:ilvl w:val="1"/>
          <w:numId w:val="2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Selected to represent Indiana Medical Students with Indiana Representatives and Senators to discuss legislation pertinent to medical students and residents.</w:t>
      </w:r>
    </w:p>
    <w:p w14:paraId="35DFE86B" w14:textId="77777777" w:rsidR="00EF10E6" w:rsidRDefault="00EF10E6">
      <w:pPr>
        <w:ind w:left="1440"/>
        <w:rPr>
          <w:rFonts w:ascii="Arial Narrow" w:eastAsia="Arial Narrow" w:hAnsi="Arial Narrow" w:cs="Arial Narrow"/>
          <w:sz w:val="20"/>
          <w:szCs w:val="20"/>
        </w:rPr>
      </w:pPr>
    </w:p>
    <w:p w14:paraId="69E40FCF" w14:textId="77777777" w:rsidR="00EF10E6" w:rsidRDefault="00221F8D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Publications</w:t>
      </w:r>
    </w:p>
    <w:p w14:paraId="6D3F6837" w14:textId="77777777" w:rsidR="00EF10E6" w:rsidRDefault="00221F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G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Gadodia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b/>
          <w:sz w:val="20"/>
          <w:szCs w:val="20"/>
        </w:rPr>
        <w:t>B Tritle</w:t>
      </w:r>
      <w:r>
        <w:rPr>
          <w:rFonts w:ascii="Arial Narrow" w:eastAsia="Arial Narrow" w:hAnsi="Arial Narrow" w:cs="Arial Narrow"/>
          <w:sz w:val="20"/>
          <w:szCs w:val="20"/>
        </w:rPr>
        <w:t xml:space="preserve">, M Miller, C Martin III.  “Recommendations for Addressing Post-Mortem Considerations in Patients Treated With Y-90 Radioembolization.”  </w:t>
      </w:r>
      <w:r>
        <w:rPr>
          <w:rFonts w:ascii="Arial Narrow" w:eastAsia="Arial Narrow" w:hAnsi="Arial Narrow" w:cs="Arial Narrow"/>
          <w:i/>
          <w:sz w:val="20"/>
          <w:szCs w:val="20"/>
        </w:rPr>
        <w:t>IO Learning.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8:E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39-E40.  May 2020.</w:t>
      </w:r>
    </w:p>
    <w:p w14:paraId="348DF506" w14:textId="77777777" w:rsidR="00EF10E6" w:rsidRDefault="00221F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 Lang,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Rebet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b/>
          <w:sz w:val="20"/>
          <w:szCs w:val="20"/>
        </w:rPr>
        <w:t>B Tritle</w:t>
      </w:r>
      <w:r>
        <w:rPr>
          <w:rFonts w:ascii="Arial Narrow" w:eastAsia="Arial Narrow" w:hAnsi="Arial Narrow" w:cs="Arial Narrow"/>
          <w:sz w:val="20"/>
          <w:szCs w:val="20"/>
        </w:rPr>
        <w:t xml:space="preserve">, A Gill.  “An Augmented Fluoroscopic Guidance Technique to Improve Needle Placement and Cement Injection for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Sacroplasty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.” 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Cardiovasc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Interv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Radiol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May 2020.</w:t>
      </w:r>
    </w:p>
    <w:p w14:paraId="5702218E" w14:textId="77777777" w:rsidR="00EF10E6" w:rsidRDefault="00221F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Gunderman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 Tritle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“First Generation Radiology: The Patient’s Perspective.” </w:t>
      </w:r>
      <w:hyperlink r:id="rId10">
        <w:r>
          <w:rPr>
            <w:rFonts w:ascii="Arial Narrow" w:eastAsia="Arial Narrow" w:hAnsi="Arial Narrow" w:cs="Arial Narrow"/>
            <w:i/>
            <w:color w:val="000000"/>
            <w:sz w:val="20"/>
            <w:szCs w:val="20"/>
          </w:rPr>
          <w:t>Radiology</w:t>
        </w:r>
      </w:hyperlink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259(2): 321-323. 2011.</w:t>
      </w:r>
    </w:p>
    <w:p w14:paraId="07CE27DF" w14:textId="77777777" w:rsidR="00EF10E6" w:rsidRDefault="00221F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Urch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 Tritle,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 Shelbourne, T Gray “Axial Linear Patellar Displacement: A New Measurement of Patellofemoral Congruence.” </w:t>
      </w:r>
      <w:r>
        <w:rPr>
          <w:rFonts w:ascii="Arial Narrow" w:eastAsia="Arial Narrow" w:hAnsi="Arial Narrow" w:cs="Arial Narrow"/>
          <w:i/>
          <w:color w:val="000000"/>
          <w:sz w:val="20"/>
          <w:szCs w:val="20"/>
        </w:rPr>
        <w:t>Am J of Sports Med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 37(9): 970-973.  2009.</w:t>
      </w:r>
    </w:p>
    <w:p w14:paraId="0ADC3CFA" w14:textId="77777777" w:rsidR="00EF10E6" w:rsidRDefault="00EF10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2F11A20" w14:textId="77777777" w:rsidR="00EF10E6" w:rsidRDefault="00EF10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2684245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36736BBC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Oral Presentation</w:t>
      </w:r>
    </w:p>
    <w:p w14:paraId="04F8D960" w14:textId="77777777" w:rsidR="00EF10E6" w:rsidRDefault="00221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, Douglas Owens, MD.  “Provocative Angiography:  Case presentation and Overview of Current Literature.”  Oral presentation, Digestive Disease Intervention Conference, San Diego, CA.  October 2016.</w:t>
      </w:r>
    </w:p>
    <w:p w14:paraId="59B7F5B1" w14:textId="77777777" w:rsidR="00EF10E6" w:rsidRDefault="00221F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, Aman Gill MD, William Carey MD.  “The Arterioportal Fistula:  Case presentation and Overview of Management.”  Oral presentation, Digestive Disease Intervention Conference, Boston, MA.  September 2015.</w:t>
      </w:r>
    </w:p>
    <w:p w14:paraId="01595B86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5C18DD73" w14:textId="77777777" w:rsidR="00EF10E6" w:rsidRDefault="00221F8D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Poster Presentation</w:t>
      </w:r>
    </w:p>
    <w:p w14:paraId="40F46057" w14:textId="77777777" w:rsidR="00EF10E6" w:rsidRDefault="00EF10E6">
      <w:pPr>
        <w:rPr>
          <w:rFonts w:ascii="Arial Narrow" w:eastAsia="Arial Narrow" w:hAnsi="Arial Narrow" w:cs="Arial Narrow"/>
          <w:sz w:val="22"/>
          <w:szCs w:val="22"/>
        </w:rPr>
      </w:pPr>
    </w:p>
    <w:p w14:paraId="7A20CD8E" w14:textId="77777777" w:rsidR="00EF10E6" w:rsidRDefault="00221F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Min Lang MD, Aya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Rebet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MS,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MD,</w:t>
      </w:r>
      <w:r>
        <w:rPr>
          <w:b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Aman Gill MD.  “A Novel Augmented All-Fluoroscopic Guidance Technique for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Sacroplasty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” Scientific Poster, WCIO. Boston, MA.  June 2019.</w:t>
      </w:r>
    </w:p>
    <w:p w14:paraId="577ACCA0" w14:textId="77777777" w:rsidR="00EF10E6" w:rsidRDefault="00221F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Howayda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Al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Mrad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MD.  “Ischemic Cholangiopathy: Case Presentation and Review of Literature.” Scientific Poster, Digestive Disease Intervention Conference, New York City, NY. October 2017.</w:t>
      </w:r>
    </w:p>
    <w:p w14:paraId="1D0902B3" w14:textId="77777777" w:rsidR="00EF10E6" w:rsidRDefault="00221F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, Douglas Owens, MD.  “Provocative Angiography:  Case presentation and Overview of Current Literature.”  Scientific Poster, Digestive Disease Intervention Conference, San Diego, CA.  October 2016.</w:t>
      </w:r>
    </w:p>
    <w:p w14:paraId="7DB94811" w14:textId="77777777" w:rsidR="00EF10E6" w:rsidRDefault="00221F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, Aman Gill MD, William Carey MD.  “The Arterioportal Fistula:  Case presentation and Overview of Management.”  Scientific Poster, Digestive Disease Intervention Conference, Boston, MA.  September 2015.</w:t>
      </w:r>
    </w:p>
    <w:p w14:paraId="480EB979" w14:textId="40618414" w:rsidR="00EF10E6" w:rsidRDefault="00221F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Ben Tritle MD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Michael Forney MD, Patricia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Delzell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MD. </w:t>
      </w:r>
      <w:r w:rsidR="009A4407">
        <w:rPr>
          <w:rFonts w:ascii="Arial Narrow" w:eastAsia="Arial Narrow" w:hAnsi="Arial Narrow" w:cs="Arial Narrow"/>
          <w:color w:val="000000"/>
          <w:sz w:val="20"/>
          <w:szCs w:val="20"/>
        </w:rPr>
        <w:t>“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Clinical Utility of Musculoskeletal Ultrasound in Foot and Ankle Pathology: How Ultrasound Imaging Changes Diagnosis and Management.” Scientific Poster, RSNA, December 2014.</w:t>
      </w:r>
    </w:p>
    <w:p w14:paraId="74B6AD56" w14:textId="162CF323" w:rsidR="00EF10E6" w:rsidRDefault="00EF10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sz w:val="20"/>
          <w:szCs w:val="20"/>
        </w:rPr>
      </w:pPr>
    </w:p>
    <w:p w14:paraId="1F24A3DF" w14:textId="77777777" w:rsidR="00EF10E6" w:rsidRDefault="00EF10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sz w:val="20"/>
          <w:szCs w:val="20"/>
        </w:rPr>
      </w:pPr>
    </w:p>
    <w:p w14:paraId="5BAF5D94" w14:textId="5F256DAC" w:rsidR="00EF10E6" w:rsidRDefault="007856EE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Academic</w:t>
      </w:r>
      <w:r w:rsidR="00221F8D">
        <w:rPr>
          <w:rFonts w:ascii="Arial Narrow" w:eastAsia="Arial Narrow" w:hAnsi="Arial Narrow" w:cs="Arial Narrow"/>
          <w:b/>
          <w:sz w:val="22"/>
          <w:szCs w:val="22"/>
          <w:u w:val="single"/>
        </w:rPr>
        <w:t xml:space="preserve"> Experience</w:t>
      </w:r>
    </w:p>
    <w:p w14:paraId="39ED4BD5" w14:textId="29691BED" w:rsidR="007856EE" w:rsidRPr="007856EE" w:rsidRDefault="007856EE">
      <w:pPr>
        <w:rPr>
          <w:rFonts w:ascii="Arial Narrow" w:eastAsia="Arial Narrow" w:hAnsi="Arial Narrow" w:cs="Arial Narrow"/>
          <w:bCs/>
          <w:sz w:val="20"/>
          <w:szCs w:val="20"/>
        </w:rPr>
      </w:pPr>
      <w:r w:rsidRPr="007856EE">
        <w:rPr>
          <w:rFonts w:ascii="Arial Narrow" w:eastAsia="Arial Narrow" w:hAnsi="Arial Narrow" w:cs="Arial Narrow"/>
          <w:b/>
          <w:sz w:val="20"/>
          <w:szCs w:val="20"/>
        </w:rPr>
        <w:t>Radiology Society of North America – Annual Meeting Abstract Contest</w:t>
      </w:r>
      <w:r w:rsidRPr="007856EE">
        <w:rPr>
          <w:rFonts w:ascii="Arial Narrow" w:eastAsia="Arial Narrow" w:hAnsi="Arial Narrow" w:cs="Arial Narrow"/>
          <w:b/>
          <w:sz w:val="20"/>
          <w:szCs w:val="20"/>
        </w:rPr>
        <w:tab/>
      </w:r>
      <w:r w:rsidRPr="007856EE"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 xml:space="preserve">Apr </w:t>
      </w:r>
      <w:r w:rsidRPr="007856EE">
        <w:rPr>
          <w:rFonts w:ascii="Arial Narrow" w:eastAsia="Arial Narrow" w:hAnsi="Arial Narrow" w:cs="Arial Narrow"/>
          <w:bCs/>
          <w:sz w:val="20"/>
          <w:szCs w:val="20"/>
        </w:rPr>
        <w:t>2021-Present</w:t>
      </w:r>
    </w:p>
    <w:p w14:paraId="7EFE2B50" w14:textId="09FAA559" w:rsidR="007856EE" w:rsidRPr="00305F2F" w:rsidRDefault="007856EE">
      <w:pPr>
        <w:rPr>
          <w:rFonts w:ascii="Arial Narrow" w:eastAsia="Arial Narrow" w:hAnsi="Arial Narrow" w:cs="Arial Narrow"/>
          <w:bCs/>
          <w:sz w:val="20"/>
          <w:szCs w:val="20"/>
        </w:rPr>
      </w:pPr>
      <w:r w:rsidRPr="007856EE">
        <w:rPr>
          <w:rFonts w:ascii="Arial Narrow" w:eastAsia="Arial Narrow" w:hAnsi="Arial Narrow" w:cs="Arial Narrow"/>
          <w:bCs/>
          <w:i/>
          <w:iCs/>
          <w:sz w:val="20"/>
          <w:szCs w:val="20"/>
        </w:rPr>
        <w:t>Abstract Reviewer</w:t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bCs/>
          <w:sz w:val="20"/>
          <w:szCs w:val="20"/>
        </w:rPr>
        <w:tab/>
        <w:t>Remote</w:t>
      </w:r>
    </w:p>
    <w:p w14:paraId="5BC29B69" w14:textId="5D3E5311" w:rsidR="007856EE" w:rsidRPr="007856EE" w:rsidRDefault="00305F2F" w:rsidP="007856EE">
      <w:pPr>
        <w:pStyle w:val="ListParagraph"/>
        <w:numPr>
          <w:ilvl w:val="0"/>
          <w:numId w:val="11"/>
        </w:numPr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>Currently reviewing</w:t>
      </w:r>
      <w:r w:rsidR="007856EE" w:rsidRPr="007856EE">
        <w:rPr>
          <w:rFonts w:ascii="Arial Narrow" w:eastAsia="Arial Narrow" w:hAnsi="Arial Narrow" w:cs="Arial Narrow"/>
          <w:bCs/>
          <w:sz w:val="20"/>
          <w:szCs w:val="20"/>
        </w:rPr>
        <w:t xml:space="preserve"> abstracts submitted by students, residents, fellows, and faculty to the Vascular and Interventional Radiology section of the 2021 RSNA annual meeting abstract submission</w:t>
      </w:r>
      <w:r>
        <w:rPr>
          <w:rFonts w:ascii="Arial Narrow" w:eastAsia="Arial Narrow" w:hAnsi="Arial Narrow" w:cs="Arial Narrow"/>
          <w:bCs/>
          <w:sz w:val="20"/>
          <w:szCs w:val="20"/>
        </w:rPr>
        <w:t>.</w:t>
      </w:r>
    </w:p>
    <w:p w14:paraId="3E460109" w14:textId="77777777" w:rsidR="007856EE" w:rsidRPr="007856EE" w:rsidRDefault="007856E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71A5E01D" w14:textId="62FD46C5" w:rsidR="00EF10E6" w:rsidRPr="007856EE" w:rsidRDefault="00221F8D">
      <w:pPr>
        <w:rPr>
          <w:rFonts w:ascii="Arial Narrow" w:eastAsia="Arial Narrow" w:hAnsi="Arial Narrow" w:cs="Arial Narrow"/>
          <w:sz w:val="20"/>
          <w:szCs w:val="20"/>
        </w:rPr>
      </w:pPr>
      <w:r w:rsidRPr="007856EE">
        <w:rPr>
          <w:rFonts w:ascii="Arial Narrow" w:eastAsia="Arial Narrow" w:hAnsi="Arial Narrow" w:cs="Arial Narrow"/>
          <w:b/>
          <w:sz w:val="20"/>
          <w:szCs w:val="20"/>
        </w:rPr>
        <w:t>Society of Interventional Radiology – Resident Fellow Section</w:t>
      </w:r>
      <w:r w:rsidRPr="007856EE">
        <w:rPr>
          <w:rFonts w:ascii="Arial Narrow" w:eastAsia="Arial Narrow" w:hAnsi="Arial Narrow" w:cs="Arial Narrow"/>
          <w:sz w:val="20"/>
          <w:szCs w:val="20"/>
        </w:rPr>
        <w:tab/>
      </w:r>
      <w:r w:rsidRPr="007856EE">
        <w:rPr>
          <w:rFonts w:ascii="Arial Narrow" w:eastAsia="Arial Narrow" w:hAnsi="Arial Narrow" w:cs="Arial Narrow"/>
          <w:sz w:val="20"/>
          <w:szCs w:val="20"/>
        </w:rPr>
        <w:tab/>
      </w:r>
      <w:r w:rsidRPr="007856EE">
        <w:rPr>
          <w:rFonts w:ascii="Arial Narrow" w:eastAsia="Arial Narrow" w:hAnsi="Arial Narrow" w:cs="Arial Narrow"/>
          <w:sz w:val="20"/>
          <w:szCs w:val="20"/>
        </w:rPr>
        <w:tab/>
      </w:r>
      <w:r w:rsidR="007856EE">
        <w:rPr>
          <w:rFonts w:ascii="Arial Narrow" w:eastAsia="Arial Narrow" w:hAnsi="Arial Narrow" w:cs="Arial Narrow"/>
          <w:sz w:val="20"/>
          <w:szCs w:val="20"/>
        </w:rPr>
        <w:tab/>
      </w:r>
      <w:r w:rsidRPr="007856EE">
        <w:rPr>
          <w:rFonts w:ascii="Arial Narrow" w:eastAsia="Arial Narrow" w:hAnsi="Arial Narrow" w:cs="Arial Narrow"/>
          <w:sz w:val="20"/>
          <w:szCs w:val="20"/>
        </w:rPr>
        <w:t>2018-Present</w:t>
      </w:r>
    </w:p>
    <w:p w14:paraId="0393A137" w14:textId="3D32545C" w:rsidR="00EF10E6" w:rsidRPr="00305F2F" w:rsidRDefault="00221F8D">
      <w:pPr>
        <w:rPr>
          <w:rFonts w:ascii="Arial Narrow" w:eastAsia="Arial Narrow" w:hAnsi="Arial Narrow" w:cs="Arial Narrow"/>
          <w:iCs/>
          <w:sz w:val="20"/>
          <w:szCs w:val="20"/>
        </w:rPr>
      </w:pPr>
      <w:r w:rsidRPr="007856EE">
        <w:rPr>
          <w:rFonts w:ascii="Arial Narrow" w:eastAsia="Arial Narrow" w:hAnsi="Arial Narrow" w:cs="Arial Narrow"/>
          <w:i/>
          <w:sz w:val="20"/>
          <w:szCs w:val="20"/>
        </w:rPr>
        <w:t>Faculty advisor, reviewer.</w:t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</w:r>
      <w:r w:rsidR="00305F2F">
        <w:rPr>
          <w:rFonts w:ascii="Arial Narrow" w:eastAsia="Arial Narrow" w:hAnsi="Arial Narrow" w:cs="Arial Narrow"/>
          <w:iCs/>
          <w:sz w:val="20"/>
          <w:szCs w:val="20"/>
        </w:rPr>
        <w:tab/>
        <w:t>Remote</w:t>
      </w:r>
    </w:p>
    <w:p w14:paraId="519C6504" w14:textId="1ECBA76F" w:rsidR="00EF10E6" w:rsidRDefault="003C3A9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Serve as f</w:t>
      </w:r>
      <w:r w:rsidR="00221F8D" w:rsidRPr="007856EE">
        <w:rPr>
          <w:rFonts w:ascii="Arial Narrow" w:eastAsia="Arial Narrow" w:hAnsi="Arial Narrow" w:cs="Arial Narrow"/>
          <w:color w:val="000000"/>
          <w:sz w:val="20"/>
          <w:szCs w:val="20"/>
        </w:rPr>
        <w:t>aculty advisor for student-</w:t>
      </w:r>
      <w:r w:rsidR="00221F8D" w:rsidRPr="007856EE">
        <w:rPr>
          <w:rFonts w:ascii="Arial Narrow" w:eastAsia="Arial Narrow" w:hAnsi="Arial Narrow" w:cs="Arial Narrow"/>
          <w:sz w:val="20"/>
          <w:szCs w:val="20"/>
        </w:rPr>
        <w:t>l</w:t>
      </w:r>
      <w:r w:rsidR="00221F8D" w:rsidRPr="007856EE">
        <w:rPr>
          <w:rFonts w:ascii="Arial Narrow" w:eastAsia="Arial Narrow" w:hAnsi="Arial Narrow" w:cs="Arial Narrow"/>
          <w:color w:val="000000"/>
          <w:sz w:val="20"/>
          <w:szCs w:val="20"/>
        </w:rPr>
        <w:t>ed seminal study review and IR handbook chapters</w:t>
      </w:r>
      <w:r w:rsidR="00305F2F"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77DC2078" w14:textId="77777777" w:rsidR="00EF10E6" w:rsidRDefault="00EF10E6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4BB79E7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Cleveland Medical Student Interventional Radiology Symposium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Cleveland, OH</w:t>
      </w:r>
    </w:p>
    <w:p w14:paraId="5E47F2EE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Clinical Instructor, Guest Lecturer, Simulation Supervisor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2018-2020</w:t>
      </w:r>
    </w:p>
    <w:p w14:paraId="093F8648" w14:textId="2B35936A" w:rsidR="00EF10E6" w:rsidRDefault="00305F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Lectured at this a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>nnual workshop showcasing IR topics and discussing IR/DR residency with medical students from Cleveland Clinic Lerner College of Medicine and University Hospitals Cleveland Medical Center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650F2842" w14:textId="77777777" w:rsidR="00EF10E6" w:rsidRDefault="00EF10E6">
      <w:pPr>
        <w:rPr>
          <w:rFonts w:ascii="Arial Narrow" w:eastAsia="Arial Narrow" w:hAnsi="Arial Narrow" w:cs="Arial Narrow"/>
          <w:b/>
          <w:sz w:val="20"/>
          <w:szCs w:val="20"/>
        </w:rPr>
      </w:pPr>
    </w:p>
    <w:p w14:paraId="11885D59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Digestive Disease Interventions</w:t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3771CBF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Education Liaison </w:t>
      </w:r>
      <w:r>
        <w:rPr>
          <w:rFonts w:ascii="Arial Narrow" w:eastAsia="Arial Narrow" w:hAnsi="Arial Narrow" w:cs="Arial Narrow"/>
          <w:i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2017-2020</w:t>
      </w:r>
    </w:p>
    <w:p w14:paraId="23AB8CA4" w14:textId="68F415DF" w:rsidR="00EF10E6" w:rsidRDefault="00305F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Facilitated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trainee involvement with DDI organization, lead trainees in educational </w:t>
      </w:r>
      <w:r w:rsidR="00221F8D">
        <w:rPr>
          <w:rFonts w:ascii="Arial Narrow" w:eastAsia="Arial Narrow" w:hAnsi="Arial Narrow" w:cs="Arial Narrow"/>
          <w:sz w:val="20"/>
          <w:szCs w:val="20"/>
        </w:rPr>
        <w:t xml:space="preserve">sessions 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at annual </w:t>
      </w:r>
      <w:r w:rsidR="00221F8D">
        <w:rPr>
          <w:rFonts w:ascii="Arial Narrow" w:eastAsia="Arial Narrow" w:hAnsi="Arial Narrow" w:cs="Arial Narrow"/>
          <w:sz w:val="20"/>
          <w:szCs w:val="20"/>
        </w:rPr>
        <w:t>meetings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073F405B" w14:textId="77777777" w:rsidR="00EF10E6" w:rsidRDefault="00EF10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20948F32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Cleveland Clinic Vascular Interventional Technologist Exam Review Course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Cleveland, OH</w:t>
      </w:r>
    </w:p>
    <w:p w14:paraId="7E46241D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Volunteer Instructor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2017-2020</w:t>
      </w:r>
    </w:p>
    <w:p w14:paraId="63E45A27" w14:textId="4C8A4F4C" w:rsidR="00EF10E6" w:rsidRDefault="00305F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Instructed at a review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course offered annually to any Vascular/Interventional Technologist preparing for the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ir 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VIR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credentialing 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exam. </w:t>
      </w:r>
    </w:p>
    <w:p w14:paraId="4A63807B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6644C141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Cleveland Clinic Ultrasound Skills Workshop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Cleveland, OH</w:t>
      </w:r>
    </w:p>
    <w:p w14:paraId="76B6BAE5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Clinical Instructor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2016-2020</w:t>
      </w:r>
    </w:p>
    <w:p w14:paraId="5B2CCCB0" w14:textId="5D8E6131" w:rsidR="00EF10E6" w:rsidRDefault="00305F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Instructed at this 2-day</w:t>
      </w:r>
      <w:r w:rsidR="00221F8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workshop offering training and simulation in Ultrasound guided thoracentesis, paracentesis central venous access.  Multiple sessions offered annually.</w:t>
      </w:r>
    </w:p>
    <w:p w14:paraId="60B5728C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2BF8534E" w14:textId="77777777" w:rsidR="00EF10E6" w:rsidRDefault="00EF10E6">
      <w:pPr>
        <w:rPr>
          <w:rFonts w:ascii="Arial Narrow" w:eastAsia="Arial Narrow" w:hAnsi="Arial Narrow" w:cs="Arial Narrow"/>
          <w:sz w:val="20"/>
          <w:szCs w:val="20"/>
        </w:rPr>
      </w:pPr>
    </w:p>
    <w:p w14:paraId="70A0A722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Radiology Medical Student Lecture Series</w:t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Cleveland, OH</w:t>
      </w:r>
    </w:p>
    <w:p w14:paraId="5E38AE59" w14:textId="77777777" w:rsidR="00EF10E6" w:rsidRDefault="00221F8D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Volunteer educator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  <w:t>July 2012-2020</w:t>
      </w:r>
    </w:p>
    <w:p w14:paraId="3F8574DB" w14:textId="6913B13A" w:rsidR="00EF10E6" w:rsidRDefault="00305F2F">
      <w:pPr>
        <w:numPr>
          <w:ilvl w:val="1"/>
          <w:numId w:val="10"/>
        </w:num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Gave general r</w:t>
      </w:r>
      <w:r w:rsidR="00221F8D">
        <w:rPr>
          <w:rFonts w:ascii="Arial Narrow" w:eastAsia="Arial Narrow" w:hAnsi="Arial Narrow" w:cs="Arial Narrow"/>
          <w:sz w:val="20"/>
          <w:szCs w:val="20"/>
        </w:rPr>
        <w:t>adiology lectures of various topics given to</w:t>
      </w:r>
      <w:r>
        <w:rPr>
          <w:rFonts w:ascii="Arial Narrow" w:eastAsia="Arial Narrow" w:hAnsi="Arial Narrow" w:cs="Arial Narrow"/>
          <w:sz w:val="20"/>
          <w:szCs w:val="20"/>
        </w:rPr>
        <w:t xml:space="preserve"> Cleveland Clinic Lerner College of Medicine</w:t>
      </w:r>
      <w:r w:rsidR="00221F8D">
        <w:rPr>
          <w:rFonts w:ascii="Arial Narrow" w:eastAsia="Arial Narrow" w:hAnsi="Arial Narrow" w:cs="Arial Narrow"/>
          <w:sz w:val="20"/>
          <w:szCs w:val="20"/>
        </w:rPr>
        <w:t xml:space="preserve"> and Case Western </w:t>
      </w:r>
      <w:r>
        <w:rPr>
          <w:rFonts w:ascii="Arial Narrow" w:eastAsia="Arial Narrow" w:hAnsi="Arial Narrow" w:cs="Arial Narrow"/>
          <w:sz w:val="20"/>
          <w:szCs w:val="20"/>
        </w:rPr>
        <w:t xml:space="preserve">Reserve </w:t>
      </w:r>
      <w:r w:rsidR="00221F8D">
        <w:rPr>
          <w:rFonts w:ascii="Arial Narrow" w:eastAsia="Arial Narrow" w:hAnsi="Arial Narrow" w:cs="Arial Narrow"/>
          <w:sz w:val="20"/>
          <w:szCs w:val="20"/>
        </w:rPr>
        <w:t>medical students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 w:rsidR="00221F8D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E0DE4E" w14:textId="211FD3F7" w:rsidR="00EF10E6" w:rsidRDefault="00EF10E6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5D137223" w14:textId="157B695F" w:rsidR="007856EE" w:rsidRDefault="007856EE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3A863069" w14:textId="48FC1040" w:rsidR="00D26BAD" w:rsidRDefault="00D26BAD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09083481" w14:textId="1AD2F6C2" w:rsidR="00D26BAD" w:rsidRDefault="00D26BAD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2A51254D" w14:textId="0610D6FD" w:rsidR="00D26BAD" w:rsidRDefault="00D26BAD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4F145D7C" w14:textId="77777777" w:rsidR="00D26BAD" w:rsidRDefault="00D26BAD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1E4BAC68" w14:textId="4D8AF9E0" w:rsidR="007856EE" w:rsidRPr="007856EE" w:rsidRDefault="007856EE" w:rsidP="007856EE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 w:rsidRPr="007856EE">
        <w:rPr>
          <w:rFonts w:ascii="Arial Narrow" w:eastAsia="Arial Narrow" w:hAnsi="Arial Narrow" w:cs="Arial Narrow"/>
          <w:b/>
          <w:sz w:val="22"/>
          <w:szCs w:val="22"/>
          <w:u w:val="single"/>
        </w:rPr>
        <w:t>Administrative Activities</w:t>
      </w:r>
    </w:p>
    <w:p w14:paraId="244B531F" w14:textId="26B76560" w:rsidR="007856EE" w:rsidRDefault="007856EE" w:rsidP="007856EE">
      <w:pPr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Gastrointestinal Disease Management Team</w:t>
      </w:r>
      <w:r w:rsidR="00D26BAD">
        <w:rPr>
          <w:rFonts w:ascii="Arial Narrow" w:eastAsia="Arial Narrow" w:hAnsi="Arial Narrow" w:cs="Arial Narrow"/>
          <w:b/>
          <w:sz w:val="20"/>
          <w:szCs w:val="20"/>
        </w:rPr>
        <w:t xml:space="preserve"> – St. Elizabeth Hospital System</w:t>
      </w:r>
      <w:r w:rsidR="00D26BAD">
        <w:rPr>
          <w:rFonts w:ascii="Arial Narrow" w:eastAsia="Arial Narrow" w:hAnsi="Arial Narrow" w:cs="Arial Narrow"/>
          <w:b/>
          <w:sz w:val="20"/>
          <w:szCs w:val="20"/>
        </w:rPr>
        <w:tab/>
      </w:r>
      <w:r w:rsidR="00D26BAD">
        <w:rPr>
          <w:rFonts w:ascii="Arial Narrow" w:eastAsia="Arial Narrow" w:hAnsi="Arial Narrow" w:cs="Arial Narrow"/>
          <w:b/>
          <w:sz w:val="20"/>
          <w:szCs w:val="20"/>
        </w:rPr>
        <w:tab/>
      </w:r>
      <w:r w:rsidR="00D26BAD">
        <w:rPr>
          <w:rFonts w:ascii="Arial Narrow" w:eastAsia="Arial Narrow" w:hAnsi="Arial Narrow" w:cs="Arial Narrow"/>
          <w:bCs/>
          <w:sz w:val="20"/>
          <w:szCs w:val="20"/>
        </w:rPr>
        <w:t>Crestview Hills, KY</w:t>
      </w:r>
    </w:p>
    <w:p w14:paraId="64B8E1A6" w14:textId="610631C2" w:rsidR="00D26BAD" w:rsidRDefault="00D26BAD" w:rsidP="007856EE">
      <w:pPr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i/>
          <w:iCs/>
          <w:sz w:val="20"/>
          <w:szCs w:val="20"/>
        </w:rPr>
        <w:t>Team member, Interventional Oncology Liaison</w:t>
      </w:r>
      <w:r>
        <w:rPr>
          <w:rFonts w:ascii="Arial Narrow" w:eastAsia="Arial Narrow" w:hAnsi="Arial Narrow" w:cs="Arial Narrow"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Cs/>
          <w:sz w:val="20"/>
          <w:szCs w:val="20"/>
        </w:rPr>
        <w:tab/>
      </w:r>
      <w:r>
        <w:rPr>
          <w:rFonts w:ascii="Arial Narrow" w:eastAsia="Arial Narrow" w:hAnsi="Arial Narrow" w:cs="Arial Narrow"/>
          <w:bCs/>
          <w:sz w:val="20"/>
          <w:szCs w:val="20"/>
        </w:rPr>
        <w:tab/>
        <w:t>Feb 2021 – Present</w:t>
      </w:r>
    </w:p>
    <w:p w14:paraId="31CA950A" w14:textId="6B8EC2EC" w:rsidR="00D26BAD" w:rsidRPr="00D26BAD" w:rsidRDefault="00D26BAD" w:rsidP="00D26BAD">
      <w:pPr>
        <w:pStyle w:val="ListParagraph"/>
        <w:numPr>
          <w:ilvl w:val="0"/>
          <w:numId w:val="11"/>
        </w:numPr>
        <w:rPr>
          <w:rFonts w:ascii="Arial Narrow" w:eastAsia="Arial Narrow" w:hAnsi="Arial Narrow" w:cs="Arial Narrow"/>
          <w:bCs/>
          <w:sz w:val="20"/>
          <w:szCs w:val="20"/>
        </w:rPr>
      </w:pPr>
      <w:r>
        <w:rPr>
          <w:rFonts w:ascii="Arial Narrow" w:eastAsia="Arial Narrow" w:hAnsi="Arial Narrow" w:cs="Arial Narrow"/>
          <w:bCs/>
          <w:sz w:val="20"/>
          <w:szCs w:val="20"/>
        </w:rPr>
        <w:t xml:space="preserve">Strategic planning committee currently developing multidisciplinary, comprehensive care pathway for all patients presenting with gastrointestinal diseases.  My area of focus is patients with </w:t>
      </w:r>
      <w:proofErr w:type="spellStart"/>
      <w:r>
        <w:rPr>
          <w:rFonts w:ascii="Arial Narrow" w:eastAsia="Arial Narrow" w:hAnsi="Arial Narrow" w:cs="Arial Narrow"/>
          <w:bCs/>
          <w:sz w:val="20"/>
          <w:szCs w:val="20"/>
        </w:rPr>
        <w:t>hepaticobiliary</w:t>
      </w:r>
      <w:proofErr w:type="spellEnd"/>
      <w:r>
        <w:rPr>
          <w:rFonts w:ascii="Arial Narrow" w:eastAsia="Arial Narrow" w:hAnsi="Arial Narrow" w:cs="Arial Narrow"/>
          <w:bCs/>
          <w:sz w:val="20"/>
          <w:szCs w:val="20"/>
        </w:rPr>
        <w:t xml:space="preserve"> malignancies.</w:t>
      </w:r>
    </w:p>
    <w:p w14:paraId="105AF483" w14:textId="0C62F061" w:rsidR="007856EE" w:rsidRDefault="007856EE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4AAC61D9" w14:textId="77777777" w:rsidR="007856EE" w:rsidRDefault="007856EE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14:paraId="36BD53FE" w14:textId="77777777" w:rsidR="00EF10E6" w:rsidRDefault="00EF10E6">
      <w:pPr>
        <w:ind w:left="720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sectPr w:rsidR="00EF10E6" w:rsidSect="002259B1">
      <w:headerReference w:type="even" r:id="rId11"/>
      <w:headerReference w:type="default" r:id="rId12"/>
      <w:footerReference w:type="default" r:id="rId13"/>
      <w:pgSz w:w="12240" w:h="15840"/>
      <w:pgMar w:top="360" w:right="1440" w:bottom="270" w:left="1440" w:header="288" w:footer="8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0A1D4" w14:textId="77777777" w:rsidR="00BB5275" w:rsidRDefault="00BB5275">
      <w:r>
        <w:separator/>
      </w:r>
    </w:p>
  </w:endnote>
  <w:endnote w:type="continuationSeparator" w:id="0">
    <w:p w14:paraId="7C1CAC56" w14:textId="77777777" w:rsidR="00BB5275" w:rsidRDefault="00BB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9EBC" w14:textId="1F6E3D22" w:rsidR="000436B8" w:rsidRDefault="000436B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  <w:r>
      <w:rPr>
        <w:color w:val="7F7F7F" w:themeColor="background1" w:themeShade="7F"/>
        <w:spacing w:val="60"/>
      </w:rPr>
      <w:tab/>
      <w:t>CV – Ben Tritle M.D., M.B.A. Apr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CC4C6" w14:textId="77777777" w:rsidR="00BB5275" w:rsidRDefault="00BB5275">
      <w:r>
        <w:separator/>
      </w:r>
    </w:p>
  </w:footnote>
  <w:footnote w:type="continuationSeparator" w:id="0">
    <w:p w14:paraId="709C754E" w14:textId="77777777" w:rsidR="00BB5275" w:rsidRDefault="00BB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620A" w14:textId="77777777" w:rsidR="00EF10E6" w:rsidRDefault="00221F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4CC0F58" w14:textId="77777777" w:rsidR="00EF10E6" w:rsidRDefault="00EF10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26F8" w14:textId="38155C4C" w:rsidR="002259B1" w:rsidRDefault="002259B1">
    <w:pPr>
      <w:pStyle w:val="Header"/>
    </w:pPr>
  </w:p>
  <w:sdt>
    <w:sdtPr>
      <w:id w:val="1497532403"/>
      <w:docPartObj>
        <w:docPartGallery w:val="Watermarks"/>
        <w:docPartUnique/>
      </w:docPartObj>
    </w:sdtPr>
    <w:sdtEndPr/>
    <w:sdtContent>
      <w:p w14:paraId="06B0282B" w14:textId="58FE3E1A" w:rsidR="00307C51" w:rsidRDefault="00BB5275">
        <w:pPr>
          <w:pStyle w:val="Header"/>
        </w:pPr>
        <w:r>
          <w:rPr>
            <w:noProof/>
          </w:rPr>
          <w:pict w14:anchorId="69E2A8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560.85pt;height:9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itness Not Retained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9F4"/>
    <w:multiLevelType w:val="multilevel"/>
    <w:tmpl w:val="26BC5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C7662"/>
    <w:multiLevelType w:val="multilevel"/>
    <w:tmpl w:val="9E7C9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276353"/>
    <w:multiLevelType w:val="multilevel"/>
    <w:tmpl w:val="62E8E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4CBF"/>
    <w:multiLevelType w:val="multilevel"/>
    <w:tmpl w:val="08982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3C9D"/>
    <w:multiLevelType w:val="multilevel"/>
    <w:tmpl w:val="03A89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7D94"/>
    <w:multiLevelType w:val="multilevel"/>
    <w:tmpl w:val="DB98D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D1610D"/>
    <w:multiLevelType w:val="multilevel"/>
    <w:tmpl w:val="0254B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D76D2"/>
    <w:multiLevelType w:val="multilevel"/>
    <w:tmpl w:val="6D48E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56630F"/>
    <w:multiLevelType w:val="multilevel"/>
    <w:tmpl w:val="1108B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0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D0110F"/>
    <w:multiLevelType w:val="hybridMultilevel"/>
    <w:tmpl w:val="8B5E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C10A5"/>
    <w:multiLevelType w:val="multilevel"/>
    <w:tmpl w:val="772EA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E6"/>
    <w:rsid w:val="000436B8"/>
    <w:rsid w:val="00097743"/>
    <w:rsid w:val="001C0639"/>
    <w:rsid w:val="00221F8D"/>
    <w:rsid w:val="002259B1"/>
    <w:rsid w:val="00305F2F"/>
    <w:rsid w:val="00307C51"/>
    <w:rsid w:val="00324BE4"/>
    <w:rsid w:val="003B65EE"/>
    <w:rsid w:val="003C3A94"/>
    <w:rsid w:val="00437F1E"/>
    <w:rsid w:val="0054215F"/>
    <w:rsid w:val="00587F2C"/>
    <w:rsid w:val="00766225"/>
    <w:rsid w:val="007856EE"/>
    <w:rsid w:val="009A4407"/>
    <w:rsid w:val="00AB1DFA"/>
    <w:rsid w:val="00AD2D82"/>
    <w:rsid w:val="00BB5275"/>
    <w:rsid w:val="00C37A35"/>
    <w:rsid w:val="00C528E1"/>
    <w:rsid w:val="00C835F5"/>
    <w:rsid w:val="00C84742"/>
    <w:rsid w:val="00D26BAD"/>
    <w:rsid w:val="00D74788"/>
    <w:rsid w:val="00DF6B7E"/>
    <w:rsid w:val="00E809B0"/>
    <w:rsid w:val="00EF10E6"/>
    <w:rsid w:val="00F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6A11D7"/>
  <w15:docId w15:val="{C343B06C-FCEC-4A93-B873-5039187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A949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49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9C6"/>
  </w:style>
  <w:style w:type="paragraph" w:styleId="Footer">
    <w:name w:val="footer"/>
    <w:basedOn w:val="Normal"/>
    <w:link w:val="FooterChar"/>
    <w:uiPriority w:val="99"/>
    <w:rsid w:val="008B49B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2F26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sid w:val="00C528E1"/>
  </w:style>
  <w:style w:type="character" w:customStyle="1" w:styleId="HeaderChar">
    <w:name w:val="Header Char"/>
    <w:basedOn w:val="DefaultParagraphFont"/>
    <w:link w:val="Header"/>
    <w:uiPriority w:val="99"/>
    <w:rsid w:val="002259B1"/>
  </w:style>
  <w:style w:type="character" w:styleId="UnresolvedMention">
    <w:name w:val="Unresolved Mention"/>
    <w:basedOn w:val="DefaultParagraphFont"/>
    <w:uiPriority w:val="99"/>
    <w:semiHidden/>
    <w:unhideWhenUsed/>
    <w:rsid w:val="00C8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searchgate.net/journal/1527-1315_Radiolo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consultingll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Get0X/KWJaw0Bx1lpYgFvhryA==">AMUW2mVbMKc3WbMjTII70BXTGZzlHUODnYREZykZCzAgnnnmXWzHRBIxmjsvP6fSlHVbchYHgitNEGo+b5H2in7Ivvn2/RD1FiLKnOcGxXWWyPkYdYzBQh54Bwhz6VPAgIi+M7hw/LQelT4bKmXa2bpWn2T5Aeu0dip4t4VupxCWfM1O67XC96s5OuJuf9UHsQFXBrqWCjFaD2kukB25nvSQuMdxS7pXlzq+lILMRP7eAgQIF27/qho=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Tritle</dc:creator>
  <cp:lastModifiedBy>Benjamin Tritle</cp:lastModifiedBy>
  <cp:revision>12</cp:revision>
  <dcterms:created xsi:type="dcterms:W3CDTF">2021-04-09T02:05:00Z</dcterms:created>
  <dcterms:modified xsi:type="dcterms:W3CDTF">2021-04-12T12:52:00Z</dcterms:modified>
</cp:coreProperties>
</file>